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20769391" w:rsidR="00C2301F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0D1" w:rsidRPr="00B220D1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 </w:t>
      </w:r>
      <w:r w:rsidR="00B60CA6">
        <w:rPr>
          <w:rFonts w:ascii="Times New Roman" w:hAnsi="Times New Roman" w:cs="Times New Roman"/>
          <w:b/>
          <w:bCs/>
          <w:sz w:val="28"/>
          <w:szCs w:val="28"/>
        </w:rPr>
        <w:t>по классификации объектов (по видам)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AA5F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6976AE"/>
    <w:rsid w:val="00812996"/>
    <w:rsid w:val="00AA5F2D"/>
    <w:rsid w:val="00B220D1"/>
    <w:rsid w:val="00B514F9"/>
    <w:rsid w:val="00B60CA6"/>
    <w:rsid w:val="00B626ED"/>
    <w:rsid w:val="00C2301F"/>
    <w:rsid w:val="00D045A1"/>
    <w:rsid w:val="00EB0438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2024-01-16T02:29:00Z</dcterms:created>
  <dcterms:modified xsi:type="dcterms:W3CDTF">2024-01-16T02:29:00Z</dcterms:modified>
</cp:coreProperties>
</file>