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4E" w:rsidRPr="00D67D2A" w:rsidRDefault="0025294E" w:rsidP="0085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D2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37B27" w:rsidRPr="00D67D2A" w:rsidRDefault="0025294E" w:rsidP="0085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D2A">
        <w:rPr>
          <w:rFonts w:ascii="Times New Roman" w:hAnsi="Times New Roman" w:cs="Times New Roman"/>
          <w:b/>
          <w:sz w:val="28"/>
          <w:szCs w:val="28"/>
        </w:rPr>
        <w:t>к проекту федерального закона</w:t>
      </w:r>
      <w:r w:rsidRPr="00D67D2A">
        <w:rPr>
          <w:rFonts w:ascii="Times New Roman" w:hAnsi="Times New Roman" w:cs="Times New Roman"/>
          <w:sz w:val="28"/>
          <w:szCs w:val="28"/>
        </w:rPr>
        <w:t xml:space="preserve"> </w:t>
      </w:r>
      <w:r w:rsidR="0068518E" w:rsidRPr="00D67D2A">
        <w:rPr>
          <w:rFonts w:ascii="Times New Roman" w:hAnsi="Times New Roman" w:cs="Times New Roman"/>
          <w:b/>
          <w:sz w:val="28"/>
          <w:szCs w:val="28"/>
        </w:rPr>
        <w:t xml:space="preserve">«Об условиях въезда (выезда) </w:t>
      </w:r>
      <w:r w:rsidR="00DA0BAE">
        <w:rPr>
          <w:rFonts w:ascii="Times New Roman" w:hAnsi="Times New Roman" w:cs="Times New Roman"/>
          <w:b/>
          <w:sz w:val="28"/>
          <w:szCs w:val="28"/>
        </w:rPr>
        <w:br/>
      </w:r>
      <w:r w:rsidR="0068518E" w:rsidRPr="00D67D2A">
        <w:rPr>
          <w:rFonts w:ascii="Times New Roman" w:hAnsi="Times New Roman" w:cs="Times New Roman"/>
          <w:b/>
          <w:sz w:val="28"/>
          <w:szCs w:val="28"/>
        </w:rPr>
        <w:t>и пребывания (проживания) в Российской Федерации</w:t>
      </w:r>
    </w:p>
    <w:p w:rsidR="0068518E" w:rsidRPr="00D67D2A" w:rsidRDefault="0068518E" w:rsidP="008547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D2A">
        <w:rPr>
          <w:rFonts w:ascii="Times New Roman" w:hAnsi="Times New Roman" w:cs="Times New Roman"/>
          <w:b/>
          <w:sz w:val="28"/>
          <w:szCs w:val="28"/>
        </w:rPr>
        <w:t>иностранных граждан и лиц без гражданства»</w:t>
      </w:r>
    </w:p>
    <w:p w:rsidR="0025294E" w:rsidRPr="00D67D2A" w:rsidRDefault="0025294E" w:rsidP="0025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4F31" w:rsidRPr="00FC4F31" w:rsidRDefault="0025294E" w:rsidP="00FC4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 xml:space="preserve">Представляемый проект </w:t>
      </w:r>
      <w:r w:rsidR="006068B7" w:rsidRPr="00D67D2A">
        <w:rPr>
          <w:rFonts w:ascii="Times New Roman" w:hAnsi="Times New Roman" w:cs="Times New Roman"/>
          <w:sz w:val="28"/>
          <w:szCs w:val="28"/>
        </w:rPr>
        <w:t>федерального закона «Об условиях въезда (выезда) и пребывания (проживания) в Российской Федерации иностранных граждан и лиц без гражданства»</w:t>
      </w:r>
      <w:r w:rsidR="009847F6" w:rsidRPr="00D67D2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66865" w:rsidRPr="00D67D2A">
        <w:rPr>
          <w:rFonts w:ascii="Times New Roman" w:hAnsi="Times New Roman" w:cs="Times New Roman"/>
          <w:sz w:val="28"/>
          <w:szCs w:val="28"/>
        </w:rPr>
        <w:t xml:space="preserve"> </w:t>
      </w:r>
      <w:r w:rsidR="00204AB7" w:rsidRPr="00D67D2A">
        <w:rPr>
          <w:rFonts w:ascii="Times New Roman" w:hAnsi="Times New Roman" w:cs="Times New Roman"/>
          <w:sz w:val="28"/>
          <w:szCs w:val="28"/>
        </w:rPr>
        <w:t>проект федерального закона</w:t>
      </w:r>
      <w:r w:rsidR="009847F6" w:rsidRPr="00D67D2A">
        <w:rPr>
          <w:rFonts w:ascii="Times New Roman" w:hAnsi="Times New Roman" w:cs="Times New Roman"/>
          <w:sz w:val="28"/>
          <w:szCs w:val="28"/>
        </w:rPr>
        <w:t>)</w:t>
      </w:r>
      <w:r w:rsidR="00785D8D" w:rsidRPr="00D67D2A">
        <w:rPr>
          <w:rFonts w:ascii="Times New Roman" w:hAnsi="Times New Roman" w:cs="Times New Roman"/>
          <w:sz w:val="28"/>
          <w:szCs w:val="28"/>
        </w:rPr>
        <w:t xml:space="preserve"> разработан во исполнение </w:t>
      </w:r>
      <w:r w:rsidR="00A32DBA" w:rsidRPr="00D67D2A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4D4508" w:rsidRPr="00D67D2A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A32DBA" w:rsidRPr="00D67D2A">
        <w:rPr>
          <w:rFonts w:ascii="Times New Roman" w:hAnsi="Times New Roman" w:cs="Times New Roman"/>
          <w:sz w:val="28"/>
          <w:szCs w:val="28"/>
        </w:rPr>
        <w:t xml:space="preserve">мероприятий по реализации </w:t>
      </w:r>
      <w:r w:rsidR="00D67D2A">
        <w:rPr>
          <w:rFonts w:ascii="Times New Roman" w:hAnsi="Times New Roman" w:cs="Times New Roman"/>
          <w:sz w:val="28"/>
          <w:szCs w:val="28"/>
        </w:rPr>
        <w:br/>
      </w:r>
      <w:r w:rsidR="00A32DBA" w:rsidRPr="00D67D2A">
        <w:rPr>
          <w:rFonts w:ascii="Times New Roman" w:hAnsi="Times New Roman" w:cs="Times New Roman"/>
          <w:sz w:val="28"/>
          <w:szCs w:val="28"/>
        </w:rPr>
        <w:t xml:space="preserve">в 2020 </w:t>
      </w:r>
      <w:r w:rsidR="00225374" w:rsidRPr="00D67D2A">
        <w:rPr>
          <w:rFonts w:ascii="Times New Roman" w:hAnsi="Times New Roman" w:cs="Times New Roman"/>
          <w:sz w:val="28"/>
          <w:szCs w:val="28"/>
        </w:rPr>
        <w:t>–</w:t>
      </w:r>
      <w:r w:rsidR="00A32DBA" w:rsidRPr="00D67D2A">
        <w:rPr>
          <w:rFonts w:ascii="Times New Roman" w:hAnsi="Times New Roman" w:cs="Times New Roman"/>
          <w:sz w:val="28"/>
          <w:szCs w:val="28"/>
        </w:rPr>
        <w:t xml:space="preserve"> 2022 годах Концепции государственной миграционной политики Российской Федерации на 2019 – 2025 годы, утвержденного распоряжением Правительства Российской Федерации от 22 февраля 2019 г.</w:t>
      </w:r>
      <w:r w:rsidR="004C5A44">
        <w:rPr>
          <w:rFonts w:ascii="Times New Roman" w:hAnsi="Times New Roman" w:cs="Times New Roman"/>
          <w:sz w:val="28"/>
          <w:szCs w:val="28"/>
        </w:rPr>
        <w:t xml:space="preserve"> </w:t>
      </w:r>
      <w:r w:rsidR="00A32DBA" w:rsidRPr="00D67D2A">
        <w:rPr>
          <w:rFonts w:ascii="Times New Roman" w:hAnsi="Times New Roman" w:cs="Times New Roman"/>
          <w:sz w:val="28"/>
          <w:szCs w:val="28"/>
        </w:rPr>
        <w:t>№ 265-р</w:t>
      </w:r>
      <w:r w:rsidR="009915C7">
        <w:rPr>
          <w:rFonts w:ascii="Times New Roman" w:hAnsi="Times New Roman" w:cs="Times New Roman"/>
          <w:sz w:val="28"/>
          <w:szCs w:val="28"/>
        </w:rPr>
        <w:t xml:space="preserve">, </w:t>
      </w:r>
      <w:r w:rsidR="00FC4F31">
        <w:rPr>
          <w:rFonts w:ascii="Times New Roman" w:hAnsi="Times New Roman" w:cs="Times New Roman"/>
          <w:sz w:val="28"/>
          <w:szCs w:val="28"/>
        </w:rPr>
        <w:br/>
      </w:r>
      <w:r w:rsidR="00FC4F31" w:rsidRPr="00FC4F31">
        <w:rPr>
          <w:rFonts w:ascii="Times New Roman" w:hAnsi="Times New Roman" w:cs="Times New Roman"/>
          <w:sz w:val="28"/>
          <w:szCs w:val="28"/>
        </w:rPr>
        <w:t>на основании одобренной Прави</w:t>
      </w:r>
      <w:r w:rsidR="00C01595">
        <w:rPr>
          <w:rFonts w:ascii="Times New Roman" w:hAnsi="Times New Roman" w:cs="Times New Roman"/>
          <w:sz w:val="28"/>
          <w:szCs w:val="28"/>
        </w:rPr>
        <w:t>тельством Российской Федерации к</w:t>
      </w:r>
      <w:r w:rsidR="00FC4F31" w:rsidRPr="00FC4F31">
        <w:rPr>
          <w:rFonts w:ascii="Times New Roman" w:hAnsi="Times New Roman" w:cs="Times New Roman"/>
          <w:sz w:val="28"/>
          <w:szCs w:val="28"/>
        </w:rPr>
        <w:t>онцепции проекта федерального закона (поручение от 24 декабря 2020 г. № ТГ-П4-17114).</w:t>
      </w:r>
    </w:p>
    <w:p w:rsidR="00496B85" w:rsidRDefault="00BF3ADC" w:rsidP="00FC4F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F31">
        <w:rPr>
          <w:rFonts w:ascii="Times New Roman" w:hAnsi="Times New Roman" w:cs="Times New Roman"/>
          <w:sz w:val="28"/>
          <w:szCs w:val="28"/>
        </w:rPr>
        <w:t>Разработка проекта федерального закона обусловлена необходимостью</w:t>
      </w:r>
      <w:r w:rsidRPr="00D67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A7E" w:rsidRPr="00D67D2A">
        <w:rPr>
          <w:rFonts w:ascii="Times New Roman" w:eastAsia="Times New Roman" w:hAnsi="Times New Roman" w:cs="Times New Roman"/>
          <w:sz w:val="28"/>
          <w:szCs w:val="28"/>
        </w:rPr>
        <w:t xml:space="preserve">комплексного, системного подхода к совершенствованию нормативно-правового регулирования в миграционной сфере на основе критической оценки существующего массива законодательных актов в сфере миграции с учетом современных вызовов и </w:t>
      </w:r>
      <w:r w:rsidR="00BA18D9">
        <w:rPr>
          <w:rFonts w:ascii="Times New Roman" w:eastAsia="Times New Roman" w:hAnsi="Times New Roman" w:cs="Times New Roman"/>
          <w:sz w:val="28"/>
          <w:szCs w:val="28"/>
        </w:rPr>
        <w:t>угроз национальной безопасности</w:t>
      </w:r>
      <w:r w:rsidR="00496B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65F9" w:rsidRPr="00D67D2A" w:rsidRDefault="007C65F9" w:rsidP="00496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>Целью разработки проекта федерального закона является обеспечение формирования отвечающей интересам Российской Федерации миграционной ситуации, способствующей решению задач в сфере социально-экономического, пространственного и демографического развития страны, повышения качества жизни ее населения, обеспечения безопасности государства, защиты национального рынка труда, поддержания межнационального и межрелигиозного мира и согласия в российском обществе, в сфере защиты и сохранения русской культуры и русского языка.</w:t>
      </w:r>
    </w:p>
    <w:p w:rsidR="001B3B7F" w:rsidRPr="00D67D2A" w:rsidRDefault="00204AB7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1B3B7F" w:rsidRPr="00D67D2A">
        <w:rPr>
          <w:rFonts w:ascii="Times New Roman" w:hAnsi="Times New Roman" w:cs="Times New Roman"/>
          <w:sz w:val="28"/>
          <w:szCs w:val="28"/>
        </w:rPr>
        <w:t>направлен на:</w:t>
      </w:r>
    </w:p>
    <w:p w:rsidR="007C65F9" w:rsidRPr="00D67D2A" w:rsidRDefault="007C65F9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>повышение качества нормативно-правового регулирования в сфере миграции, унификацию миграционных правил</w:t>
      </w:r>
      <w:r w:rsidR="00D67D2A" w:rsidRPr="00D67D2A">
        <w:rPr>
          <w:rFonts w:ascii="Times New Roman" w:hAnsi="Times New Roman" w:cs="Times New Roman"/>
          <w:sz w:val="28"/>
          <w:szCs w:val="28"/>
        </w:rPr>
        <w:t xml:space="preserve"> (</w:t>
      </w:r>
      <w:r w:rsidRPr="00D67D2A">
        <w:rPr>
          <w:rFonts w:ascii="Times New Roman" w:hAnsi="Times New Roman" w:cs="Times New Roman"/>
          <w:sz w:val="28"/>
          <w:szCs w:val="28"/>
        </w:rPr>
        <w:t>требований</w:t>
      </w:r>
      <w:r w:rsidR="00D67D2A" w:rsidRPr="00D67D2A">
        <w:rPr>
          <w:rFonts w:ascii="Times New Roman" w:hAnsi="Times New Roman" w:cs="Times New Roman"/>
          <w:sz w:val="28"/>
          <w:szCs w:val="28"/>
        </w:rPr>
        <w:t>)</w:t>
      </w:r>
      <w:r w:rsidRPr="00D67D2A">
        <w:rPr>
          <w:rFonts w:ascii="Times New Roman" w:hAnsi="Times New Roman" w:cs="Times New Roman"/>
          <w:sz w:val="28"/>
          <w:szCs w:val="28"/>
        </w:rPr>
        <w:t xml:space="preserve"> в отношении иностранных граждан</w:t>
      </w:r>
      <w:r w:rsidR="00066865" w:rsidRPr="00D67D2A">
        <w:rPr>
          <w:rFonts w:ascii="Times New Roman" w:hAnsi="Times New Roman" w:cs="Times New Roman"/>
          <w:sz w:val="28"/>
          <w:szCs w:val="28"/>
        </w:rPr>
        <w:t xml:space="preserve"> и лиц без гражданства (далее </w:t>
      </w:r>
      <w:r w:rsidR="00AA6A97" w:rsidRPr="00D67D2A">
        <w:rPr>
          <w:rFonts w:ascii="Times New Roman" w:hAnsi="Times New Roman" w:cs="Times New Roman"/>
          <w:sz w:val="28"/>
          <w:szCs w:val="28"/>
        </w:rPr>
        <w:t xml:space="preserve">при совместном </w:t>
      </w:r>
      <w:r w:rsidR="00B04EB4">
        <w:rPr>
          <w:rFonts w:ascii="Times New Roman" w:hAnsi="Times New Roman" w:cs="Times New Roman"/>
          <w:sz w:val="28"/>
          <w:szCs w:val="28"/>
        </w:rPr>
        <w:br/>
      </w:r>
      <w:r w:rsidR="00AA6A97" w:rsidRPr="00D67D2A">
        <w:rPr>
          <w:rFonts w:ascii="Times New Roman" w:hAnsi="Times New Roman" w:cs="Times New Roman"/>
          <w:sz w:val="28"/>
          <w:szCs w:val="28"/>
        </w:rPr>
        <w:t xml:space="preserve">упоминании </w:t>
      </w:r>
      <w:r w:rsidR="00066865" w:rsidRPr="00D67D2A">
        <w:rPr>
          <w:rFonts w:ascii="Times New Roman" w:hAnsi="Times New Roman" w:cs="Times New Roman"/>
          <w:sz w:val="28"/>
          <w:szCs w:val="28"/>
        </w:rPr>
        <w:t>– иностранные граждане)</w:t>
      </w:r>
      <w:r w:rsidRPr="00D67D2A">
        <w:rPr>
          <w:rFonts w:ascii="Times New Roman" w:hAnsi="Times New Roman" w:cs="Times New Roman"/>
          <w:sz w:val="28"/>
          <w:szCs w:val="28"/>
        </w:rPr>
        <w:t>;</w:t>
      </w:r>
    </w:p>
    <w:p w:rsidR="007C65F9" w:rsidRPr="00D67D2A" w:rsidRDefault="007C65F9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 xml:space="preserve">создание простых, понятных для исполнения </w:t>
      </w:r>
      <w:r w:rsidR="00F63EF4" w:rsidRPr="00D67D2A">
        <w:rPr>
          <w:rFonts w:ascii="Times New Roman" w:hAnsi="Times New Roman" w:cs="Times New Roman"/>
          <w:sz w:val="28"/>
          <w:szCs w:val="28"/>
        </w:rPr>
        <w:t xml:space="preserve">физическими и юридическими лицами </w:t>
      </w:r>
      <w:r w:rsidRPr="00D67D2A">
        <w:rPr>
          <w:rFonts w:ascii="Times New Roman" w:hAnsi="Times New Roman" w:cs="Times New Roman"/>
          <w:sz w:val="28"/>
          <w:szCs w:val="28"/>
        </w:rPr>
        <w:t>механизмов взаимодействия с государственными органами;</w:t>
      </w:r>
    </w:p>
    <w:p w:rsidR="007C65F9" w:rsidRPr="00D67D2A" w:rsidRDefault="007C65F9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 xml:space="preserve">широкое внедрение современных информационных технологий в процедуры осуществления </w:t>
      </w:r>
      <w:r w:rsidR="00D67D2A">
        <w:rPr>
          <w:rFonts w:ascii="Times New Roman" w:hAnsi="Times New Roman" w:cs="Times New Roman"/>
          <w:sz w:val="28"/>
          <w:szCs w:val="28"/>
        </w:rPr>
        <w:t xml:space="preserve">государственных функций </w:t>
      </w:r>
      <w:r w:rsidRPr="00D67D2A">
        <w:rPr>
          <w:rFonts w:ascii="Times New Roman" w:hAnsi="Times New Roman" w:cs="Times New Roman"/>
          <w:sz w:val="28"/>
          <w:szCs w:val="28"/>
        </w:rPr>
        <w:t>и предоставления государственных услуг в сфере миграции;</w:t>
      </w:r>
    </w:p>
    <w:p w:rsidR="007C65F9" w:rsidRPr="00D67D2A" w:rsidRDefault="007C65F9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>повышение уровня обеспечения безопасности и правопорядка;</w:t>
      </w:r>
    </w:p>
    <w:p w:rsidR="007C65F9" w:rsidRDefault="007C65F9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>создание условий для повышения уровня информационно-аналитического обеспечения миграционной политики.</w:t>
      </w:r>
    </w:p>
    <w:p w:rsidR="007C65F9" w:rsidRPr="00D67D2A" w:rsidRDefault="007C65F9" w:rsidP="00DD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>Предметом</w:t>
      </w:r>
      <w:r w:rsidR="00F16B99" w:rsidRPr="00D67D2A">
        <w:rPr>
          <w:rFonts w:ascii="Times New Roman" w:hAnsi="Times New Roman" w:cs="Times New Roman"/>
          <w:sz w:val="28"/>
          <w:szCs w:val="28"/>
        </w:rPr>
        <w:t xml:space="preserve"> законодательного регулирования </w:t>
      </w:r>
      <w:r w:rsidR="00204AB7" w:rsidRPr="00D67D2A">
        <w:rPr>
          <w:rFonts w:ascii="Times New Roman" w:hAnsi="Times New Roman" w:cs="Times New Roman"/>
          <w:sz w:val="28"/>
          <w:szCs w:val="28"/>
        </w:rPr>
        <w:t>проекта федерального закона</w:t>
      </w:r>
      <w:r w:rsidR="00F16B99" w:rsidRPr="00D67D2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67D2A">
        <w:rPr>
          <w:rFonts w:ascii="Times New Roman" w:hAnsi="Times New Roman" w:cs="Times New Roman"/>
          <w:sz w:val="28"/>
          <w:szCs w:val="28"/>
        </w:rPr>
        <w:t>:</w:t>
      </w:r>
    </w:p>
    <w:p w:rsidR="00DD084F" w:rsidRPr="00D67D2A" w:rsidRDefault="00DD084F" w:rsidP="00DD0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F10">
        <w:rPr>
          <w:rFonts w:ascii="Times New Roman" w:hAnsi="Times New Roman" w:cs="Times New Roman"/>
          <w:sz w:val="28"/>
          <w:szCs w:val="28"/>
        </w:rPr>
        <w:t xml:space="preserve">общественные отношения, складывающиеся по поводу получения (утраты) иностранными гражданами права на въезд и нахождение на территории </w:t>
      </w:r>
      <w:r w:rsidRPr="00601F1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связанные с этим обязанности иностранных граждан, граждан Российской Федерации и организаций, обстоятельства, исключающие нахождение иностранных граждан на территории Российской Федерации, а также обстоятельства (условия), имеющие значение для допуска иностранных граждан к участию в трудовых, гражданско-правовых, образовательных и иных отраслевых правоотношениях</w:t>
      </w:r>
      <w:r>
        <w:rPr>
          <w:rFonts w:ascii="Times New Roman" w:hAnsi="Times New Roman" w:cs="Times New Roman"/>
          <w:sz w:val="28"/>
          <w:szCs w:val="28"/>
        </w:rPr>
        <w:t>, в том числе установление:</w:t>
      </w:r>
    </w:p>
    <w:p w:rsidR="00DD084F" w:rsidRPr="00FC6885" w:rsidRDefault="00DD084F" w:rsidP="00DD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8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C6885">
        <w:rPr>
          <w:rFonts w:ascii="Times New Roman" w:hAnsi="Times New Roman" w:cs="Times New Roman"/>
          <w:sz w:val="28"/>
          <w:szCs w:val="28"/>
        </w:rPr>
        <w:t xml:space="preserve"> въезда в Российскую Федерацию и выезда из Российской Федерации иностранных граждан;</w:t>
      </w:r>
    </w:p>
    <w:p w:rsidR="00DD084F" w:rsidRPr="00FC6885" w:rsidRDefault="00DD084F" w:rsidP="00DD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миграционных</w:t>
      </w:r>
      <w:r w:rsidRPr="00FC6885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C6885">
        <w:rPr>
          <w:rFonts w:ascii="Times New Roman" w:hAnsi="Times New Roman" w:cs="Times New Roman"/>
          <w:sz w:val="28"/>
          <w:szCs w:val="28"/>
        </w:rPr>
        <w:t xml:space="preserve"> в Российской Федерации;</w:t>
      </w:r>
    </w:p>
    <w:p w:rsidR="00DD084F" w:rsidRPr="00FC6885" w:rsidRDefault="00DD084F" w:rsidP="00DD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885">
        <w:rPr>
          <w:rFonts w:ascii="Times New Roman" w:hAnsi="Times New Roman" w:cs="Times New Roman"/>
          <w:sz w:val="28"/>
          <w:szCs w:val="28"/>
        </w:rPr>
        <w:t>порядок миграционного учета иностранных граждан;</w:t>
      </w:r>
    </w:p>
    <w:p w:rsidR="00DD084F" w:rsidRPr="00FC6885" w:rsidRDefault="00DD084F" w:rsidP="00DD0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</w:t>
      </w:r>
      <w:r w:rsidRPr="00FC6885">
        <w:rPr>
          <w:rFonts w:ascii="Times New Roman" w:hAnsi="Times New Roman" w:cs="Times New Roman"/>
          <w:sz w:val="28"/>
          <w:szCs w:val="28"/>
        </w:rPr>
        <w:t xml:space="preserve"> регулирования доступа иностранных граждан;</w:t>
      </w:r>
    </w:p>
    <w:p w:rsidR="00DD084F" w:rsidRPr="00FC6885" w:rsidRDefault="00DD084F" w:rsidP="00DD084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20F">
        <w:rPr>
          <w:rFonts w:ascii="Times New Roman" w:hAnsi="Times New Roman" w:cs="Times New Roman"/>
          <w:sz w:val="28"/>
          <w:szCs w:val="28"/>
        </w:rPr>
        <w:t xml:space="preserve">механизмов </w:t>
      </w:r>
      <w:r w:rsidR="0031320F" w:rsidRPr="003132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320F" w:rsidRPr="0031320F">
        <w:rPr>
          <w:rFonts w:ascii="Times New Roman" w:eastAsia="Times New Roman" w:hAnsi="Times New Roman" w:cs="Times New Roman"/>
          <w:sz w:val="28"/>
          <w:szCs w:val="28"/>
        </w:rPr>
        <w:t>дминистративн</w:t>
      </w:r>
      <w:r w:rsidR="0031320F" w:rsidRPr="0031320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31320F" w:rsidRPr="0031320F">
        <w:rPr>
          <w:rFonts w:ascii="Times New Roman" w:eastAsia="Times New Roman" w:hAnsi="Times New Roman" w:cs="Times New Roman"/>
          <w:sz w:val="28"/>
          <w:szCs w:val="28"/>
        </w:rPr>
        <w:t xml:space="preserve"> надзор</w:t>
      </w:r>
      <w:r w:rsidR="0031320F" w:rsidRPr="003132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320F" w:rsidRPr="0031320F">
        <w:rPr>
          <w:rFonts w:ascii="Times New Roman" w:eastAsia="Times New Roman" w:hAnsi="Times New Roman" w:cs="Times New Roman"/>
          <w:sz w:val="28"/>
          <w:szCs w:val="28"/>
        </w:rPr>
        <w:t xml:space="preserve"> за законностью пребывания (проживания) в Российской Федерации иностранных граждан</w:t>
      </w:r>
      <w:r w:rsidR="0031320F" w:rsidRPr="003132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D084F" w:rsidRPr="00FC6885" w:rsidRDefault="00DD084F" w:rsidP="00DD084F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</w:t>
      </w:r>
      <w:r w:rsidRPr="00FC6885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B45B3C">
        <w:rPr>
          <w:rFonts w:ascii="Times New Roman" w:hAnsi="Times New Roman" w:cs="Times New Roman"/>
          <w:sz w:val="28"/>
          <w:szCs w:val="28"/>
        </w:rPr>
        <w:t xml:space="preserve"> воздействия</w:t>
      </w:r>
      <w:r w:rsidRPr="00FC6885">
        <w:rPr>
          <w:rFonts w:ascii="Times New Roman" w:hAnsi="Times New Roman" w:cs="Times New Roman"/>
          <w:sz w:val="28"/>
          <w:szCs w:val="28"/>
        </w:rPr>
        <w:t>, применяемые к иностранным гражданам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84F" w:rsidRDefault="00833764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="00DA71C4">
        <w:rPr>
          <w:rFonts w:ascii="Times New Roman" w:eastAsia="Times New Roman" w:hAnsi="Times New Roman" w:cs="Times New Roman"/>
          <w:sz w:val="28"/>
          <w:szCs w:val="28"/>
        </w:rPr>
        <w:t xml:space="preserve"> правовые механизмы,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показавшие свою эффективность, </w:t>
      </w:r>
      <w:r w:rsidR="00DA71C4">
        <w:rPr>
          <w:rFonts w:ascii="Times New Roman" w:eastAsia="Times New Roman" w:hAnsi="Times New Roman" w:cs="Times New Roman"/>
          <w:sz w:val="28"/>
          <w:szCs w:val="28"/>
        </w:rPr>
        <w:t>инкорпорированы в проект федерального закона.</w:t>
      </w:r>
    </w:p>
    <w:p w:rsidR="00DA71C4" w:rsidRPr="00463875" w:rsidRDefault="00DA71C4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3875">
        <w:rPr>
          <w:rFonts w:ascii="Times New Roman" w:eastAsia="Times New Roman" w:hAnsi="Times New Roman" w:cs="Times New Roman"/>
          <w:b/>
          <w:sz w:val="28"/>
          <w:szCs w:val="28"/>
        </w:rPr>
        <w:t xml:space="preserve">Вместе с тем в проекте федерального закона предлагается ряд принципиально новых </w:t>
      </w:r>
      <w:r w:rsidR="00BF775D" w:rsidRPr="00463875">
        <w:rPr>
          <w:rFonts w:ascii="Times New Roman" w:eastAsia="Times New Roman" w:hAnsi="Times New Roman" w:cs="Times New Roman"/>
          <w:b/>
          <w:sz w:val="28"/>
          <w:szCs w:val="28"/>
        </w:rPr>
        <w:t>подходов, в частности</w:t>
      </w:r>
      <w:r w:rsidR="00E64990" w:rsidRPr="0046387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F775D" w:rsidRPr="0046387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1AB2" w:rsidRDefault="00BF775D" w:rsidP="00BF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7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AB2" w:rsidRPr="00BF775D">
        <w:rPr>
          <w:rFonts w:ascii="Times New Roman" w:hAnsi="Times New Roman" w:cs="Times New Roman"/>
          <w:sz w:val="28"/>
          <w:szCs w:val="28"/>
        </w:rPr>
        <w:t xml:space="preserve">В период разрешенного срока пребывания иностранным гражданам предоставляется возможность смены цели пребывания без выезда за пределы Российской Федерации. </w:t>
      </w:r>
    </w:p>
    <w:p w:rsidR="00E64990" w:rsidRDefault="00E64990" w:rsidP="00BF77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Предусматривается введение реестра недобросовестных приглашающих лиц</w:t>
      </w:r>
      <w:r w:rsidR="00004D4B">
        <w:rPr>
          <w:rFonts w:ascii="Times New Roman" w:hAnsi="Times New Roman" w:cs="Times New Roman"/>
          <w:sz w:val="28"/>
          <w:szCs w:val="28"/>
        </w:rPr>
        <w:t>.</w:t>
      </w:r>
    </w:p>
    <w:p w:rsidR="00C42EB4" w:rsidRDefault="00463875" w:rsidP="00463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4508">
        <w:rPr>
          <w:rFonts w:ascii="Times New Roman" w:hAnsi="Times New Roman" w:cs="Times New Roman"/>
          <w:sz w:val="28"/>
          <w:szCs w:val="28"/>
        </w:rPr>
        <w:t>У</w:t>
      </w:r>
      <w:r w:rsidR="00A91AB2" w:rsidRPr="00D67D2A">
        <w:rPr>
          <w:rFonts w:ascii="Times New Roman" w:hAnsi="Times New Roman" w:cs="Times New Roman"/>
          <w:sz w:val="28"/>
          <w:szCs w:val="28"/>
        </w:rPr>
        <w:t xml:space="preserve">станавливаются три миграционных режима пребывания (проживания) в Российской Федерации, в рамках которых иностранные граждане смогут законно находиться на территории Российской Федерации: </w:t>
      </w:r>
    </w:p>
    <w:p w:rsidR="00AC7157" w:rsidRPr="004D7639" w:rsidRDefault="00AC7157" w:rsidP="00AC71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D2A">
        <w:rPr>
          <w:rFonts w:ascii="Times New Roman" w:hAnsi="Times New Roman" w:cs="Times New Roman"/>
          <w:b w:val="0"/>
          <w:sz w:val="28"/>
          <w:szCs w:val="28"/>
        </w:rPr>
        <w:t>режим краткосрочного пребывания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Pr="004D7639">
        <w:rPr>
          <w:rFonts w:ascii="Times New Roman" w:hAnsi="Times New Roman" w:cs="Times New Roman"/>
          <w:b w:val="0"/>
          <w:sz w:val="28"/>
          <w:szCs w:val="28"/>
        </w:rPr>
        <w:t>не более девяносто дней суммарно в течение календарного года);</w:t>
      </w:r>
    </w:p>
    <w:p w:rsidR="00AC7157" w:rsidRPr="004D7639" w:rsidRDefault="00AC7157" w:rsidP="00AC71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D2A">
        <w:rPr>
          <w:rFonts w:ascii="Times New Roman" w:hAnsi="Times New Roman" w:cs="Times New Roman"/>
          <w:b w:val="0"/>
          <w:sz w:val="28"/>
          <w:szCs w:val="28"/>
        </w:rPr>
        <w:t>режим долгосрочного пребывани</w:t>
      </w:r>
      <w:r w:rsidRPr="00CF2420">
        <w:rPr>
          <w:rFonts w:ascii="Times New Roman" w:hAnsi="Times New Roman" w:cs="Times New Roman"/>
          <w:b w:val="0"/>
          <w:sz w:val="28"/>
          <w:szCs w:val="28"/>
        </w:rPr>
        <w:t>я (</w:t>
      </w:r>
      <w:r w:rsidRPr="004D7639">
        <w:rPr>
          <w:rFonts w:ascii="Times New Roman" w:hAnsi="Times New Roman" w:cs="Times New Roman"/>
          <w:b w:val="0"/>
          <w:sz w:val="28"/>
          <w:szCs w:val="28"/>
        </w:rPr>
        <w:t>свыше девяносто дней суммарно в течение календарного года без получения разрешения на постоянное проживание);</w:t>
      </w:r>
    </w:p>
    <w:p w:rsidR="00AC7157" w:rsidRDefault="00AC7157" w:rsidP="00AC71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7D2A">
        <w:rPr>
          <w:rFonts w:ascii="Times New Roman" w:hAnsi="Times New Roman" w:cs="Times New Roman"/>
          <w:b w:val="0"/>
          <w:sz w:val="28"/>
          <w:szCs w:val="28"/>
        </w:rPr>
        <w:t>постоянное проживание</w:t>
      </w:r>
      <w:r w:rsidR="00B45B3C">
        <w:rPr>
          <w:rFonts w:ascii="Times New Roman" w:hAnsi="Times New Roman" w:cs="Times New Roman"/>
          <w:b w:val="0"/>
          <w:sz w:val="28"/>
          <w:szCs w:val="28"/>
        </w:rPr>
        <w:t xml:space="preserve"> (бессрочно)</w:t>
      </w:r>
      <w:r w:rsidRPr="00D67D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1AB2" w:rsidRDefault="00AC7157" w:rsidP="00BF20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A91AB2" w:rsidRPr="00D67D2A">
        <w:rPr>
          <w:rFonts w:ascii="Times New Roman" w:hAnsi="Times New Roman" w:cs="Times New Roman"/>
          <w:b w:val="0"/>
          <w:sz w:val="28"/>
          <w:szCs w:val="28"/>
        </w:rPr>
        <w:t xml:space="preserve"> получения разрешения на постоянное проживание вводятся общий и упрощенный порядок его получения. Общий порядок предполагает введение комиссионной оценки претендентов на постоянное проживание в Российской Федерации на уровне субъекта Российской Федерации. </w:t>
      </w:r>
    </w:p>
    <w:p w:rsidR="00BF20A9" w:rsidRDefault="00BF20A9" w:rsidP="00BF20A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разрешения на временное проживание в Российской Федерации предлагается отказаться.</w:t>
      </w:r>
    </w:p>
    <w:p w:rsidR="00BC3F23" w:rsidRDefault="00004D4B" w:rsidP="006E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632C">
        <w:rPr>
          <w:rFonts w:ascii="Times New Roman" w:hAnsi="Times New Roman" w:cs="Times New Roman"/>
          <w:sz w:val="28"/>
          <w:szCs w:val="28"/>
        </w:rPr>
        <w:t>. Регулирование</w:t>
      </w:r>
      <w:r w:rsidR="00BC3F23">
        <w:rPr>
          <w:rFonts w:ascii="Times New Roman" w:hAnsi="Times New Roman" w:cs="Times New Roman"/>
          <w:sz w:val="28"/>
          <w:szCs w:val="28"/>
        </w:rPr>
        <w:t xml:space="preserve"> трудовой миграции</w:t>
      </w:r>
      <w:r w:rsidR="006E632C">
        <w:rPr>
          <w:rFonts w:ascii="Times New Roman" w:hAnsi="Times New Roman" w:cs="Times New Roman"/>
          <w:sz w:val="28"/>
          <w:szCs w:val="28"/>
        </w:rPr>
        <w:t xml:space="preserve"> будет осуществляться </w:t>
      </w:r>
      <w:r w:rsidR="006E632C" w:rsidRPr="00D67D2A">
        <w:rPr>
          <w:rFonts w:ascii="Times New Roman" w:hAnsi="Times New Roman" w:cs="Times New Roman"/>
          <w:sz w:val="28"/>
          <w:szCs w:val="28"/>
        </w:rPr>
        <w:t xml:space="preserve">на основе двух информационных ресурсов: </w:t>
      </w:r>
    </w:p>
    <w:p w:rsidR="00BC3F23" w:rsidRDefault="006E632C" w:rsidP="006E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>электронного реестра работодателей, привлекающих иностранных работников</w:t>
      </w:r>
      <w:r w:rsidR="00BC3F23">
        <w:rPr>
          <w:rFonts w:ascii="Times New Roman" w:hAnsi="Times New Roman" w:cs="Times New Roman"/>
          <w:sz w:val="28"/>
          <w:szCs w:val="28"/>
        </w:rPr>
        <w:t>;</w:t>
      </w:r>
    </w:p>
    <w:p w:rsidR="006E632C" w:rsidRDefault="006E632C" w:rsidP="006E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 xml:space="preserve">реестра иностранных работников. </w:t>
      </w:r>
    </w:p>
    <w:p w:rsidR="006E632C" w:rsidRPr="00D67D2A" w:rsidRDefault="006E632C" w:rsidP="006E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</w:t>
      </w:r>
      <w:r>
        <w:rPr>
          <w:rFonts w:ascii="Times New Roman" w:hAnsi="Times New Roman" w:cs="Times New Roman"/>
          <w:sz w:val="28"/>
          <w:szCs w:val="28"/>
        </w:rPr>
        <w:t>независимо от порядка въезда в Р</w:t>
      </w:r>
      <w:r w:rsidRPr="00D67D2A">
        <w:rPr>
          <w:rFonts w:ascii="Times New Roman" w:hAnsi="Times New Roman" w:cs="Times New Roman"/>
          <w:sz w:val="28"/>
          <w:szCs w:val="28"/>
        </w:rPr>
        <w:t>оссийскую Федерацию, будут вправе осуществлять трудовую деятельность как у юридических лиц и индивидуальных предпринимателей, так и у физических лиц, уплачивая налог на доходы физических лиц в виде фиксированного авансового платежа. Кроме того, иностранные граждане смогут работать в качестве «</w:t>
      </w:r>
      <w:proofErr w:type="spellStart"/>
      <w:r w:rsidRPr="00D67D2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D67D2A">
        <w:rPr>
          <w:rFonts w:ascii="Times New Roman" w:hAnsi="Times New Roman" w:cs="Times New Roman"/>
          <w:sz w:val="28"/>
          <w:szCs w:val="28"/>
        </w:rPr>
        <w:t>» либо осуществлять хозяйственную деятельность в качестве предпринимателя без образования юридического лица.</w:t>
      </w:r>
    </w:p>
    <w:p w:rsidR="006E632C" w:rsidRDefault="00004D4B" w:rsidP="006E63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632C">
        <w:rPr>
          <w:rFonts w:ascii="Times New Roman" w:hAnsi="Times New Roman" w:cs="Times New Roman"/>
          <w:sz w:val="28"/>
          <w:szCs w:val="28"/>
        </w:rPr>
        <w:t xml:space="preserve">. </w:t>
      </w:r>
      <w:r w:rsidR="006E632C" w:rsidRPr="00D67D2A">
        <w:rPr>
          <w:rFonts w:ascii="Times New Roman" w:hAnsi="Times New Roman" w:cs="Times New Roman"/>
          <w:sz w:val="28"/>
          <w:szCs w:val="28"/>
        </w:rPr>
        <w:t xml:space="preserve">Предлагается существенно расширить инструменты по регулированию рынка допуска иностранных граждан на рынок труда, при этом повысив гибкость и социально-экономическую обоснованность применяемых мер. </w:t>
      </w:r>
    </w:p>
    <w:p w:rsidR="0027559B" w:rsidRPr="00D67D2A" w:rsidRDefault="00004D4B" w:rsidP="00D66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E471B">
        <w:rPr>
          <w:rFonts w:ascii="Times New Roman" w:hAnsi="Times New Roman" w:cs="Times New Roman"/>
          <w:sz w:val="28"/>
          <w:szCs w:val="28"/>
        </w:rPr>
        <w:t>. В</w:t>
      </w:r>
      <w:r w:rsidR="006938FF" w:rsidRPr="00D67D2A">
        <w:rPr>
          <w:rFonts w:ascii="Times New Roman" w:hAnsi="Times New Roman" w:cs="Times New Roman"/>
          <w:sz w:val="28"/>
          <w:szCs w:val="28"/>
        </w:rPr>
        <w:t xml:space="preserve">место </w:t>
      </w:r>
      <w:r w:rsidR="0027559B" w:rsidRPr="00D67D2A">
        <w:rPr>
          <w:rFonts w:ascii="Times New Roman" w:hAnsi="Times New Roman" w:cs="Times New Roman"/>
          <w:sz w:val="28"/>
          <w:szCs w:val="28"/>
        </w:rPr>
        <w:t>функци</w:t>
      </w:r>
      <w:r w:rsidR="006D3E12" w:rsidRPr="00D67D2A">
        <w:rPr>
          <w:rFonts w:ascii="Times New Roman" w:hAnsi="Times New Roman" w:cs="Times New Roman"/>
          <w:sz w:val="28"/>
          <w:szCs w:val="28"/>
        </w:rPr>
        <w:t>и</w:t>
      </w:r>
      <w:r w:rsidR="0027559B" w:rsidRPr="00D67D2A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контроля (надзора) в сфере миграции </w:t>
      </w:r>
      <w:r w:rsidR="006D3E12" w:rsidRPr="00D67D2A">
        <w:rPr>
          <w:rFonts w:ascii="Times New Roman" w:hAnsi="Times New Roman" w:cs="Times New Roman"/>
          <w:sz w:val="28"/>
          <w:szCs w:val="28"/>
        </w:rPr>
        <w:t>д</w:t>
      </w:r>
      <w:r w:rsidR="0027559B" w:rsidRPr="00D67D2A">
        <w:rPr>
          <w:rFonts w:ascii="Times New Roman" w:hAnsi="Times New Roman" w:cs="Times New Roman"/>
          <w:sz w:val="28"/>
          <w:szCs w:val="28"/>
        </w:rPr>
        <w:t xml:space="preserve">ля обозначения комплекса мер, осуществляемых органами внутренних дел Российской Федерации в целях обеспечения соблюдения иностранными гражданами, физическими, юридическими лицами и индивидуальными предпринимателями законодательства в сфере миграции, законопроектом вводится </w:t>
      </w:r>
      <w:r w:rsidR="0027559B" w:rsidRPr="0031320F">
        <w:rPr>
          <w:rFonts w:ascii="Times New Roman" w:hAnsi="Times New Roman" w:cs="Times New Roman"/>
          <w:sz w:val="28"/>
          <w:szCs w:val="28"/>
        </w:rPr>
        <w:t>понятие «</w:t>
      </w:r>
      <w:r w:rsidR="0031320F" w:rsidRPr="0031320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320F" w:rsidRPr="0031320F">
        <w:rPr>
          <w:rFonts w:ascii="Times New Roman" w:eastAsia="Times New Roman" w:hAnsi="Times New Roman" w:cs="Times New Roman"/>
          <w:sz w:val="28"/>
          <w:szCs w:val="28"/>
        </w:rPr>
        <w:t>дминистративный надзор за законностью пребывания (проживания) в Российской Федерации иностранных граждан</w:t>
      </w:r>
      <w:r w:rsidR="0027559B" w:rsidRPr="0031320F">
        <w:rPr>
          <w:rFonts w:ascii="Times New Roman" w:hAnsi="Times New Roman" w:cs="Times New Roman"/>
          <w:sz w:val="28"/>
          <w:szCs w:val="28"/>
        </w:rPr>
        <w:t>»</w:t>
      </w:r>
      <w:r w:rsidR="00DE471B" w:rsidRPr="0031320F">
        <w:rPr>
          <w:rFonts w:ascii="Times New Roman" w:hAnsi="Times New Roman" w:cs="Times New Roman"/>
          <w:sz w:val="28"/>
          <w:szCs w:val="28"/>
        </w:rPr>
        <w:t>.</w:t>
      </w:r>
      <w:r w:rsidR="00DE471B">
        <w:rPr>
          <w:rFonts w:ascii="Times New Roman" w:hAnsi="Times New Roman" w:cs="Times New Roman"/>
          <w:sz w:val="28"/>
          <w:szCs w:val="28"/>
        </w:rPr>
        <w:t xml:space="preserve"> </w:t>
      </w:r>
      <w:r w:rsidR="0027559B" w:rsidRPr="00D6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59B" w:rsidRPr="00D67D2A" w:rsidRDefault="00004D4B" w:rsidP="00D66DC3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5B9BD5" w:themeColor="accent1"/>
          <w:sz w:val="28"/>
          <w:szCs w:val="28"/>
        </w:rPr>
      </w:pPr>
      <w:bookmarkStart w:id="0" w:name="_Toc56689493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="00DE47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</w:t>
      </w:r>
      <w:r w:rsidR="0027559B" w:rsidRPr="00D67D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7559B" w:rsidRPr="00D67D2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обеспечения безусловного исполнения иностранными гражданами назначенных им мер административного принуждения, предупреждения совершения данными лицами новых правонарушений предлагается ввести новый </w:t>
      </w:r>
      <w:r w:rsidR="0027559B" w:rsidRPr="00D67D2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правоохранительный режим</w:t>
      </w:r>
      <w:r w:rsidR="0027559B" w:rsidRPr="00D67D2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«контролируемое пребывание»</w:t>
      </w:r>
      <w:bookmarkEnd w:id="0"/>
      <w:r w:rsidR="0027559B" w:rsidRPr="00D67D2A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27559B" w:rsidRPr="00D67D2A">
        <w:rPr>
          <w:rFonts w:ascii="Times New Roman" w:hAnsi="Times New Roman" w:cs="Times New Roman"/>
          <w:bCs/>
          <w:color w:val="5B9BD5" w:themeColor="accent1"/>
          <w:sz w:val="28"/>
          <w:szCs w:val="28"/>
        </w:rPr>
        <w:t xml:space="preserve"> </w:t>
      </w:r>
    </w:p>
    <w:p w:rsidR="0027559B" w:rsidRPr="00D67D2A" w:rsidRDefault="00004D4B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925BE">
        <w:rPr>
          <w:rFonts w:ascii="Times New Roman" w:hAnsi="Times New Roman" w:cs="Times New Roman"/>
          <w:sz w:val="28"/>
          <w:szCs w:val="28"/>
        </w:rPr>
        <w:t xml:space="preserve">. </w:t>
      </w:r>
      <w:r w:rsidR="0027559B" w:rsidRPr="00C925BE">
        <w:rPr>
          <w:rFonts w:ascii="Times New Roman" w:hAnsi="Times New Roman" w:cs="Times New Roman"/>
          <w:sz w:val="28"/>
          <w:szCs w:val="28"/>
        </w:rPr>
        <w:t xml:space="preserve">Также планируется закрепить требование о подписании иностранными гражданами соглашения о </w:t>
      </w:r>
      <w:r w:rsidR="0027559B" w:rsidRPr="00C925BE">
        <w:rPr>
          <w:rFonts w:ascii="Times New Roman" w:hAnsi="Times New Roman" w:cs="Times New Roman"/>
          <w:color w:val="000000" w:themeColor="text1"/>
          <w:sz w:val="28"/>
          <w:szCs w:val="28"/>
        </w:rPr>
        <w:t>лояльности, представляющее собой официальное информированное согласие с тем, что условия, на которых разрешается въезд в Российскую Федерацию</w:t>
      </w:r>
      <w:r w:rsidR="00525C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559B" w:rsidRPr="00C925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предполагают соблюдение Конституции Российской Федерации и законодательства, воздержание от действий, причиняющих ущерб Российской Федерации и ее гражданам, и что нарушение соответствующих запретов может повлечь отказ в предоставлении права на въезд или утрату права на въезд и нахождение на территории Российской Федерации</w:t>
      </w:r>
      <w:r w:rsidR="0027559B" w:rsidRPr="00C925BE">
        <w:rPr>
          <w:rFonts w:ascii="Times New Roman" w:hAnsi="Times New Roman" w:cs="Times New Roman"/>
          <w:sz w:val="28"/>
          <w:szCs w:val="28"/>
        </w:rPr>
        <w:t>.</w:t>
      </w:r>
    </w:p>
    <w:p w:rsidR="0027559B" w:rsidRPr="00D67D2A" w:rsidRDefault="00004D4B" w:rsidP="00A0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25C3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05720" w:rsidRPr="00A0572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целях упорядочения понятийно-категориального аппарата в проекте федерального закона вместо двух самостоятельных понятий «административное выдворение» и «депортация» вводится обобщающее понятие «высылка» – как система мер государственного принудительного воздействия, заключающихся в удалении за пределы Российской Федерации иностранного гражданина.</w:t>
      </w:r>
    </w:p>
    <w:p w:rsidR="00A05720" w:rsidRPr="00386D44" w:rsidRDefault="00A05720" w:rsidP="00A0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44">
        <w:rPr>
          <w:rFonts w:ascii="Times New Roman" w:hAnsi="Times New Roman" w:cs="Times New Roman"/>
          <w:sz w:val="28"/>
          <w:szCs w:val="28"/>
        </w:rPr>
        <w:t>Предполагается высылку назначать:</w:t>
      </w:r>
    </w:p>
    <w:p w:rsidR="00A05720" w:rsidRPr="00386D44" w:rsidRDefault="00A05720" w:rsidP="00A0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44">
        <w:rPr>
          <w:rFonts w:ascii="Times New Roman" w:hAnsi="Times New Roman" w:cs="Times New Roman"/>
          <w:sz w:val="28"/>
          <w:szCs w:val="28"/>
        </w:rPr>
        <w:t>судом как вид административного наказания;</w:t>
      </w:r>
    </w:p>
    <w:p w:rsidR="00A05720" w:rsidRPr="00A05720" w:rsidRDefault="00A05720" w:rsidP="00A0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D44">
        <w:rPr>
          <w:rFonts w:ascii="Times New Roman" w:hAnsi="Times New Roman" w:cs="Times New Roman"/>
          <w:sz w:val="28"/>
          <w:szCs w:val="28"/>
        </w:rPr>
        <w:t>уполномоченными федеральными органами исполнительной власти во внесудебном порядке в иных установленных проектом федерального закона случаях.</w:t>
      </w:r>
    </w:p>
    <w:p w:rsidR="0027559B" w:rsidRDefault="00DE1E2C" w:rsidP="00D66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57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559B" w:rsidRPr="00D6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r w:rsidR="00C1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</w:t>
      </w:r>
      <w:r w:rsidR="0027559B" w:rsidRPr="00D6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дублирующих оснований для применения различных мер принуждения </w:t>
      </w:r>
      <w:r w:rsidR="009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5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федерального закона </w:t>
      </w:r>
      <w:r w:rsidR="009F3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включалось </w:t>
      </w:r>
      <w:r w:rsidR="0027559B" w:rsidRPr="00D6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</w:t>
      </w:r>
      <w:r w:rsidR="00A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«решение о </w:t>
      </w:r>
      <w:proofErr w:type="spellStart"/>
      <w:r w:rsidR="00A05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неразрешении</w:t>
      </w:r>
      <w:proofErr w:type="spellEnd"/>
      <w:r w:rsidR="00A05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въезда»</w:t>
      </w:r>
      <w:r w:rsidR="0027559B" w:rsidRPr="00D67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5720" w:rsidRDefault="00A05720" w:rsidP="00A057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Таким образом, п</w:t>
      </w:r>
      <w:r w:rsidRPr="00E3380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роектом федерального закона исключена необходимость вынесения решения о какой-либо мере принуждения на основании ранее принятого решения о применении иной меры принуждения.</w:t>
      </w:r>
    </w:p>
    <w:p w:rsidR="00A05720" w:rsidRPr="00D67D2A" w:rsidRDefault="00A05720" w:rsidP="00D66D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057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нежелательности пребывания (проживания) предполагается сохранить только в отношении иностранных граждан, находящихся за пределами территории Российской Федерации, въезд в Российскую Федерацию которых создает или может создать угрозу конституционно значимым ценностям.</w:t>
      </w:r>
    </w:p>
    <w:p w:rsidR="0027559B" w:rsidRPr="00D67D2A" w:rsidRDefault="00E33809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04D4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32C3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27559B" w:rsidRPr="00D67D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акрепляется дифференцированный подход при принятии решения о применении мер принуждения, связанных с ограничением въезда в Российскую Федерацию, учитывающий личность иностранного гражданина и обстоятельства совершения правонарушения.</w:t>
      </w:r>
    </w:p>
    <w:p w:rsidR="00737D50" w:rsidRPr="00D67D2A" w:rsidRDefault="00E33809" w:rsidP="004F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4D4B">
        <w:rPr>
          <w:rFonts w:ascii="Times New Roman" w:hAnsi="Times New Roman" w:cs="Times New Roman"/>
          <w:sz w:val="28"/>
          <w:szCs w:val="28"/>
        </w:rPr>
        <w:t>3</w:t>
      </w:r>
      <w:r w:rsidR="009106AF" w:rsidRPr="00D67D2A">
        <w:rPr>
          <w:rFonts w:ascii="Times New Roman" w:hAnsi="Times New Roman" w:cs="Times New Roman"/>
          <w:sz w:val="28"/>
          <w:szCs w:val="28"/>
        </w:rPr>
        <w:t xml:space="preserve">. </w:t>
      </w:r>
      <w:r w:rsidR="00737D50" w:rsidRPr="00D67D2A">
        <w:rPr>
          <w:rFonts w:ascii="Times New Roman" w:hAnsi="Times New Roman" w:cs="Times New Roman"/>
          <w:sz w:val="28"/>
          <w:szCs w:val="28"/>
        </w:rPr>
        <w:t>Для обеспечения государственных органов достаточной информацией о миграционной ситуации в Российской Федерации, перспективах ее развития</w:t>
      </w:r>
      <w:r w:rsidR="00AD3612" w:rsidRPr="00D67D2A">
        <w:rPr>
          <w:rFonts w:ascii="Times New Roman" w:hAnsi="Times New Roman" w:cs="Times New Roman"/>
          <w:sz w:val="28"/>
          <w:szCs w:val="28"/>
        </w:rPr>
        <w:t>, а также в целях принятия соответствующих управленческих решений проектом закладываются правовые основы информационного-аналитического обеспечения миграционной политики.</w:t>
      </w:r>
    </w:p>
    <w:p w:rsidR="00AD3612" w:rsidRPr="00D67D2A" w:rsidRDefault="00233373" w:rsidP="004F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4D4B">
        <w:rPr>
          <w:rFonts w:ascii="Times New Roman" w:hAnsi="Times New Roman" w:cs="Times New Roman"/>
          <w:sz w:val="28"/>
          <w:szCs w:val="28"/>
        </w:rPr>
        <w:t>4</w:t>
      </w:r>
      <w:r w:rsidR="00E33809">
        <w:rPr>
          <w:rFonts w:ascii="Times New Roman" w:hAnsi="Times New Roman" w:cs="Times New Roman"/>
          <w:sz w:val="28"/>
          <w:szCs w:val="28"/>
        </w:rPr>
        <w:t xml:space="preserve">. </w:t>
      </w:r>
      <w:r w:rsidR="00B71132" w:rsidRPr="00D67D2A">
        <w:rPr>
          <w:rFonts w:ascii="Times New Roman" w:hAnsi="Times New Roman" w:cs="Times New Roman"/>
          <w:sz w:val="28"/>
          <w:szCs w:val="28"/>
        </w:rPr>
        <w:t>С целью обеспечения национальных интересов Российской Федерации в информационном пространстве органами государственной власти проектом федерального закона предусматривается формирование основных направлений информационной политики в сфере миграции.</w:t>
      </w:r>
    </w:p>
    <w:p w:rsidR="0002211D" w:rsidRPr="004F700D" w:rsidRDefault="0002211D" w:rsidP="004F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700D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D2A">
        <w:rPr>
          <w:rFonts w:ascii="Times New Roman" w:hAnsi="Times New Roman" w:cs="Times New Roman"/>
          <w:sz w:val="28"/>
          <w:szCs w:val="28"/>
        </w:rPr>
        <w:t xml:space="preserve">проекте федерального закона содержатся </w:t>
      </w:r>
      <w:r w:rsidR="00DA1E3A">
        <w:rPr>
          <w:rFonts w:ascii="Times New Roman" w:hAnsi="Times New Roman" w:cs="Times New Roman"/>
          <w:sz w:val="28"/>
          <w:szCs w:val="28"/>
        </w:rPr>
        <w:t>требования,</w:t>
      </w:r>
      <w:r w:rsidRPr="004F700D">
        <w:rPr>
          <w:rFonts w:ascii="Times New Roman" w:hAnsi="Times New Roman" w:cs="Times New Roman"/>
          <w:bCs/>
          <w:sz w:val="28"/>
          <w:szCs w:val="28"/>
        </w:rPr>
        <w:t xml:space="preserve"> которые связаны с осуществлением предпринимательской и иной экономической деятельности и оценка соблюдения которых осуществляется в рамках </w:t>
      </w:r>
      <w:bookmarkStart w:id="1" w:name="_GoBack"/>
      <w:bookmarkEnd w:id="1"/>
      <w:r w:rsidRPr="004F700D">
        <w:rPr>
          <w:rFonts w:ascii="Times New Roman" w:hAnsi="Times New Roman" w:cs="Times New Roman"/>
          <w:bCs/>
          <w:sz w:val="28"/>
          <w:szCs w:val="28"/>
        </w:rPr>
        <w:t xml:space="preserve">привлечения к административной ответственности, предоставления </w:t>
      </w:r>
      <w:r w:rsidR="001F38CE" w:rsidRPr="004F700D">
        <w:rPr>
          <w:rFonts w:ascii="Times New Roman" w:hAnsi="Times New Roman" w:cs="Times New Roman"/>
          <w:bCs/>
          <w:sz w:val="28"/>
          <w:szCs w:val="28"/>
        </w:rPr>
        <w:t>разрешений</w:t>
      </w:r>
      <w:r w:rsidRPr="004F70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73B3D" w:rsidRPr="004F700D">
        <w:rPr>
          <w:rFonts w:ascii="Times New Roman" w:hAnsi="Times New Roman" w:cs="Times New Roman"/>
          <w:bCs/>
          <w:sz w:val="28"/>
          <w:szCs w:val="28"/>
        </w:rPr>
        <w:t xml:space="preserve">а также положения </w:t>
      </w:r>
      <w:r w:rsidR="00DA1E3A">
        <w:rPr>
          <w:rFonts w:ascii="Times New Roman" w:hAnsi="Times New Roman" w:cs="Times New Roman"/>
          <w:bCs/>
          <w:sz w:val="28"/>
          <w:szCs w:val="28"/>
        </w:rPr>
        <w:t>о</w:t>
      </w:r>
      <w:r w:rsidRPr="004F700D">
        <w:rPr>
          <w:rFonts w:ascii="Times New Roman" w:hAnsi="Times New Roman" w:cs="Times New Roman"/>
          <w:bCs/>
          <w:sz w:val="28"/>
          <w:szCs w:val="28"/>
        </w:rPr>
        <w:t xml:space="preserve"> последствиях их несоблюдения.</w:t>
      </w:r>
    </w:p>
    <w:p w:rsidR="003B0F33" w:rsidRPr="00D67D2A" w:rsidRDefault="00EE5231" w:rsidP="004F70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 xml:space="preserve">С точки зрения социально-экономических и иных последствий ожидается, что принятие Федерального закона </w:t>
      </w:r>
      <w:r w:rsidR="00F0361E" w:rsidRPr="00D67D2A">
        <w:rPr>
          <w:rFonts w:ascii="Times New Roman" w:hAnsi="Times New Roman" w:cs="Times New Roman"/>
          <w:sz w:val="28"/>
          <w:szCs w:val="28"/>
        </w:rPr>
        <w:t>«Об условиях въезда (выезда) и пребывания (проживания) в Российской Федерации иностранных граждан и лиц без гражданства»</w:t>
      </w:r>
      <w:r w:rsidR="00C843F4" w:rsidRPr="00D67D2A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3B0F33" w:rsidRPr="00D67D2A">
        <w:rPr>
          <w:rFonts w:ascii="Times New Roman" w:eastAsia="Times New Roman" w:hAnsi="Times New Roman" w:cs="Times New Roman"/>
          <w:sz w:val="28"/>
          <w:szCs w:val="28"/>
        </w:rPr>
        <w:t>оздоров</w:t>
      </w:r>
      <w:r w:rsidR="003B0F33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="003B0F33" w:rsidRPr="00D67D2A">
        <w:rPr>
          <w:rFonts w:ascii="Times New Roman" w:eastAsia="Times New Roman" w:hAnsi="Times New Roman" w:cs="Times New Roman"/>
          <w:sz w:val="28"/>
          <w:szCs w:val="28"/>
        </w:rPr>
        <w:t>миграционн</w:t>
      </w:r>
      <w:r w:rsidR="003B0F33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3B0F33" w:rsidRPr="00D67D2A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3B0F33">
        <w:rPr>
          <w:rFonts w:ascii="Times New Roman" w:eastAsia="Times New Roman" w:hAnsi="Times New Roman" w:cs="Times New Roman"/>
          <w:sz w:val="28"/>
          <w:szCs w:val="28"/>
        </w:rPr>
        <w:t>ю в стране</w:t>
      </w:r>
      <w:r w:rsidR="003B0F33" w:rsidRPr="00D67D2A">
        <w:rPr>
          <w:rFonts w:ascii="Times New Roman" w:eastAsia="Times New Roman" w:hAnsi="Times New Roman" w:cs="Times New Roman"/>
          <w:sz w:val="28"/>
          <w:szCs w:val="28"/>
        </w:rPr>
        <w:t>, в том числе за счет повышения числа участников легальных правоотношений, получения иностранными гражданами тех статусов, которые в действительности отвечают целям их въезда в Российскую Федерацию, снижения числа лиц, нарушающих миграционное законодательство, повышение уровня доверия граждан к институтам публичной власти, повышение</w:t>
      </w:r>
      <w:r w:rsidR="003B0F33" w:rsidRPr="00D67D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0F33" w:rsidRPr="00D67D2A">
        <w:rPr>
          <w:rFonts w:ascii="Times New Roman" w:eastAsia="Times New Roman" w:hAnsi="Times New Roman" w:cs="Times New Roman"/>
          <w:sz w:val="28"/>
          <w:szCs w:val="28"/>
        </w:rPr>
        <w:t xml:space="preserve">доступности и комфортности предоставления государственных услуг в сфере миграции. </w:t>
      </w:r>
    </w:p>
    <w:p w:rsidR="00BF5BC5" w:rsidRDefault="00BF5BC5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2A">
        <w:rPr>
          <w:rFonts w:ascii="Times New Roman" w:eastAsia="Times New Roman" w:hAnsi="Times New Roman" w:cs="Times New Roman"/>
          <w:sz w:val="28"/>
          <w:szCs w:val="28"/>
        </w:rPr>
        <w:t>Внедрение информационных технологий будет способствовать повышению прозрачности миграционных процедур и их удобства для субъектов правоотношений, получению более полной информации о миграционной ситуации и ее изменениях. Расширение использования при оказании государственных услуг и осуществлении контроля в сфере миграции механизмов биометрической идентификации повысит возможности по предотвращению въезда в Российскую Федерацию нежелательных лиц, по решению задач борьбы с преступностью и незаконной миграцией.</w:t>
      </w:r>
    </w:p>
    <w:p w:rsidR="003B0F33" w:rsidRPr="00D67D2A" w:rsidRDefault="003B0F33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2A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прогнозируется, что принятие федерального закона в целом будет способствовать</w:t>
      </w:r>
      <w:r w:rsidRPr="00D67D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67D2A">
        <w:rPr>
          <w:rFonts w:ascii="Times New Roman" w:eastAsia="Times New Roman" w:hAnsi="Times New Roman" w:cs="Times New Roman"/>
          <w:sz w:val="28"/>
          <w:szCs w:val="28"/>
        </w:rPr>
        <w:t xml:space="preserve">упорядочению системы законодательства Российской Федерации в сфере миграции вследствие приведения актов федерального законодательства, законодательства субъектов Российской Федерации и подзаконных нормативных актов Российской Федерации различного уровня в соответствие с </w:t>
      </w:r>
      <w:r w:rsidR="007E1486">
        <w:rPr>
          <w:rFonts w:ascii="Times New Roman" w:eastAsia="Times New Roman" w:hAnsi="Times New Roman" w:cs="Times New Roman"/>
          <w:sz w:val="28"/>
          <w:szCs w:val="28"/>
        </w:rPr>
        <w:t>данным Ф</w:t>
      </w:r>
      <w:r w:rsidRPr="00D67D2A">
        <w:rPr>
          <w:rFonts w:ascii="Times New Roman" w:eastAsia="Times New Roman" w:hAnsi="Times New Roman" w:cs="Times New Roman"/>
          <w:sz w:val="28"/>
          <w:szCs w:val="28"/>
        </w:rPr>
        <w:t>едеральным законом.</w:t>
      </w:r>
    </w:p>
    <w:p w:rsidR="00732145" w:rsidRDefault="009F32A8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A81BAD" w:rsidRPr="00D67D2A">
        <w:rPr>
          <w:rFonts w:ascii="Times New Roman" w:hAnsi="Times New Roman" w:cs="Times New Roman"/>
          <w:sz w:val="28"/>
          <w:szCs w:val="28"/>
        </w:rPr>
        <w:t>не в</w:t>
      </w:r>
      <w:r w:rsidR="00732145" w:rsidRPr="00D67D2A">
        <w:rPr>
          <w:rFonts w:ascii="Times New Roman" w:hAnsi="Times New Roman" w:cs="Times New Roman"/>
          <w:sz w:val="28"/>
          <w:szCs w:val="28"/>
        </w:rPr>
        <w:t>лияет на достижение целей государственных программ Российской Федерации.</w:t>
      </w:r>
    </w:p>
    <w:p w:rsidR="00DA1E3A" w:rsidRDefault="00DA1E3A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1E3A">
        <w:rPr>
          <w:rFonts w:ascii="Times New Roman" w:hAnsi="Times New Roman" w:cs="Times New Roman"/>
          <w:sz w:val="28"/>
          <w:szCs w:val="28"/>
        </w:rPr>
        <w:t>еализация проекта федерального закона потребует увеличения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E3A">
        <w:rPr>
          <w:rFonts w:ascii="Times New Roman" w:hAnsi="Times New Roman" w:cs="Times New Roman"/>
          <w:sz w:val="28"/>
          <w:szCs w:val="28"/>
        </w:rPr>
        <w:t>предельной</w:t>
      </w:r>
      <w:r w:rsidRPr="00DA1E3A">
        <w:rPr>
          <w:rFonts w:ascii="Times New Roman" w:hAnsi="Times New Roman" w:cs="Times New Roman"/>
          <w:sz w:val="28"/>
          <w:szCs w:val="28"/>
        </w:rPr>
        <w:tab/>
        <w:t>штатной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E3A">
        <w:rPr>
          <w:rFonts w:ascii="Times New Roman" w:hAnsi="Times New Roman" w:cs="Times New Roman"/>
          <w:sz w:val="28"/>
          <w:szCs w:val="28"/>
        </w:rPr>
        <w:t>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E3A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E3A">
        <w:rPr>
          <w:rFonts w:ascii="Times New Roman" w:hAnsi="Times New Roman" w:cs="Times New Roman"/>
          <w:sz w:val="28"/>
          <w:szCs w:val="28"/>
        </w:rPr>
        <w:t>внутренних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E3A">
        <w:rPr>
          <w:rFonts w:ascii="Times New Roman" w:hAnsi="Times New Roman" w:cs="Times New Roman"/>
          <w:sz w:val="28"/>
          <w:szCs w:val="28"/>
        </w:rPr>
        <w:t>дел Российской Федерации и дополнительного финансирования на ее содержание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F20" w:rsidRPr="00DA0BAE" w:rsidRDefault="00540F20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AE">
        <w:rPr>
          <w:rFonts w:ascii="Times New Roman" w:hAnsi="Times New Roman" w:cs="Times New Roman"/>
          <w:sz w:val="28"/>
          <w:szCs w:val="28"/>
        </w:rPr>
        <w:t>Поскольку проект федерального закона оказывает влияние на доходы или расходы соответствующего бюджета бюджетной системы Российской Федерации, подготовлено финансово-экономические обоснование предлагаемых принятию проектом федерального закона решений.</w:t>
      </w:r>
    </w:p>
    <w:p w:rsidR="00540F20" w:rsidRPr="00D67D2A" w:rsidRDefault="00540F20" w:rsidP="00B021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 xml:space="preserve">Издание представляемого нормативного правового акта влечет за собой необходимость </w:t>
      </w:r>
      <w:r w:rsidR="00582690">
        <w:rPr>
          <w:rFonts w:ascii="Times New Roman" w:hAnsi="Times New Roman" w:cs="Times New Roman"/>
          <w:sz w:val="28"/>
          <w:szCs w:val="28"/>
        </w:rPr>
        <w:t xml:space="preserve">признания утратившими силу </w:t>
      </w:r>
      <w:r w:rsidR="00B0215B">
        <w:rPr>
          <w:rFonts w:ascii="Times New Roman" w:hAnsi="Times New Roman" w:cs="Times New Roman"/>
          <w:sz w:val="28"/>
          <w:szCs w:val="28"/>
        </w:rPr>
        <w:t>ф</w:t>
      </w:r>
      <w:r w:rsidR="00233373">
        <w:rPr>
          <w:rFonts w:ascii="Times New Roman" w:hAnsi="Times New Roman" w:cs="Times New Roman"/>
          <w:sz w:val="28"/>
          <w:szCs w:val="28"/>
        </w:rPr>
        <w:t>едеральн</w:t>
      </w:r>
      <w:r w:rsidR="00B0215B">
        <w:rPr>
          <w:rFonts w:ascii="Times New Roman" w:hAnsi="Times New Roman" w:cs="Times New Roman"/>
          <w:sz w:val="28"/>
          <w:szCs w:val="28"/>
        </w:rPr>
        <w:t>ых</w:t>
      </w:r>
      <w:r w:rsidR="0023337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215B">
        <w:rPr>
          <w:rFonts w:ascii="Times New Roman" w:hAnsi="Times New Roman" w:cs="Times New Roman"/>
          <w:sz w:val="28"/>
          <w:szCs w:val="28"/>
        </w:rPr>
        <w:t>ов</w:t>
      </w:r>
      <w:r w:rsidR="00233373">
        <w:rPr>
          <w:rFonts w:ascii="Times New Roman" w:hAnsi="Times New Roman" w:cs="Times New Roman"/>
          <w:sz w:val="28"/>
          <w:szCs w:val="28"/>
        </w:rPr>
        <w:t xml:space="preserve"> </w:t>
      </w:r>
      <w:r w:rsidR="00004D4B">
        <w:rPr>
          <w:rFonts w:ascii="Times New Roman" w:hAnsi="Times New Roman" w:cs="Times New Roman"/>
          <w:sz w:val="28"/>
          <w:szCs w:val="28"/>
        </w:rPr>
        <w:t xml:space="preserve">от 25 июля 2002 г. № 115-ФЗ «О правовом положении иностранных граждан в Российской Федерации» </w:t>
      </w:r>
      <w:r w:rsidR="00233373">
        <w:rPr>
          <w:rFonts w:ascii="Times New Roman" w:hAnsi="Times New Roman" w:cs="Times New Roman"/>
          <w:sz w:val="28"/>
          <w:szCs w:val="28"/>
        </w:rPr>
        <w:t xml:space="preserve">и </w:t>
      </w:r>
      <w:r w:rsidR="00004D4B">
        <w:rPr>
          <w:rFonts w:ascii="Times New Roman" w:hAnsi="Times New Roman" w:cs="Times New Roman"/>
          <w:sz w:val="28"/>
          <w:szCs w:val="28"/>
        </w:rPr>
        <w:t>от 18 июля 2006 г. № 109-ФЗ</w:t>
      </w:r>
      <w:r w:rsidR="004C5A44">
        <w:rPr>
          <w:rFonts w:ascii="Times New Roman" w:hAnsi="Times New Roman" w:cs="Times New Roman"/>
          <w:sz w:val="28"/>
          <w:szCs w:val="28"/>
        </w:rPr>
        <w:t xml:space="preserve"> </w:t>
      </w:r>
      <w:r w:rsidR="00004D4B">
        <w:rPr>
          <w:rFonts w:ascii="Times New Roman" w:hAnsi="Times New Roman" w:cs="Times New Roman"/>
          <w:sz w:val="28"/>
          <w:szCs w:val="28"/>
        </w:rPr>
        <w:t>«О миграционном учете иностранных граждан и лиц без гражданства в Российской Федерации»</w:t>
      </w:r>
      <w:r w:rsidR="00233373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67D2A">
        <w:rPr>
          <w:rFonts w:ascii="Times New Roman" w:hAnsi="Times New Roman" w:cs="Times New Roman"/>
          <w:sz w:val="28"/>
          <w:szCs w:val="28"/>
        </w:rPr>
        <w:t xml:space="preserve">внесения изменений и дополнений в ранее изданные нормативные правовые акты, что реализовано путем подготовки соответствующих перечней </w:t>
      </w:r>
      <w:r w:rsidRPr="00D67D2A">
        <w:rPr>
          <w:rFonts w:ascii="Times New Roman" w:hAnsi="Times New Roman" w:cs="Times New Roman"/>
          <w:bCs/>
          <w:iCs/>
          <w:sz w:val="28"/>
          <w:szCs w:val="28"/>
        </w:rPr>
        <w:t>нормативных правовых актов, необходимых для реализации федерального закона.</w:t>
      </w:r>
    </w:p>
    <w:p w:rsidR="009B33DC" w:rsidRPr="00D67D2A" w:rsidRDefault="009B33DC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2A">
        <w:rPr>
          <w:rFonts w:ascii="Times New Roman" w:eastAsia="Times New Roman" w:hAnsi="Times New Roman" w:cs="Times New Roman"/>
          <w:sz w:val="28"/>
          <w:szCs w:val="28"/>
        </w:rPr>
        <w:t xml:space="preserve">Общий анализ международных договоров Российской Федерации в сфере миграции на предмет необходимости инициирования внесения в них изменений свидетельствует, что разработка проекта федерального закона не потребует пересмотра международных договоров о </w:t>
      </w:r>
      <w:proofErr w:type="spellStart"/>
      <w:r w:rsidRPr="00D67D2A">
        <w:rPr>
          <w:rFonts w:ascii="Times New Roman" w:eastAsia="Times New Roman" w:hAnsi="Times New Roman" w:cs="Times New Roman"/>
          <w:sz w:val="28"/>
          <w:szCs w:val="28"/>
        </w:rPr>
        <w:t>реадмиссии</w:t>
      </w:r>
      <w:proofErr w:type="spellEnd"/>
      <w:r w:rsidRPr="00D67D2A">
        <w:rPr>
          <w:rFonts w:ascii="Times New Roman" w:eastAsia="Times New Roman" w:hAnsi="Times New Roman" w:cs="Times New Roman"/>
          <w:sz w:val="28"/>
          <w:szCs w:val="28"/>
        </w:rPr>
        <w:t>, а также международных соглашений Российской Федерации, устанавливающих требования о сроках постановки иностранных граждан на учет по месту пребывания.</w:t>
      </w:r>
    </w:p>
    <w:p w:rsidR="009B33DC" w:rsidRPr="00D67D2A" w:rsidRDefault="00072C97" w:rsidP="00D66D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D2A">
        <w:rPr>
          <w:rFonts w:ascii="Times New Roman" w:hAnsi="Times New Roman" w:cs="Times New Roman"/>
          <w:sz w:val="28"/>
          <w:szCs w:val="28"/>
        </w:rPr>
        <w:t xml:space="preserve">Проект федерального закона в целом соответствует положениям </w:t>
      </w:r>
      <w:hyperlink r:id="rId8" w:history="1">
        <w:r w:rsidRPr="00D67D2A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D67D2A">
        <w:rPr>
          <w:rFonts w:ascii="Times New Roman" w:hAnsi="Times New Roman" w:cs="Times New Roman"/>
          <w:sz w:val="28"/>
          <w:szCs w:val="28"/>
        </w:rPr>
        <w:t xml:space="preserve"> о Евразийском экономическом союзе, в</w:t>
      </w:r>
      <w:r w:rsidR="009B33DC" w:rsidRPr="00D67D2A">
        <w:rPr>
          <w:rFonts w:ascii="Times New Roman" w:eastAsia="Times New Roman" w:hAnsi="Times New Roman" w:cs="Times New Roman"/>
          <w:sz w:val="28"/>
          <w:szCs w:val="28"/>
        </w:rPr>
        <w:t xml:space="preserve">месте с тем планируемый отказ </w:t>
      </w:r>
      <w:r w:rsidR="008C6A2B">
        <w:rPr>
          <w:rFonts w:ascii="Times New Roman" w:eastAsia="Times New Roman" w:hAnsi="Times New Roman" w:cs="Times New Roman"/>
          <w:sz w:val="28"/>
          <w:szCs w:val="28"/>
        </w:rPr>
        <w:br/>
      </w:r>
      <w:r w:rsidR="009B33DC" w:rsidRPr="00D67D2A">
        <w:rPr>
          <w:rFonts w:ascii="Times New Roman" w:eastAsia="Times New Roman" w:hAnsi="Times New Roman" w:cs="Times New Roman"/>
          <w:sz w:val="28"/>
          <w:szCs w:val="28"/>
        </w:rPr>
        <w:t>от использования миграционной карты на бумажном носителе потребует редакционной корректировки соответствующих международных соглашений (включая Договор о Евразийском экономическом союзе).</w:t>
      </w:r>
    </w:p>
    <w:p w:rsidR="000F2030" w:rsidRPr="00D67D2A" w:rsidRDefault="000F2030" w:rsidP="00945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3D6" w:rsidRDefault="001703D6" w:rsidP="00170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94E" w:rsidRPr="00D67D2A" w:rsidRDefault="002B4995" w:rsidP="001703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E5B1B" w:rsidRPr="00D67D2A">
        <w:rPr>
          <w:rFonts w:ascii="Times New Roman" w:hAnsi="Times New Roman" w:cs="Times New Roman"/>
          <w:sz w:val="28"/>
          <w:szCs w:val="28"/>
        </w:rPr>
        <w:t>ВД России</w:t>
      </w:r>
    </w:p>
    <w:p w:rsidR="009E5B1B" w:rsidRDefault="009E5B1B" w:rsidP="00252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B8F" w:rsidRPr="00D67D2A" w:rsidRDefault="00EB2B8F">
      <w:pPr>
        <w:rPr>
          <w:rFonts w:ascii="Times New Roman" w:hAnsi="Times New Roman" w:cs="Times New Roman"/>
          <w:sz w:val="28"/>
          <w:szCs w:val="28"/>
        </w:rPr>
      </w:pPr>
    </w:p>
    <w:sectPr w:rsidR="00EB2B8F" w:rsidRPr="00D67D2A" w:rsidSect="00BE63AD">
      <w:headerReference w:type="default" r:id="rId9"/>
      <w:footnotePr>
        <w:numRestart w:val="eachPage"/>
      </w:footnotePr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12" w:rsidRDefault="003C6912" w:rsidP="00E668D9">
      <w:pPr>
        <w:spacing w:after="0" w:line="240" w:lineRule="auto"/>
      </w:pPr>
      <w:r>
        <w:separator/>
      </w:r>
    </w:p>
  </w:endnote>
  <w:endnote w:type="continuationSeparator" w:id="0">
    <w:p w:rsidR="003C6912" w:rsidRDefault="003C6912" w:rsidP="00E6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12" w:rsidRDefault="003C6912" w:rsidP="00E668D9">
      <w:pPr>
        <w:spacing w:after="0" w:line="240" w:lineRule="auto"/>
      </w:pPr>
      <w:r>
        <w:separator/>
      </w:r>
    </w:p>
  </w:footnote>
  <w:footnote w:type="continuationSeparator" w:id="0">
    <w:p w:rsidR="003C6912" w:rsidRDefault="003C6912" w:rsidP="00E6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972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1132" w:rsidRDefault="00B71132">
        <w:pPr>
          <w:pStyle w:val="a6"/>
          <w:jc w:val="center"/>
        </w:pPr>
      </w:p>
      <w:p w:rsidR="00D06142" w:rsidRDefault="00D06142" w:rsidP="00B7113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B71132" w:rsidRPr="00D06142" w:rsidRDefault="00B71132" w:rsidP="00B7113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614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614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614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320F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0614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7AC"/>
    <w:multiLevelType w:val="hybridMultilevel"/>
    <w:tmpl w:val="866C63AE"/>
    <w:lvl w:ilvl="0" w:tplc="3F260A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12E8A"/>
    <w:multiLevelType w:val="hybridMultilevel"/>
    <w:tmpl w:val="A74ECFBA"/>
    <w:lvl w:ilvl="0" w:tplc="57D4D5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69"/>
    <w:rsid w:val="00004D4B"/>
    <w:rsid w:val="00012A01"/>
    <w:rsid w:val="0002211D"/>
    <w:rsid w:val="0005595F"/>
    <w:rsid w:val="00066865"/>
    <w:rsid w:val="00072C97"/>
    <w:rsid w:val="00083B72"/>
    <w:rsid w:val="000961EE"/>
    <w:rsid w:val="00097F96"/>
    <w:rsid w:val="000D125B"/>
    <w:rsid w:val="000E4269"/>
    <w:rsid w:val="000F2030"/>
    <w:rsid w:val="000F4657"/>
    <w:rsid w:val="001367D0"/>
    <w:rsid w:val="0014613D"/>
    <w:rsid w:val="001703D6"/>
    <w:rsid w:val="0019428F"/>
    <w:rsid w:val="001B3B7F"/>
    <w:rsid w:val="001C3D38"/>
    <w:rsid w:val="001F1A18"/>
    <w:rsid w:val="001F38CE"/>
    <w:rsid w:val="001F7BDF"/>
    <w:rsid w:val="00202158"/>
    <w:rsid w:val="00202843"/>
    <w:rsid w:val="00204AB7"/>
    <w:rsid w:val="00225374"/>
    <w:rsid w:val="00233373"/>
    <w:rsid w:val="0025294E"/>
    <w:rsid w:val="00257753"/>
    <w:rsid w:val="00260032"/>
    <w:rsid w:val="002747E6"/>
    <w:rsid w:val="0027559B"/>
    <w:rsid w:val="002B0DE8"/>
    <w:rsid w:val="002B4995"/>
    <w:rsid w:val="003124DE"/>
    <w:rsid w:val="0031320F"/>
    <w:rsid w:val="00314089"/>
    <w:rsid w:val="00314178"/>
    <w:rsid w:val="00332C3D"/>
    <w:rsid w:val="00354B7F"/>
    <w:rsid w:val="003572B6"/>
    <w:rsid w:val="0037058F"/>
    <w:rsid w:val="00374965"/>
    <w:rsid w:val="00391EC5"/>
    <w:rsid w:val="003A00D9"/>
    <w:rsid w:val="003B0F33"/>
    <w:rsid w:val="003B1B00"/>
    <w:rsid w:val="003C62B9"/>
    <w:rsid w:val="003C6912"/>
    <w:rsid w:val="003D07CF"/>
    <w:rsid w:val="003E6A7B"/>
    <w:rsid w:val="00404AC0"/>
    <w:rsid w:val="004100FC"/>
    <w:rsid w:val="00432E16"/>
    <w:rsid w:val="00454AC9"/>
    <w:rsid w:val="00463875"/>
    <w:rsid w:val="0047331A"/>
    <w:rsid w:val="0047395A"/>
    <w:rsid w:val="0048340F"/>
    <w:rsid w:val="00496B85"/>
    <w:rsid w:val="004C5A44"/>
    <w:rsid w:val="004D4508"/>
    <w:rsid w:val="004F700D"/>
    <w:rsid w:val="0050219C"/>
    <w:rsid w:val="00525C34"/>
    <w:rsid w:val="00540F20"/>
    <w:rsid w:val="0056192F"/>
    <w:rsid w:val="005679B1"/>
    <w:rsid w:val="00582690"/>
    <w:rsid w:val="00582A7E"/>
    <w:rsid w:val="00597DB7"/>
    <w:rsid w:val="005C09A3"/>
    <w:rsid w:val="005C732F"/>
    <w:rsid w:val="005D4CC6"/>
    <w:rsid w:val="005F60EC"/>
    <w:rsid w:val="006068B7"/>
    <w:rsid w:val="00616705"/>
    <w:rsid w:val="006220AA"/>
    <w:rsid w:val="006356B7"/>
    <w:rsid w:val="006362C4"/>
    <w:rsid w:val="00637FD8"/>
    <w:rsid w:val="006464AD"/>
    <w:rsid w:val="00661224"/>
    <w:rsid w:val="0068518E"/>
    <w:rsid w:val="006938FF"/>
    <w:rsid w:val="006A08A4"/>
    <w:rsid w:val="006B338D"/>
    <w:rsid w:val="006D221D"/>
    <w:rsid w:val="006D3E12"/>
    <w:rsid w:val="006E4E18"/>
    <w:rsid w:val="006E632C"/>
    <w:rsid w:val="00732145"/>
    <w:rsid w:val="00737D50"/>
    <w:rsid w:val="00762364"/>
    <w:rsid w:val="00785D8D"/>
    <w:rsid w:val="007C2F70"/>
    <w:rsid w:val="007C65F9"/>
    <w:rsid w:val="007E06CC"/>
    <w:rsid w:val="007E1417"/>
    <w:rsid w:val="007E1486"/>
    <w:rsid w:val="00833764"/>
    <w:rsid w:val="00851AE8"/>
    <w:rsid w:val="00854736"/>
    <w:rsid w:val="00860397"/>
    <w:rsid w:val="00877B8B"/>
    <w:rsid w:val="008B58AF"/>
    <w:rsid w:val="008C6A2B"/>
    <w:rsid w:val="008E0B7D"/>
    <w:rsid w:val="009106AF"/>
    <w:rsid w:val="009163A3"/>
    <w:rsid w:val="009236D8"/>
    <w:rsid w:val="00945DD1"/>
    <w:rsid w:val="00962EC9"/>
    <w:rsid w:val="00973B3D"/>
    <w:rsid w:val="00981F8C"/>
    <w:rsid w:val="009847F6"/>
    <w:rsid w:val="00987677"/>
    <w:rsid w:val="009915C7"/>
    <w:rsid w:val="009B33DC"/>
    <w:rsid w:val="009C1F37"/>
    <w:rsid w:val="009D7769"/>
    <w:rsid w:val="009E2331"/>
    <w:rsid w:val="009E5B1B"/>
    <w:rsid w:val="009F30E7"/>
    <w:rsid w:val="009F32A8"/>
    <w:rsid w:val="009F4FED"/>
    <w:rsid w:val="00A05720"/>
    <w:rsid w:val="00A13B3A"/>
    <w:rsid w:val="00A32DBA"/>
    <w:rsid w:val="00A37B27"/>
    <w:rsid w:val="00A572C3"/>
    <w:rsid w:val="00A81BAD"/>
    <w:rsid w:val="00A91AB2"/>
    <w:rsid w:val="00A94755"/>
    <w:rsid w:val="00AA6A97"/>
    <w:rsid w:val="00AC7157"/>
    <w:rsid w:val="00AD3612"/>
    <w:rsid w:val="00AE4D63"/>
    <w:rsid w:val="00AF11AB"/>
    <w:rsid w:val="00B0215B"/>
    <w:rsid w:val="00B04EB4"/>
    <w:rsid w:val="00B06731"/>
    <w:rsid w:val="00B1225E"/>
    <w:rsid w:val="00B24A13"/>
    <w:rsid w:val="00B25F56"/>
    <w:rsid w:val="00B27143"/>
    <w:rsid w:val="00B30955"/>
    <w:rsid w:val="00B45B3C"/>
    <w:rsid w:val="00B71132"/>
    <w:rsid w:val="00B954C2"/>
    <w:rsid w:val="00BA18D9"/>
    <w:rsid w:val="00BB0CC2"/>
    <w:rsid w:val="00BB5D30"/>
    <w:rsid w:val="00BC3F23"/>
    <w:rsid w:val="00BE63AD"/>
    <w:rsid w:val="00BF20A9"/>
    <w:rsid w:val="00BF3ADC"/>
    <w:rsid w:val="00BF3FBE"/>
    <w:rsid w:val="00BF5BC5"/>
    <w:rsid w:val="00BF775D"/>
    <w:rsid w:val="00C01595"/>
    <w:rsid w:val="00C12DBC"/>
    <w:rsid w:val="00C354CF"/>
    <w:rsid w:val="00C42EB4"/>
    <w:rsid w:val="00C55218"/>
    <w:rsid w:val="00C66E72"/>
    <w:rsid w:val="00C70574"/>
    <w:rsid w:val="00C71B51"/>
    <w:rsid w:val="00C76D6D"/>
    <w:rsid w:val="00C843F4"/>
    <w:rsid w:val="00C87F30"/>
    <w:rsid w:val="00C925BE"/>
    <w:rsid w:val="00CA41DE"/>
    <w:rsid w:val="00CD52EA"/>
    <w:rsid w:val="00D06142"/>
    <w:rsid w:val="00D42BFC"/>
    <w:rsid w:val="00D532E2"/>
    <w:rsid w:val="00D66DC3"/>
    <w:rsid w:val="00D67D2A"/>
    <w:rsid w:val="00D81061"/>
    <w:rsid w:val="00D912CA"/>
    <w:rsid w:val="00DA0BAE"/>
    <w:rsid w:val="00DA1E3A"/>
    <w:rsid w:val="00DA71C4"/>
    <w:rsid w:val="00DB1F81"/>
    <w:rsid w:val="00DB2A71"/>
    <w:rsid w:val="00DD084F"/>
    <w:rsid w:val="00DE0739"/>
    <w:rsid w:val="00DE1E2C"/>
    <w:rsid w:val="00DE471B"/>
    <w:rsid w:val="00DE4C58"/>
    <w:rsid w:val="00E17B60"/>
    <w:rsid w:val="00E26297"/>
    <w:rsid w:val="00E33809"/>
    <w:rsid w:val="00E64990"/>
    <w:rsid w:val="00E668D9"/>
    <w:rsid w:val="00E66983"/>
    <w:rsid w:val="00E66F4A"/>
    <w:rsid w:val="00E72ACC"/>
    <w:rsid w:val="00E736A6"/>
    <w:rsid w:val="00E779AE"/>
    <w:rsid w:val="00E839B4"/>
    <w:rsid w:val="00E92C4F"/>
    <w:rsid w:val="00EB2B8F"/>
    <w:rsid w:val="00EC497B"/>
    <w:rsid w:val="00EE5231"/>
    <w:rsid w:val="00EF0F97"/>
    <w:rsid w:val="00EF11F1"/>
    <w:rsid w:val="00F0361E"/>
    <w:rsid w:val="00F05210"/>
    <w:rsid w:val="00F0671E"/>
    <w:rsid w:val="00F16B99"/>
    <w:rsid w:val="00F208F7"/>
    <w:rsid w:val="00F24CCC"/>
    <w:rsid w:val="00F26EA0"/>
    <w:rsid w:val="00F3097B"/>
    <w:rsid w:val="00F37422"/>
    <w:rsid w:val="00F51106"/>
    <w:rsid w:val="00F63EF4"/>
    <w:rsid w:val="00F963F7"/>
    <w:rsid w:val="00FC39EB"/>
    <w:rsid w:val="00FC4F31"/>
    <w:rsid w:val="00FD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6E68B5-B60C-4037-B4BB-B43D2E6A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668D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668D9"/>
    <w:rPr>
      <w:sz w:val="20"/>
      <w:szCs w:val="20"/>
    </w:rPr>
  </w:style>
  <w:style w:type="character" w:styleId="a5">
    <w:name w:val="footnote reference"/>
    <w:aliases w:val="ftref,stylish,Ciae niinee-FN,Знак сноски-FN,Знак сноски 1,Ciae niinee 1,Referencia nota al pie,Заголовок 2 Знак1 Знак Знак,Заголовок 2 Знак Знак Знак Знак,Char Char4 Знак Знак Знак Знак,Heading 2 Char Знак,Ciae niinee I,Знак сноски Н"/>
    <w:basedOn w:val="a0"/>
    <w:uiPriority w:val="99"/>
    <w:unhideWhenUsed/>
    <w:rsid w:val="00E668D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7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1132"/>
  </w:style>
  <w:style w:type="paragraph" w:styleId="a8">
    <w:name w:val="footer"/>
    <w:basedOn w:val="a"/>
    <w:link w:val="a9"/>
    <w:uiPriority w:val="99"/>
    <w:unhideWhenUsed/>
    <w:rsid w:val="00B71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1132"/>
  </w:style>
  <w:style w:type="character" w:styleId="aa">
    <w:name w:val="annotation reference"/>
    <w:basedOn w:val="a0"/>
    <w:uiPriority w:val="99"/>
    <w:semiHidden/>
    <w:unhideWhenUsed/>
    <w:rsid w:val="00BF3FB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F3FB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F3FB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3FB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F3FB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F3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F3FB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9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E52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F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4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1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9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4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0A862DD2D0F4046B7B8AFFEA6568DD23C40556A56B6CF5C9779263F2CFA6C3E5704EB7740C4BCDBBB5FCBDC2H1h8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5EBEB-403F-43E8-8B6B-AD82902A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megorova18</dc:creator>
  <cp:keywords/>
  <dc:description/>
  <cp:lastModifiedBy>azaitceva23</cp:lastModifiedBy>
  <cp:revision>3</cp:revision>
  <cp:lastPrinted>2021-05-27T11:46:00Z</cp:lastPrinted>
  <dcterms:created xsi:type="dcterms:W3CDTF">2021-06-28T07:46:00Z</dcterms:created>
  <dcterms:modified xsi:type="dcterms:W3CDTF">2021-07-06T11:22:00Z</dcterms:modified>
</cp:coreProperties>
</file>