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E5" w:rsidRPr="001B13BA" w:rsidRDefault="002103E5" w:rsidP="002103E5">
      <w:pPr>
        <w:pStyle w:val="aff0"/>
        <w:jc w:val="right"/>
        <w:rPr>
          <w:rFonts w:ascii="Arial" w:hAnsi="Arial" w:cs="Arial"/>
          <w:b w:val="0"/>
          <w:iCs/>
          <w:szCs w:val="24"/>
        </w:rPr>
      </w:pPr>
      <w:bookmarkStart w:id="0" w:name="_GoBack"/>
      <w:bookmarkEnd w:id="0"/>
      <w:r w:rsidRPr="001B13BA">
        <w:rPr>
          <w:rFonts w:ascii="Arial" w:hAnsi="Arial" w:cs="Arial"/>
          <w:b w:val="0"/>
          <w:iCs/>
          <w:szCs w:val="24"/>
        </w:rPr>
        <w:t>Приложение</w:t>
      </w:r>
      <w:r>
        <w:rPr>
          <w:rFonts w:ascii="Arial" w:hAnsi="Arial" w:cs="Arial"/>
          <w:b w:val="0"/>
          <w:iCs/>
          <w:szCs w:val="24"/>
        </w:rPr>
        <w:t xml:space="preserve"> №1</w:t>
      </w:r>
      <w:r w:rsidRPr="001B13BA">
        <w:rPr>
          <w:rFonts w:ascii="Arial" w:hAnsi="Arial" w:cs="Arial"/>
          <w:b w:val="0"/>
          <w:iCs/>
          <w:szCs w:val="24"/>
        </w:rPr>
        <w:t xml:space="preserve"> </w:t>
      </w:r>
    </w:p>
    <w:p w:rsidR="008B743A" w:rsidRPr="008B743A" w:rsidRDefault="007A0FB1" w:rsidP="008B743A">
      <w:pPr>
        <w:pStyle w:val="3"/>
        <w:tabs>
          <w:tab w:val="left" w:pos="4678"/>
        </w:tabs>
        <w:ind w:right="-57"/>
        <w:jc w:val="right"/>
        <w:rPr>
          <w:b w:val="0"/>
          <w:bCs w:val="0"/>
          <w:iCs/>
          <w:sz w:val="24"/>
        </w:rPr>
      </w:pPr>
      <w:r>
        <w:rPr>
          <w:b w:val="0"/>
          <w:bCs w:val="0"/>
          <w:iCs/>
          <w:sz w:val="24"/>
        </w:rPr>
        <w:t>к Руководству</w:t>
      </w:r>
      <w:r w:rsidR="008B743A" w:rsidRPr="008B743A">
        <w:rPr>
          <w:b w:val="0"/>
          <w:bCs w:val="0"/>
          <w:iCs/>
          <w:sz w:val="24"/>
        </w:rPr>
        <w:t xml:space="preserve"> по заключению договоров</w:t>
      </w:r>
    </w:p>
    <w:p w:rsidR="008B743A" w:rsidRPr="008B743A" w:rsidRDefault="008B743A" w:rsidP="008B743A">
      <w:pPr>
        <w:pStyle w:val="3"/>
        <w:tabs>
          <w:tab w:val="left" w:pos="4678"/>
        </w:tabs>
        <w:ind w:right="-57"/>
        <w:jc w:val="right"/>
        <w:rPr>
          <w:b w:val="0"/>
          <w:bCs w:val="0"/>
          <w:iCs/>
          <w:sz w:val="24"/>
        </w:rPr>
      </w:pPr>
      <w:r w:rsidRPr="008B743A">
        <w:rPr>
          <w:b w:val="0"/>
          <w:bCs w:val="0"/>
          <w:iCs/>
          <w:sz w:val="24"/>
        </w:rPr>
        <w:t xml:space="preserve">комплексного личного страхования </w:t>
      </w:r>
    </w:p>
    <w:p w:rsidR="008B743A" w:rsidRPr="008B743A" w:rsidRDefault="008B743A" w:rsidP="008B743A">
      <w:pPr>
        <w:pStyle w:val="3"/>
        <w:tabs>
          <w:tab w:val="left" w:pos="4678"/>
        </w:tabs>
        <w:ind w:right="-57"/>
        <w:jc w:val="right"/>
        <w:rPr>
          <w:b w:val="0"/>
          <w:bCs w:val="0"/>
          <w:iCs/>
          <w:sz w:val="24"/>
        </w:rPr>
      </w:pPr>
      <w:r w:rsidRPr="008B743A">
        <w:rPr>
          <w:b w:val="0"/>
          <w:bCs w:val="0"/>
          <w:iCs/>
          <w:sz w:val="24"/>
        </w:rPr>
        <w:t>на случай злокачественных заболеваний</w:t>
      </w:r>
    </w:p>
    <w:p w:rsidR="002C435F" w:rsidRDefault="008B743A" w:rsidP="008B743A">
      <w:pPr>
        <w:pStyle w:val="3"/>
        <w:keepNext w:val="0"/>
        <w:tabs>
          <w:tab w:val="left" w:pos="4678"/>
        </w:tabs>
        <w:ind w:right="-57"/>
        <w:jc w:val="right"/>
      </w:pPr>
      <w:r w:rsidRPr="008B743A">
        <w:rPr>
          <w:b w:val="0"/>
          <w:bCs w:val="0"/>
          <w:iCs/>
          <w:sz w:val="24"/>
        </w:rPr>
        <w:t>(«ОНКОПОМОЩЬ»)</w:t>
      </w:r>
    </w:p>
    <w:p w:rsidR="00C862FE" w:rsidRPr="002103E5" w:rsidRDefault="00C862FE" w:rsidP="00171F76">
      <w:pPr>
        <w:pStyle w:val="3"/>
        <w:keepNext w:val="0"/>
        <w:tabs>
          <w:tab w:val="left" w:pos="4678"/>
        </w:tabs>
        <w:ind w:right="-57"/>
        <w:rPr>
          <w:rFonts w:ascii="Arial Narrow" w:hAnsi="Arial Narrow"/>
        </w:rPr>
      </w:pPr>
      <w:r w:rsidRPr="002103E5">
        <w:rPr>
          <w:rFonts w:ascii="Arial Narrow" w:hAnsi="Arial Narrow"/>
        </w:rPr>
        <w:t xml:space="preserve">ПРОГРАММА </w:t>
      </w:r>
    </w:p>
    <w:p w:rsidR="00C862FE" w:rsidRDefault="008A12E9" w:rsidP="00171F76">
      <w:pPr>
        <w:ind w:right="-58"/>
        <w:jc w:val="center"/>
        <w:rPr>
          <w:rFonts w:ascii="Arial Narrow" w:hAnsi="Arial Narrow" w:cs="Arial"/>
          <w:b/>
          <w:bCs/>
          <w:sz w:val="20"/>
        </w:rPr>
      </w:pPr>
      <w:r>
        <w:rPr>
          <w:rFonts w:ascii="Arial Narrow" w:hAnsi="Arial Narrow" w:cs="Arial"/>
          <w:b/>
          <w:bCs/>
          <w:sz w:val="20"/>
        </w:rPr>
        <w:t>добровольного медицинского</w:t>
      </w:r>
      <w:r w:rsidR="00C910FC" w:rsidRPr="002103E5">
        <w:rPr>
          <w:rFonts w:ascii="Arial Narrow" w:hAnsi="Arial Narrow" w:cs="Arial"/>
          <w:b/>
          <w:bCs/>
          <w:sz w:val="20"/>
        </w:rPr>
        <w:t xml:space="preserve"> </w:t>
      </w:r>
      <w:r w:rsidR="00C862FE" w:rsidRPr="002103E5">
        <w:rPr>
          <w:rFonts w:ascii="Arial Narrow" w:hAnsi="Arial Narrow" w:cs="Arial"/>
          <w:b/>
          <w:bCs/>
          <w:sz w:val="20"/>
        </w:rPr>
        <w:t xml:space="preserve">страхования </w:t>
      </w:r>
    </w:p>
    <w:p w:rsidR="004C5904" w:rsidRDefault="004C5904" w:rsidP="00171F76">
      <w:pPr>
        <w:ind w:right="-58"/>
        <w:jc w:val="center"/>
        <w:rPr>
          <w:rFonts w:ascii="Arial Narrow" w:hAnsi="Arial Narrow" w:cs="Arial"/>
          <w:b/>
          <w:bCs/>
          <w:sz w:val="20"/>
        </w:rPr>
      </w:pPr>
      <w:r>
        <w:rPr>
          <w:rFonts w:ascii="Arial Narrow" w:hAnsi="Arial Narrow" w:cs="Arial"/>
          <w:b/>
          <w:bCs/>
          <w:sz w:val="20"/>
        </w:rPr>
        <w:t>ОНКОПОМОЩЬ</w:t>
      </w:r>
    </w:p>
    <w:p w:rsidR="003F54D2" w:rsidRPr="000015A8" w:rsidRDefault="003F54D2" w:rsidP="00171F76">
      <w:pPr>
        <w:ind w:right="-58"/>
        <w:jc w:val="center"/>
        <w:rPr>
          <w:rFonts w:ascii="Arial Narrow" w:hAnsi="Arial Narrow" w:cs="Arial"/>
          <w:bCs/>
          <w:sz w:val="20"/>
        </w:rPr>
      </w:pPr>
      <w:r w:rsidRPr="000015A8">
        <w:rPr>
          <w:rFonts w:ascii="Arial Narrow" w:hAnsi="Arial Narrow" w:cs="Arial"/>
          <w:bCs/>
          <w:sz w:val="20"/>
        </w:rPr>
        <w:t xml:space="preserve">варианты: «БАЗОВЫЙ», «БАЗОВЫЙ РАСШИРЕННЫЙ», «ОПТИМАЛЬНЫЙ», </w:t>
      </w:r>
      <w:r w:rsidR="00DD43AE">
        <w:rPr>
          <w:rFonts w:ascii="Arial Narrow" w:hAnsi="Arial Narrow" w:cs="Arial"/>
          <w:bCs/>
          <w:sz w:val="20"/>
        </w:rPr>
        <w:t>«</w:t>
      </w:r>
      <w:r w:rsidRPr="000015A8">
        <w:rPr>
          <w:rFonts w:ascii="Arial Narrow" w:hAnsi="Arial Narrow" w:cs="Arial"/>
          <w:bCs/>
          <w:sz w:val="20"/>
        </w:rPr>
        <w:t>ПРЕМИУМ».</w:t>
      </w:r>
    </w:p>
    <w:p w:rsidR="00F13FA2" w:rsidRPr="002103E5" w:rsidRDefault="00B21E1A" w:rsidP="00C712EB">
      <w:pPr>
        <w:spacing w:before="240" w:after="240"/>
        <w:ind w:left="-142" w:right="-57"/>
        <w:jc w:val="center"/>
        <w:rPr>
          <w:rFonts w:ascii="Arial Narrow" w:hAnsi="Arial Narrow" w:cs="Arial"/>
          <w:i/>
          <w:iCs/>
          <w:snapToGrid w:val="0"/>
          <w:sz w:val="20"/>
        </w:rPr>
      </w:pPr>
      <w:r w:rsidRPr="002103E5" w:rsidDel="00B21E1A">
        <w:rPr>
          <w:rFonts w:ascii="Arial Narrow" w:hAnsi="Arial Narrow" w:cs="Arial"/>
          <w:b/>
          <w:bCs/>
          <w:sz w:val="20"/>
        </w:rPr>
        <w:t xml:space="preserve"> </w:t>
      </w:r>
      <w:proofErr w:type="gramStart"/>
      <w:r w:rsidR="00C862FE" w:rsidRPr="002103E5">
        <w:rPr>
          <w:rFonts w:ascii="Arial Narrow" w:hAnsi="Arial Narrow" w:cs="Arial"/>
          <w:i/>
          <w:iCs/>
          <w:sz w:val="20"/>
        </w:rPr>
        <w:t xml:space="preserve">(программа </w:t>
      </w:r>
      <w:r w:rsidR="008A12E9">
        <w:rPr>
          <w:rFonts w:ascii="Arial Narrow" w:hAnsi="Arial Narrow" w:cs="Arial"/>
          <w:i/>
          <w:iCs/>
          <w:sz w:val="20"/>
        </w:rPr>
        <w:t xml:space="preserve">добровольного медицинского </w:t>
      </w:r>
      <w:r w:rsidR="00C862FE" w:rsidRPr="002103E5">
        <w:rPr>
          <w:rFonts w:ascii="Arial Narrow" w:hAnsi="Arial Narrow" w:cs="Arial"/>
          <w:i/>
          <w:iCs/>
          <w:sz w:val="20"/>
        </w:rPr>
        <w:t xml:space="preserve">страхования (далее - </w:t>
      </w:r>
      <w:r>
        <w:rPr>
          <w:rFonts w:ascii="Arial Narrow" w:hAnsi="Arial Narrow" w:cs="Arial"/>
          <w:i/>
          <w:iCs/>
          <w:sz w:val="20"/>
        </w:rPr>
        <w:t>П</w:t>
      </w:r>
      <w:r w:rsidRPr="002103E5">
        <w:rPr>
          <w:rFonts w:ascii="Arial Narrow" w:hAnsi="Arial Narrow" w:cs="Arial"/>
          <w:i/>
          <w:iCs/>
          <w:sz w:val="20"/>
        </w:rPr>
        <w:t>рограмма</w:t>
      </w:r>
      <w:r w:rsidR="00C862FE" w:rsidRPr="002103E5">
        <w:rPr>
          <w:rFonts w:ascii="Arial Narrow" w:hAnsi="Arial Narrow" w:cs="Arial"/>
          <w:i/>
          <w:iCs/>
          <w:sz w:val="20"/>
        </w:rPr>
        <w:t xml:space="preserve">) составлена </w:t>
      </w:r>
      <w:r w:rsidR="007B18EA">
        <w:rPr>
          <w:rFonts w:ascii="Arial Narrow" w:hAnsi="Arial Narrow" w:cs="Arial"/>
          <w:i/>
          <w:iCs/>
          <w:sz w:val="20"/>
        </w:rPr>
        <w:t xml:space="preserve">в соответствии с </w:t>
      </w:r>
      <w:r w:rsidR="00C862FE" w:rsidRPr="002103E5">
        <w:rPr>
          <w:rFonts w:ascii="Arial Narrow" w:hAnsi="Arial Narrow" w:cs="Arial"/>
          <w:i/>
          <w:iCs/>
          <w:sz w:val="20"/>
        </w:rPr>
        <w:t xml:space="preserve">Правилами </w:t>
      </w:r>
      <w:r w:rsidR="007B18EA">
        <w:rPr>
          <w:rFonts w:ascii="Arial Narrow" w:hAnsi="Arial Narrow" w:cs="Arial"/>
          <w:i/>
          <w:iCs/>
          <w:sz w:val="20"/>
        </w:rPr>
        <w:t xml:space="preserve">добровольного медицинского страхования </w:t>
      </w:r>
      <w:r w:rsidR="00C862FE" w:rsidRPr="002103E5">
        <w:rPr>
          <w:rFonts w:ascii="Arial Narrow" w:hAnsi="Arial Narrow" w:cs="Arial"/>
          <w:i/>
          <w:iCs/>
          <w:sz w:val="20"/>
        </w:rPr>
        <w:t xml:space="preserve"> АО «СОГАЗ» </w:t>
      </w:r>
      <w:r w:rsidR="00833D49" w:rsidRPr="002103E5">
        <w:rPr>
          <w:rFonts w:ascii="Arial Narrow" w:hAnsi="Arial Narrow" w:cs="Arial"/>
          <w:i/>
          <w:iCs/>
          <w:sz w:val="20"/>
        </w:rPr>
        <w:t xml:space="preserve">в редакции </w:t>
      </w:r>
      <w:r w:rsidR="00C862FE" w:rsidRPr="002103E5">
        <w:rPr>
          <w:rFonts w:ascii="Arial Narrow" w:hAnsi="Arial Narrow" w:cs="Arial"/>
          <w:i/>
          <w:iCs/>
          <w:sz w:val="20"/>
        </w:rPr>
        <w:t xml:space="preserve">от </w:t>
      </w:r>
      <w:r w:rsidR="00C712EB" w:rsidRPr="002103E5">
        <w:rPr>
          <w:rFonts w:ascii="Arial Narrow" w:hAnsi="Arial Narrow" w:cs="Arial"/>
          <w:i/>
          <w:iCs/>
          <w:sz w:val="20"/>
        </w:rPr>
        <w:t>28 января</w:t>
      </w:r>
      <w:r w:rsidR="00C862FE" w:rsidRPr="002103E5">
        <w:rPr>
          <w:rFonts w:ascii="Arial Narrow" w:hAnsi="Arial Narrow" w:cs="Arial"/>
          <w:i/>
          <w:iCs/>
          <w:sz w:val="20"/>
        </w:rPr>
        <w:t xml:space="preserve"> 20</w:t>
      </w:r>
      <w:r w:rsidR="00D61FAC" w:rsidRPr="002103E5">
        <w:rPr>
          <w:rFonts w:ascii="Arial Narrow" w:hAnsi="Arial Narrow" w:cs="Arial"/>
          <w:i/>
          <w:iCs/>
          <w:sz w:val="20"/>
        </w:rPr>
        <w:t>1</w:t>
      </w:r>
      <w:r w:rsidR="00C712EB" w:rsidRPr="002103E5">
        <w:rPr>
          <w:rFonts w:ascii="Arial Narrow" w:hAnsi="Arial Narrow" w:cs="Arial"/>
          <w:i/>
          <w:iCs/>
          <w:sz w:val="20"/>
        </w:rPr>
        <w:t>5</w:t>
      </w:r>
      <w:r w:rsidR="00C862FE" w:rsidRPr="002103E5">
        <w:rPr>
          <w:rFonts w:ascii="Arial Narrow" w:hAnsi="Arial Narrow" w:cs="Arial"/>
          <w:i/>
          <w:iCs/>
          <w:sz w:val="20"/>
        </w:rPr>
        <w:t>г.</w:t>
      </w:r>
      <w:r w:rsidR="00833D49" w:rsidRPr="002103E5">
        <w:rPr>
          <w:rFonts w:ascii="Arial Narrow" w:hAnsi="Arial Narrow" w:cs="Arial"/>
          <w:i/>
          <w:iCs/>
          <w:sz w:val="20"/>
        </w:rPr>
        <w:t xml:space="preserve"> </w:t>
      </w:r>
      <w:r w:rsidR="007B18EA">
        <w:rPr>
          <w:rFonts w:ascii="Arial Narrow" w:hAnsi="Arial Narrow" w:cs="Arial"/>
          <w:i/>
          <w:iCs/>
          <w:sz w:val="20"/>
        </w:rPr>
        <w:t xml:space="preserve">(далее – Правила ДМС) </w:t>
      </w:r>
      <w:proofErr w:type="gramEnd"/>
    </w:p>
    <w:p w:rsidR="00C862FE" w:rsidRPr="002103E5" w:rsidRDefault="00C862FE" w:rsidP="003F3891">
      <w:pPr>
        <w:numPr>
          <w:ilvl w:val="0"/>
          <w:numId w:val="2"/>
        </w:numPr>
        <w:pBdr>
          <w:top w:val="single" w:sz="4" w:space="1" w:color="auto"/>
          <w:left w:val="single" w:sz="4" w:space="4" w:color="auto"/>
          <w:bottom w:val="single" w:sz="4" w:space="1" w:color="auto"/>
          <w:right w:val="single" w:sz="4" w:space="4" w:color="auto"/>
        </w:pBdr>
        <w:shd w:val="pct5" w:color="auto" w:fill="FFFFFF"/>
        <w:ind w:left="0" w:right="-1" w:firstLine="0"/>
        <w:jc w:val="center"/>
        <w:rPr>
          <w:rFonts w:ascii="Arial Narrow" w:hAnsi="Arial Narrow" w:cs="Arial"/>
          <w:b/>
          <w:bCs/>
          <w:sz w:val="20"/>
        </w:rPr>
      </w:pPr>
      <w:r w:rsidRPr="002103E5">
        <w:rPr>
          <w:rFonts w:ascii="Arial Narrow" w:hAnsi="Arial Narrow" w:cs="Arial"/>
          <w:b/>
          <w:bCs/>
          <w:sz w:val="20"/>
        </w:rPr>
        <w:t>ОБЩИЕ ПОЛОЖЕНИЯ</w:t>
      </w:r>
    </w:p>
    <w:p w:rsidR="00C13546" w:rsidRDefault="00C862FE" w:rsidP="0089689C">
      <w:pPr>
        <w:pStyle w:val="21"/>
        <w:tabs>
          <w:tab w:val="num" w:pos="540"/>
        </w:tabs>
        <w:ind w:firstLine="0"/>
        <w:rPr>
          <w:rFonts w:ascii="Arial Narrow" w:hAnsi="Arial Narrow" w:cs="Arial"/>
          <w:snapToGrid w:val="0"/>
          <w:szCs w:val="20"/>
        </w:rPr>
      </w:pPr>
      <w:r w:rsidRPr="002103E5">
        <w:rPr>
          <w:rFonts w:ascii="Arial Narrow" w:hAnsi="Arial Narrow" w:cs="Arial"/>
          <w:snapToGrid w:val="0"/>
          <w:szCs w:val="14"/>
        </w:rPr>
        <w:tab/>
      </w:r>
    </w:p>
    <w:p w:rsidR="00A3788C" w:rsidRPr="002103E5" w:rsidRDefault="00B856B9" w:rsidP="000015A8">
      <w:pPr>
        <w:pStyle w:val="21"/>
        <w:tabs>
          <w:tab w:val="num" w:pos="540"/>
        </w:tabs>
        <w:ind w:firstLine="709"/>
        <w:rPr>
          <w:rFonts w:ascii="Arial Narrow" w:hAnsi="Arial Narrow" w:cs="Arial"/>
          <w:snapToGrid w:val="0"/>
          <w:szCs w:val="20"/>
        </w:rPr>
      </w:pPr>
      <w:r w:rsidRPr="00082A0A">
        <w:rPr>
          <w:rFonts w:ascii="Arial Narrow" w:hAnsi="Arial Narrow" w:cs="Arial"/>
          <w:b/>
          <w:snapToGrid w:val="0"/>
          <w:szCs w:val="20"/>
        </w:rPr>
        <w:t>1.1.</w:t>
      </w:r>
      <w:r w:rsidRPr="002103E5">
        <w:rPr>
          <w:rFonts w:ascii="Arial Narrow" w:hAnsi="Arial Narrow" w:cs="Arial"/>
          <w:snapToGrid w:val="0"/>
          <w:szCs w:val="20"/>
        </w:rPr>
        <w:t> </w:t>
      </w:r>
      <w:r w:rsidR="00171F76" w:rsidRPr="002103E5">
        <w:rPr>
          <w:rFonts w:ascii="Arial Narrow" w:hAnsi="Arial Narrow" w:cs="Arial"/>
          <w:snapToGrid w:val="0"/>
          <w:szCs w:val="20"/>
        </w:rPr>
        <w:t xml:space="preserve">В рамках </w:t>
      </w:r>
      <w:r w:rsidR="00B21E1A">
        <w:rPr>
          <w:rFonts w:ascii="Arial Narrow" w:hAnsi="Arial Narrow" w:cs="Arial"/>
          <w:snapToGrid w:val="0"/>
          <w:szCs w:val="20"/>
        </w:rPr>
        <w:t>П</w:t>
      </w:r>
      <w:r w:rsidR="00171F76" w:rsidRPr="002103E5">
        <w:rPr>
          <w:rFonts w:ascii="Arial Narrow" w:hAnsi="Arial Narrow" w:cs="Arial"/>
          <w:snapToGrid w:val="0"/>
          <w:szCs w:val="20"/>
        </w:rPr>
        <w:t xml:space="preserve">рограммы Страховщик гарантирует </w:t>
      </w:r>
      <w:r w:rsidR="00D52A4F">
        <w:rPr>
          <w:rFonts w:ascii="Arial Narrow" w:hAnsi="Arial Narrow" w:cs="Arial"/>
          <w:snapToGrid w:val="0"/>
          <w:szCs w:val="20"/>
        </w:rPr>
        <w:t>З</w:t>
      </w:r>
      <w:r w:rsidR="00D52A4F" w:rsidRPr="002103E5">
        <w:rPr>
          <w:rFonts w:ascii="Arial Narrow" w:hAnsi="Arial Narrow" w:cs="Arial"/>
          <w:snapToGrid w:val="0"/>
          <w:szCs w:val="20"/>
        </w:rPr>
        <w:t xml:space="preserve">астрахованному </w:t>
      </w:r>
      <w:r w:rsidR="00171F76" w:rsidRPr="002103E5">
        <w:rPr>
          <w:rFonts w:ascii="Arial Narrow" w:hAnsi="Arial Narrow" w:cs="Arial"/>
          <w:snapToGrid w:val="0"/>
          <w:szCs w:val="20"/>
        </w:rPr>
        <w:t>лицу при наступлении страхового случая</w:t>
      </w:r>
      <w:r w:rsidR="002A36E1">
        <w:rPr>
          <w:rFonts w:ascii="Arial Narrow" w:hAnsi="Arial Narrow" w:cs="Arial"/>
          <w:snapToGrid w:val="0"/>
          <w:szCs w:val="20"/>
        </w:rPr>
        <w:t xml:space="preserve"> </w:t>
      </w:r>
      <w:r w:rsidR="00171F76" w:rsidRPr="002103E5">
        <w:rPr>
          <w:rFonts w:ascii="Arial Narrow" w:hAnsi="Arial Narrow" w:cs="Arial"/>
          <w:snapToGrid w:val="0"/>
          <w:szCs w:val="20"/>
        </w:rPr>
        <w:t xml:space="preserve">организацию и оплату медицинских </w:t>
      </w:r>
      <w:r w:rsidR="003336C8" w:rsidRPr="002103E5">
        <w:rPr>
          <w:rFonts w:ascii="Arial Narrow" w:hAnsi="Arial Narrow" w:cs="Arial"/>
          <w:snapToGrid w:val="0"/>
          <w:szCs w:val="20"/>
        </w:rPr>
        <w:t xml:space="preserve">и иных </w:t>
      </w:r>
      <w:r w:rsidR="00171F76" w:rsidRPr="002103E5">
        <w:rPr>
          <w:rFonts w:ascii="Arial Narrow" w:hAnsi="Arial Narrow" w:cs="Arial"/>
          <w:snapToGrid w:val="0"/>
          <w:szCs w:val="20"/>
        </w:rPr>
        <w:t xml:space="preserve">услуг в объеме, предусмотренном </w:t>
      </w:r>
      <w:r w:rsidR="002A36E1">
        <w:rPr>
          <w:rFonts w:ascii="Arial Narrow" w:hAnsi="Arial Narrow" w:cs="Arial"/>
          <w:snapToGrid w:val="0"/>
          <w:szCs w:val="20"/>
        </w:rPr>
        <w:t xml:space="preserve">выбранным и указанном в Договоре вариантом </w:t>
      </w:r>
      <w:r w:rsidR="00171F76" w:rsidRPr="002103E5">
        <w:rPr>
          <w:rFonts w:ascii="Arial Narrow" w:hAnsi="Arial Narrow" w:cs="Arial"/>
          <w:snapToGrid w:val="0"/>
          <w:szCs w:val="20"/>
        </w:rPr>
        <w:t xml:space="preserve">настоящей </w:t>
      </w:r>
      <w:r w:rsidR="00B21E1A">
        <w:rPr>
          <w:rFonts w:ascii="Arial Narrow" w:hAnsi="Arial Narrow" w:cs="Arial"/>
          <w:snapToGrid w:val="0"/>
          <w:szCs w:val="20"/>
        </w:rPr>
        <w:t>П</w:t>
      </w:r>
      <w:r w:rsidR="00B21E1A" w:rsidRPr="002103E5">
        <w:rPr>
          <w:rFonts w:ascii="Arial Narrow" w:hAnsi="Arial Narrow" w:cs="Arial"/>
          <w:snapToGrid w:val="0"/>
          <w:szCs w:val="20"/>
        </w:rPr>
        <w:t>рограмм</w:t>
      </w:r>
      <w:r w:rsidR="002A36E1">
        <w:rPr>
          <w:rFonts w:ascii="Arial Narrow" w:hAnsi="Arial Narrow" w:cs="Arial"/>
          <w:snapToGrid w:val="0"/>
          <w:szCs w:val="20"/>
        </w:rPr>
        <w:t>ы</w:t>
      </w:r>
      <w:r w:rsidR="00171F76" w:rsidRPr="002103E5">
        <w:rPr>
          <w:rFonts w:ascii="Arial Narrow" w:hAnsi="Arial Narrow" w:cs="Arial"/>
          <w:snapToGrid w:val="0"/>
          <w:szCs w:val="20"/>
        </w:rPr>
        <w:t xml:space="preserve">, в медицинских </w:t>
      </w:r>
      <w:r w:rsidR="00EE778C" w:rsidRPr="002103E5">
        <w:rPr>
          <w:rFonts w:ascii="Arial Narrow" w:hAnsi="Arial Narrow" w:cs="Arial"/>
          <w:snapToGrid w:val="0"/>
          <w:szCs w:val="20"/>
        </w:rPr>
        <w:t xml:space="preserve">и иных </w:t>
      </w:r>
      <w:r w:rsidR="00171F76" w:rsidRPr="002103E5">
        <w:rPr>
          <w:rFonts w:ascii="Arial Narrow" w:hAnsi="Arial Narrow" w:cs="Arial"/>
          <w:snapToGrid w:val="0"/>
          <w:szCs w:val="20"/>
        </w:rPr>
        <w:t>организациях</w:t>
      </w:r>
      <w:r w:rsidR="002C435F" w:rsidRPr="002103E5">
        <w:rPr>
          <w:rFonts w:ascii="Arial Narrow" w:hAnsi="Arial Narrow" w:cs="Arial"/>
          <w:snapToGrid w:val="0"/>
          <w:szCs w:val="20"/>
        </w:rPr>
        <w:t>,</w:t>
      </w:r>
      <w:r w:rsidR="00171F76" w:rsidRPr="002103E5">
        <w:rPr>
          <w:rFonts w:ascii="Arial Narrow" w:hAnsi="Arial Narrow" w:cs="Arial"/>
          <w:snapToGrid w:val="0"/>
          <w:szCs w:val="20"/>
        </w:rPr>
        <w:t xml:space="preserve"> </w:t>
      </w:r>
      <w:r w:rsidR="00B21E1A">
        <w:rPr>
          <w:rFonts w:ascii="Arial Narrow" w:hAnsi="Arial Narrow" w:cs="Arial"/>
          <w:snapToGrid w:val="0"/>
          <w:szCs w:val="20"/>
        </w:rPr>
        <w:t>предусмотренных настоящей Программой</w:t>
      </w:r>
      <w:r w:rsidR="00C62ED5" w:rsidRPr="002103E5">
        <w:rPr>
          <w:rFonts w:ascii="Arial Narrow" w:hAnsi="Arial Narrow" w:cs="Arial"/>
          <w:snapToGrid w:val="0"/>
          <w:szCs w:val="20"/>
        </w:rPr>
        <w:t>.</w:t>
      </w:r>
    </w:p>
    <w:p w:rsidR="00F534C8" w:rsidRDefault="008A12E9" w:rsidP="00F534C8">
      <w:pPr>
        <w:pStyle w:val="21"/>
        <w:ind w:firstLine="709"/>
        <w:rPr>
          <w:rFonts w:ascii="Arial Narrow" w:hAnsi="Arial Narrow" w:cs="Arial"/>
          <w:snapToGrid w:val="0"/>
          <w:szCs w:val="20"/>
        </w:rPr>
      </w:pPr>
      <w:r w:rsidRPr="00082A0A">
        <w:rPr>
          <w:rFonts w:ascii="Arial Narrow" w:hAnsi="Arial Narrow" w:cs="Arial"/>
          <w:b/>
          <w:snapToGrid w:val="0"/>
          <w:szCs w:val="20"/>
        </w:rPr>
        <w:t>1.2.</w:t>
      </w:r>
      <w:r w:rsidRPr="008E5FB6">
        <w:rPr>
          <w:rFonts w:ascii="Arial Narrow" w:hAnsi="Arial Narrow" w:cs="Arial"/>
          <w:snapToGrid w:val="0"/>
          <w:szCs w:val="20"/>
        </w:rPr>
        <w:t> М</w:t>
      </w:r>
      <w:r w:rsidR="00424CC5" w:rsidRPr="008E5FB6">
        <w:rPr>
          <w:rFonts w:ascii="Arial Narrow" w:hAnsi="Arial Narrow" w:cs="Arial"/>
          <w:snapToGrid w:val="0"/>
          <w:szCs w:val="20"/>
        </w:rPr>
        <w:t xml:space="preserve">едицинские </w:t>
      </w:r>
      <w:r w:rsidR="00B856B9" w:rsidRPr="008E5FB6">
        <w:rPr>
          <w:rFonts w:ascii="Arial Narrow" w:hAnsi="Arial Narrow" w:cs="Arial"/>
          <w:snapToGrid w:val="0"/>
          <w:szCs w:val="20"/>
        </w:rPr>
        <w:t xml:space="preserve">и иные </w:t>
      </w:r>
      <w:r w:rsidR="00424CC5" w:rsidRPr="008E5FB6">
        <w:rPr>
          <w:rFonts w:ascii="Arial Narrow" w:hAnsi="Arial Narrow" w:cs="Arial"/>
          <w:snapToGrid w:val="0"/>
          <w:szCs w:val="20"/>
        </w:rPr>
        <w:t xml:space="preserve">услуги </w:t>
      </w:r>
      <w:r w:rsidR="00C13546" w:rsidRPr="008E5FB6">
        <w:rPr>
          <w:rFonts w:ascii="Arial Narrow" w:hAnsi="Arial Narrow" w:cs="Arial"/>
          <w:snapToGrid w:val="0"/>
          <w:szCs w:val="20"/>
        </w:rPr>
        <w:t xml:space="preserve">в рамках </w:t>
      </w:r>
      <w:r w:rsidR="00D52A4F">
        <w:rPr>
          <w:rFonts w:ascii="Arial Narrow" w:hAnsi="Arial Narrow" w:cs="Arial"/>
          <w:snapToGrid w:val="0"/>
          <w:szCs w:val="20"/>
        </w:rPr>
        <w:t>П</w:t>
      </w:r>
      <w:r w:rsidR="00C13546" w:rsidRPr="008E5FB6">
        <w:rPr>
          <w:rFonts w:ascii="Arial Narrow" w:hAnsi="Arial Narrow" w:cs="Arial"/>
          <w:snapToGrid w:val="0"/>
          <w:szCs w:val="20"/>
        </w:rPr>
        <w:t xml:space="preserve">рограммы </w:t>
      </w:r>
      <w:r w:rsidR="00424CC5" w:rsidRPr="008E5FB6">
        <w:rPr>
          <w:rFonts w:ascii="Arial Narrow" w:hAnsi="Arial Narrow" w:cs="Arial"/>
          <w:snapToGrid w:val="0"/>
          <w:szCs w:val="20"/>
        </w:rPr>
        <w:t xml:space="preserve">оказываются </w:t>
      </w:r>
      <w:r w:rsidR="00D52A4F">
        <w:rPr>
          <w:rFonts w:ascii="Arial Narrow" w:hAnsi="Arial Narrow" w:cs="Arial"/>
          <w:snapToGrid w:val="0"/>
          <w:szCs w:val="20"/>
        </w:rPr>
        <w:t>З</w:t>
      </w:r>
      <w:r w:rsidR="00D52A4F" w:rsidRPr="008E5FB6">
        <w:rPr>
          <w:rFonts w:ascii="Arial Narrow" w:hAnsi="Arial Narrow" w:cs="Arial"/>
          <w:snapToGrid w:val="0"/>
          <w:szCs w:val="20"/>
        </w:rPr>
        <w:t xml:space="preserve">астрахованному </w:t>
      </w:r>
      <w:r w:rsidR="00424CC5" w:rsidRPr="008E5FB6">
        <w:rPr>
          <w:rFonts w:ascii="Arial Narrow" w:hAnsi="Arial Narrow" w:cs="Arial"/>
          <w:snapToGrid w:val="0"/>
          <w:szCs w:val="20"/>
        </w:rPr>
        <w:t xml:space="preserve">лицу </w:t>
      </w:r>
      <w:r w:rsidR="00424CC5" w:rsidRPr="00B0651C">
        <w:rPr>
          <w:rFonts w:ascii="Arial Narrow" w:hAnsi="Arial Narrow" w:cs="Arial"/>
          <w:snapToGrid w:val="0"/>
          <w:szCs w:val="20"/>
        </w:rPr>
        <w:t xml:space="preserve">при </w:t>
      </w:r>
      <w:r w:rsidR="00424CC5" w:rsidRPr="008E5FB6">
        <w:rPr>
          <w:rFonts w:ascii="Arial Narrow" w:hAnsi="Arial Narrow" w:cs="Arial"/>
          <w:snapToGrid w:val="0"/>
          <w:szCs w:val="20"/>
        </w:rPr>
        <w:t>злокачественных новообразованиях</w:t>
      </w:r>
      <w:r w:rsidR="00424CC5" w:rsidRPr="008E5FB6">
        <w:rPr>
          <w:rFonts w:ascii="Arial Narrow" w:hAnsi="Arial Narrow" w:cs="Arial"/>
          <w:szCs w:val="20"/>
          <w:vertAlign w:val="superscript"/>
        </w:rPr>
        <w:footnoteReference w:id="1"/>
      </w:r>
      <w:r w:rsidR="00EF5639">
        <w:rPr>
          <w:rFonts w:ascii="Arial Narrow" w:hAnsi="Arial Narrow" w:cs="Arial"/>
          <w:snapToGrid w:val="0"/>
          <w:szCs w:val="20"/>
        </w:rPr>
        <w:t>,</w:t>
      </w:r>
      <w:r w:rsidR="00B0651C">
        <w:rPr>
          <w:rFonts w:ascii="Arial Narrow" w:hAnsi="Arial Narrow" w:cs="Arial"/>
          <w:snapToGrid w:val="0"/>
          <w:szCs w:val="20"/>
        </w:rPr>
        <w:t xml:space="preserve"> </w:t>
      </w:r>
      <w:r w:rsidR="00EF5639" w:rsidRPr="00082A0A">
        <w:rPr>
          <w:rFonts w:ascii="Arial Narrow" w:hAnsi="Arial Narrow" w:cs="Arial"/>
          <w:snapToGrid w:val="0"/>
          <w:szCs w:val="20"/>
        </w:rPr>
        <w:t>н</w:t>
      </w:r>
      <w:r w:rsidR="00EF5639" w:rsidRPr="00082A0A">
        <w:rPr>
          <w:rFonts w:ascii="Arial Narrow" w:hAnsi="Arial Narrow"/>
          <w:bCs/>
        </w:rPr>
        <w:t>овообразованиях головного мозга</w:t>
      </w:r>
      <w:r w:rsidR="00131BEF" w:rsidRPr="00082A0A">
        <w:rPr>
          <w:rStyle w:val="af"/>
          <w:rFonts w:ascii="Arial Narrow" w:hAnsi="Arial Narrow"/>
          <w:bCs/>
        </w:rPr>
        <w:footnoteReference w:id="2"/>
      </w:r>
      <w:r w:rsidR="00B776EB" w:rsidRPr="00082A0A">
        <w:rPr>
          <w:rFonts w:ascii="Arial Narrow" w:hAnsi="Arial Narrow"/>
          <w:bCs/>
        </w:rPr>
        <w:t>,</w:t>
      </w:r>
      <w:r w:rsidR="00EF5639">
        <w:rPr>
          <w:bCs/>
        </w:rPr>
        <w:t xml:space="preserve"> </w:t>
      </w:r>
      <w:r w:rsidR="00424CC5" w:rsidRPr="008E5FB6">
        <w:rPr>
          <w:rFonts w:ascii="Arial Narrow" w:hAnsi="Arial Narrow" w:cs="Arial"/>
          <w:snapToGrid w:val="0"/>
          <w:szCs w:val="20"/>
        </w:rPr>
        <w:t xml:space="preserve">впервые </w:t>
      </w:r>
      <w:r w:rsidR="00C13546" w:rsidRPr="008E5FB6">
        <w:rPr>
          <w:rFonts w:ascii="Arial Narrow" w:hAnsi="Arial Narrow" w:cs="Arial"/>
          <w:snapToGrid w:val="0"/>
          <w:szCs w:val="20"/>
        </w:rPr>
        <w:t xml:space="preserve">установленных </w:t>
      </w:r>
      <w:r w:rsidR="00F534C8" w:rsidRPr="00F534C8">
        <w:rPr>
          <w:rFonts w:ascii="Arial Narrow" w:hAnsi="Arial Narrow" w:cs="Arial"/>
          <w:snapToGrid w:val="0"/>
          <w:szCs w:val="20"/>
        </w:rPr>
        <w:t xml:space="preserve">в течение срока действия Договора и </w:t>
      </w:r>
      <w:r w:rsidR="00F534C8" w:rsidRPr="00895698">
        <w:rPr>
          <w:rFonts w:ascii="Arial Narrow" w:hAnsi="Arial Narrow" w:cs="Arial"/>
          <w:snapToGrid w:val="0"/>
          <w:szCs w:val="20"/>
          <w:u w:val="single"/>
        </w:rPr>
        <w:t>в период страхования</w:t>
      </w:r>
      <w:r w:rsidR="00F534C8">
        <w:rPr>
          <w:rFonts w:ascii="Arial Narrow" w:hAnsi="Arial Narrow" w:cs="Arial"/>
          <w:snapToGrid w:val="0"/>
          <w:szCs w:val="20"/>
        </w:rPr>
        <w:t>, определенн</w:t>
      </w:r>
      <w:r w:rsidR="002D74D4">
        <w:rPr>
          <w:rFonts w:ascii="Arial Narrow" w:hAnsi="Arial Narrow" w:cs="Arial"/>
          <w:snapToGrid w:val="0"/>
          <w:szCs w:val="20"/>
        </w:rPr>
        <w:t>ый</w:t>
      </w:r>
      <w:r w:rsidR="00F534C8">
        <w:rPr>
          <w:rFonts w:ascii="Arial Narrow" w:hAnsi="Arial Narrow" w:cs="Arial"/>
          <w:snapToGrid w:val="0"/>
          <w:szCs w:val="20"/>
        </w:rPr>
        <w:t xml:space="preserve"> Договором</w:t>
      </w:r>
      <w:r w:rsidR="00D52A4F">
        <w:rPr>
          <w:rFonts w:ascii="Arial Narrow" w:hAnsi="Arial Narrow" w:cs="Arial"/>
          <w:snapToGrid w:val="0"/>
          <w:szCs w:val="20"/>
        </w:rPr>
        <w:t>.</w:t>
      </w:r>
      <w:r w:rsidR="00F534C8" w:rsidRPr="00F534C8" w:rsidDel="00F534C8">
        <w:rPr>
          <w:rFonts w:ascii="Arial Narrow" w:hAnsi="Arial Narrow" w:cs="Arial"/>
          <w:snapToGrid w:val="0"/>
          <w:szCs w:val="20"/>
        </w:rPr>
        <w:t xml:space="preserve"> </w:t>
      </w:r>
    </w:p>
    <w:p w:rsidR="00AF2151" w:rsidRPr="002103E5" w:rsidRDefault="002103E5" w:rsidP="00F534C8">
      <w:pPr>
        <w:pStyle w:val="21"/>
        <w:ind w:firstLine="709"/>
        <w:rPr>
          <w:rFonts w:ascii="Arial Narrow" w:hAnsi="Arial Narrow" w:cs="Arial"/>
          <w:snapToGrid w:val="0"/>
          <w:szCs w:val="14"/>
        </w:rPr>
      </w:pPr>
      <w:r w:rsidRPr="00082A0A">
        <w:rPr>
          <w:rFonts w:ascii="Arial Narrow" w:hAnsi="Arial Narrow" w:cs="Arial"/>
          <w:b/>
          <w:snapToGrid w:val="0"/>
          <w:szCs w:val="14"/>
        </w:rPr>
        <w:t>1.</w:t>
      </w:r>
      <w:r w:rsidR="00D65CD3" w:rsidRPr="00082A0A">
        <w:rPr>
          <w:rFonts w:ascii="Arial Narrow" w:hAnsi="Arial Narrow" w:cs="Arial"/>
          <w:b/>
          <w:snapToGrid w:val="0"/>
          <w:szCs w:val="14"/>
        </w:rPr>
        <w:t>3</w:t>
      </w:r>
      <w:r w:rsidRPr="00082A0A">
        <w:rPr>
          <w:rFonts w:ascii="Arial Narrow" w:hAnsi="Arial Narrow" w:cs="Arial"/>
          <w:b/>
          <w:snapToGrid w:val="0"/>
          <w:szCs w:val="14"/>
        </w:rPr>
        <w:t>.</w:t>
      </w:r>
      <w:r w:rsidRPr="002103E5">
        <w:rPr>
          <w:rFonts w:ascii="Arial Narrow" w:hAnsi="Arial Narrow" w:cs="Arial"/>
          <w:snapToGrid w:val="0"/>
          <w:szCs w:val="14"/>
        </w:rPr>
        <w:t> </w:t>
      </w:r>
      <w:r w:rsidR="00AF2151" w:rsidRPr="002103E5">
        <w:rPr>
          <w:rFonts w:ascii="Arial Narrow" w:hAnsi="Arial Narrow" w:cs="Arial"/>
          <w:snapToGrid w:val="0"/>
          <w:szCs w:val="14"/>
        </w:rPr>
        <w:t xml:space="preserve">По </w:t>
      </w:r>
      <w:r w:rsidR="0089689C">
        <w:rPr>
          <w:rFonts w:ascii="Arial Narrow" w:hAnsi="Arial Narrow" w:cs="Arial"/>
          <w:snapToGrid w:val="0"/>
          <w:szCs w:val="14"/>
        </w:rPr>
        <w:t xml:space="preserve">соглашению сторон медицинские и иные услуги </w:t>
      </w:r>
      <w:r w:rsidR="00D52A4F">
        <w:rPr>
          <w:rFonts w:ascii="Arial Narrow" w:hAnsi="Arial Narrow" w:cs="Arial"/>
          <w:snapToGrid w:val="0"/>
          <w:szCs w:val="14"/>
        </w:rPr>
        <w:t>оказываются</w:t>
      </w:r>
      <w:r w:rsidR="0089689C">
        <w:rPr>
          <w:rFonts w:ascii="Arial Narrow" w:hAnsi="Arial Narrow" w:cs="Arial"/>
          <w:snapToGrid w:val="0"/>
          <w:szCs w:val="14"/>
        </w:rPr>
        <w:t xml:space="preserve"> </w:t>
      </w:r>
      <w:r w:rsidR="00D52A4F">
        <w:rPr>
          <w:rFonts w:ascii="Arial Narrow" w:hAnsi="Arial Narrow" w:cs="Arial"/>
          <w:snapToGrid w:val="0"/>
          <w:szCs w:val="14"/>
        </w:rPr>
        <w:t xml:space="preserve">Застрахованному </w:t>
      </w:r>
      <w:r w:rsidR="0089689C">
        <w:rPr>
          <w:rFonts w:ascii="Arial Narrow" w:hAnsi="Arial Narrow" w:cs="Arial"/>
          <w:snapToGrid w:val="0"/>
          <w:szCs w:val="14"/>
        </w:rPr>
        <w:t>лицу в медицинских и ин</w:t>
      </w:r>
      <w:r w:rsidR="003E7992">
        <w:rPr>
          <w:rFonts w:ascii="Arial Narrow" w:hAnsi="Arial Narrow" w:cs="Arial"/>
          <w:snapToGrid w:val="0"/>
          <w:szCs w:val="14"/>
        </w:rPr>
        <w:t>ы</w:t>
      </w:r>
      <w:r w:rsidR="0089689C">
        <w:rPr>
          <w:rFonts w:ascii="Arial Narrow" w:hAnsi="Arial Narrow" w:cs="Arial"/>
          <w:snapToGrid w:val="0"/>
          <w:szCs w:val="14"/>
        </w:rPr>
        <w:t>х организациях, находящихся на территории</w:t>
      </w:r>
      <w:r w:rsidR="004945E9" w:rsidRPr="002103E5">
        <w:rPr>
          <w:rFonts w:ascii="Arial Narrow" w:hAnsi="Arial Narrow" w:cs="Arial"/>
          <w:snapToGrid w:val="0"/>
          <w:szCs w:val="14"/>
        </w:rPr>
        <w:t>:</w:t>
      </w:r>
    </w:p>
    <w:p w:rsidR="004945E9" w:rsidRPr="002103E5" w:rsidRDefault="0089689C" w:rsidP="000015A8">
      <w:pPr>
        <w:pStyle w:val="21"/>
        <w:numPr>
          <w:ilvl w:val="0"/>
          <w:numId w:val="14"/>
        </w:numPr>
        <w:rPr>
          <w:rFonts w:ascii="Arial Narrow" w:hAnsi="Arial Narrow" w:cs="Arial"/>
          <w:snapToGrid w:val="0"/>
          <w:szCs w:val="14"/>
        </w:rPr>
      </w:pPr>
      <w:r w:rsidRPr="002103E5">
        <w:rPr>
          <w:rFonts w:ascii="Arial Narrow" w:hAnsi="Arial Narrow" w:cs="Arial"/>
          <w:snapToGrid w:val="0"/>
          <w:szCs w:val="14"/>
        </w:rPr>
        <w:t>Российск</w:t>
      </w:r>
      <w:r>
        <w:rPr>
          <w:rFonts w:ascii="Arial Narrow" w:hAnsi="Arial Narrow" w:cs="Arial"/>
          <w:snapToGrid w:val="0"/>
          <w:szCs w:val="14"/>
        </w:rPr>
        <w:t>ой</w:t>
      </w:r>
      <w:r w:rsidRPr="002103E5">
        <w:rPr>
          <w:rFonts w:ascii="Arial Narrow" w:hAnsi="Arial Narrow" w:cs="Arial"/>
          <w:snapToGrid w:val="0"/>
          <w:szCs w:val="14"/>
        </w:rPr>
        <w:t xml:space="preserve"> </w:t>
      </w:r>
      <w:r w:rsidR="004945E9" w:rsidRPr="002103E5">
        <w:rPr>
          <w:rFonts w:ascii="Arial Narrow" w:hAnsi="Arial Narrow" w:cs="Arial"/>
          <w:snapToGrid w:val="0"/>
          <w:szCs w:val="14"/>
        </w:rPr>
        <w:t>Федераци</w:t>
      </w:r>
      <w:r>
        <w:rPr>
          <w:rFonts w:ascii="Arial Narrow" w:hAnsi="Arial Narrow" w:cs="Arial"/>
          <w:snapToGrid w:val="0"/>
          <w:szCs w:val="14"/>
        </w:rPr>
        <w:t>и</w:t>
      </w:r>
      <w:r w:rsidR="00DD43AE">
        <w:rPr>
          <w:rFonts w:ascii="Arial Narrow" w:hAnsi="Arial Narrow" w:cs="Arial"/>
          <w:snapToGrid w:val="0"/>
          <w:szCs w:val="14"/>
        </w:rPr>
        <w:t xml:space="preserve"> (доступно для всех вариантов </w:t>
      </w:r>
      <w:r w:rsidR="00386B52">
        <w:rPr>
          <w:rFonts w:ascii="Arial Narrow" w:hAnsi="Arial Narrow" w:cs="Arial"/>
          <w:snapToGrid w:val="0"/>
          <w:szCs w:val="14"/>
        </w:rPr>
        <w:t>П</w:t>
      </w:r>
      <w:r w:rsidR="00DD43AE">
        <w:rPr>
          <w:rFonts w:ascii="Arial Narrow" w:hAnsi="Arial Narrow" w:cs="Arial"/>
          <w:snapToGrid w:val="0"/>
          <w:szCs w:val="14"/>
        </w:rPr>
        <w:t>рограммы)</w:t>
      </w:r>
    </w:p>
    <w:p w:rsidR="004945E9" w:rsidRPr="002103E5" w:rsidRDefault="007F1A0D" w:rsidP="000015A8">
      <w:pPr>
        <w:pStyle w:val="21"/>
        <w:numPr>
          <w:ilvl w:val="0"/>
          <w:numId w:val="14"/>
        </w:numPr>
        <w:rPr>
          <w:rFonts w:ascii="Arial Narrow" w:hAnsi="Arial Narrow" w:cs="Arial"/>
          <w:snapToGrid w:val="0"/>
          <w:szCs w:val="14"/>
        </w:rPr>
      </w:pPr>
      <w:r w:rsidRPr="002103E5">
        <w:rPr>
          <w:rFonts w:ascii="Arial Narrow" w:hAnsi="Arial Narrow" w:cs="Arial"/>
          <w:snapToGrid w:val="0"/>
          <w:szCs w:val="14"/>
        </w:rPr>
        <w:t>Российск</w:t>
      </w:r>
      <w:r w:rsidR="0089689C">
        <w:rPr>
          <w:rFonts w:ascii="Arial Narrow" w:hAnsi="Arial Narrow" w:cs="Arial"/>
          <w:snapToGrid w:val="0"/>
          <w:szCs w:val="14"/>
        </w:rPr>
        <w:t>ой</w:t>
      </w:r>
      <w:r w:rsidRPr="002103E5">
        <w:rPr>
          <w:rFonts w:ascii="Arial Narrow" w:hAnsi="Arial Narrow" w:cs="Arial"/>
          <w:snapToGrid w:val="0"/>
          <w:szCs w:val="14"/>
        </w:rPr>
        <w:t xml:space="preserve"> Федераци</w:t>
      </w:r>
      <w:r w:rsidR="0089689C">
        <w:rPr>
          <w:rFonts w:ascii="Arial Narrow" w:hAnsi="Arial Narrow" w:cs="Arial"/>
          <w:snapToGrid w:val="0"/>
          <w:szCs w:val="14"/>
        </w:rPr>
        <w:t>и</w:t>
      </w:r>
      <w:r w:rsidR="00B750AE">
        <w:rPr>
          <w:rFonts w:ascii="Arial Narrow" w:hAnsi="Arial Narrow" w:cs="Arial"/>
          <w:snapToGrid w:val="0"/>
          <w:szCs w:val="14"/>
        </w:rPr>
        <w:t xml:space="preserve"> и следующих стран:</w:t>
      </w:r>
      <w:r w:rsidR="004945E9" w:rsidRPr="002103E5">
        <w:rPr>
          <w:rFonts w:ascii="Arial Narrow" w:hAnsi="Arial Narrow" w:cs="Arial"/>
          <w:snapToGrid w:val="0"/>
          <w:szCs w:val="14"/>
        </w:rPr>
        <w:t xml:space="preserve"> Израил</w:t>
      </w:r>
      <w:r w:rsidR="0089689C">
        <w:rPr>
          <w:rFonts w:ascii="Arial Narrow" w:hAnsi="Arial Narrow" w:cs="Arial"/>
          <w:snapToGrid w:val="0"/>
          <w:szCs w:val="14"/>
        </w:rPr>
        <w:t>я</w:t>
      </w:r>
      <w:r w:rsidR="001624EE">
        <w:rPr>
          <w:rStyle w:val="af"/>
          <w:rFonts w:ascii="Arial Narrow" w:hAnsi="Arial Narrow" w:cs="Arial"/>
          <w:snapToGrid w:val="0"/>
          <w:szCs w:val="14"/>
        </w:rPr>
        <w:footnoteReference w:id="3"/>
      </w:r>
      <w:r w:rsidR="0054679A">
        <w:rPr>
          <w:rFonts w:ascii="Arial Narrow" w:hAnsi="Arial Narrow" w:cs="Arial"/>
          <w:snapToGrid w:val="0"/>
          <w:szCs w:val="14"/>
        </w:rPr>
        <w:t>,</w:t>
      </w:r>
      <w:r w:rsidR="00B750AE">
        <w:rPr>
          <w:rFonts w:ascii="Arial Narrow" w:hAnsi="Arial Narrow" w:cs="Arial"/>
          <w:snapToGrid w:val="0"/>
          <w:szCs w:val="14"/>
        </w:rPr>
        <w:t xml:space="preserve"> Турции</w:t>
      </w:r>
      <w:r w:rsidR="002A36E1">
        <w:rPr>
          <w:rStyle w:val="af"/>
          <w:rFonts w:ascii="Arial Narrow" w:hAnsi="Arial Narrow" w:cs="Arial"/>
          <w:snapToGrid w:val="0"/>
          <w:szCs w:val="14"/>
        </w:rPr>
        <w:footnoteReference w:id="4"/>
      </w:r>
      <w:r w:rsidR="00B750AE">
        <w:rPr>
          <w:rFonts w:ascii="Arial Narrow" w:hAnsi="Arial Narrow" w:cs="Arial"/>
          <w:snapToGrid w:val="0"/>
          <w:szCs w:val="14"/>
        </w:rPr>
        <w:t>, Южной Кореи</w:t>
      </w:r>
      <w:r w:rsidR="002A36E1">
        <w:rPr>
          <w:rStyle w:val="af"/>
          <w:rFonts w:ascii="Arial Narrow" w:hAnsi="Arial Narrow" w:cs="Arial"/>
          <w:snapToGrid w:val="0"/>
          <w:szCs w:val="14"/>
        </w:rPr>
        <w:footnoteReference w:id="5"/>
      </w:r>
      <w:r w:rsidR="00B750AE">
        <w:rPr>
          <w:rFonts w:ascii="Arial Narrow" w:hAnsi="Arial Narrow" w:cs="Arial"/>
          <w:snapToGrid w:val="0"/>
          <w:szCs w:val="14"/>
        </w:rPr>
        <w:t>, Германии</w:t>
      </w:r>
      <w:r w:rsidR="002A36E1">
        <w:rPr>
          <w:rStyle w:val="af"/>
          <w:rFonts w:ascii="Arial Narrow" w:hAnsi="Arial Narrow" w:cs="Arial"/>
          <w:snapToGrid w:val="0"/>
          <w:szCs w:val="14"/>
        </w:rPr>
        <w:footnoteReference w:id="6"/>
      </w:r>
      <w:r w:rsidR="0054679A">
        <w:rPr>
          <w:rFonts w:ascii="Arial Narrow" w:hAnsi="Arial Narrow" w:cs="Arial"/>
          <w:snapToGrid w:val="0"/>
          <w:szCs w:val="14"/>
        </w:rPr>
        <w:t xml:space="preserve"> </w:t>
      </w:r>
      <w:r w:rsidR="00576DB8" w:rsidRPr="002103E5">
        <w:rPr>
          <w:rFonts w:ascii="Arial Narrow" w:hAnsi="Arial Narrow" w:cs="Arial"/>
          <w:snapToGrid w:val="0"/>
          <w:szCs w:val="14"/>
        </w:rPr>
        <w:t xml:space="preserve"> (доступно для </w:t>
      </w:r>
      <w:r w:rsidR="00D65CD3">
        <w:rPr>
          <w:rFonts w:ascii="Arial Narrow" w:hAnsi="Arial Narrow" w:cs="Arial"/>
          <w:snapToGrid w:val="0"/>
          <w:szCs w:val="14"/>
        </w:rPr>
        <w:t>вариант</w:t>
      </w:r>
      <w:r w:rsidR="003F54D2">
        <w:rPr>
          <w:rFonts w:ascii="Arial Narrow" w:hAnsi="Arial Narrow" w:cs="Arial"/>
          <w:snapToGrid w:val="0"/>
          <w:szCs w:val="14"/>
        </w:rPr>
        <w:t>а</w:t>
      </w:r>
      <w:r w:rsidR="00576DB8" w:rsidRPr="002103E5">
        <w:rPr>
          <w:rFonts w:ascii="Arial Narrow" w:hAnsi="Arial Narrow" w:cs="Arial"/>
          <w:snapToGrid w:val="0"/>
          <w:szCs w:val="14"/>
        </w:rPr>
        <w:t xml:space="preserve"> </w:t>
      </w:r>
      <w:r w:rsidR="00386B52">
        <w:rPr>
          <w:rFonts w:ascii="Arial Narrow" w:hAnsi="Arial Narrow" w:cs="Arial"/>
          <w:snapToGrid w:val="0"/>
          <w:szCs w:val="14"/>
        </w:rPr>
        <w:t>П</w:t>
      </w:r>
      <w:r w:rsidR="003F54D2">
        <w:rPr>
          <w:rFonts w:ascii="Arial Narrow" w:hAnsi="Arial Narrow" w:cs="Arial"/>
          <w:snapToGrid w:val="0"/>
          <w:szCs w:val="14"/>
        </w:rPr>
        <w:t xml:space="preserve">рограммы </w:t>
      </w:r>
      <w:r w:rsidR="00576DB8" w:rsidRPr="002103E5">
        <w:rPr>
          <w:rFonts w:ascii="Arial Narrow" w:hAnsi="Arial Narrow" w:cs="Arial"/>
          <w:snapToGrid w:val="0"/>
          <w:szCs w:val="14"/>
        </w:rPr>
        <w:t>«</w:t>
      </w:r>
      <w:r w:rsidR="00D65CD3" w:rsidRPr="002103E5">
        <w:rPr>
          <w:rFonts w:ascii="Arial Narrow" w:hAnsi="Arial Narrow" w:cs="Arial"/>
          <w:snapToGrid w:val="0"/>
          <w:szCs w:val="14"/>
        </w:rPr>
        <w:t>ОПТИМАЛЬНЫЙ</w:t>
      </w:r>
      <w:r w:rsidR="00576DB8" w:rsidRPr="002103E5">
        <w:rPr>
          <w:rFonts w:ascii="Arial Narrow" w:hAnsi="Arial Narrow" w:cs="Arial"/>
          <w:snapToGrid w:val="0"/>
          <w:szCs w:val="14"/>
        </w:rPr>
        <w:t>»)</w:t>
      </w:r>
    </w:p>
    <w:p w:rsidR="00B750AE" w:rsidRPr="002103E5" w:rsidRDefault="00B750AE" w:rsidP="000015A8">
      <w:pPr>
        <w:pStyle w:val="21"/>
        <w:numPr>
          <w:ilvl w:val="0"/>
          <w:numId w:val="14"/>
        </w:numPr>
        <w:rPr>
          <w:rFonts w:ascii="Arial Narrow" w:hAnsi="Arial Narrow" w:cs="Arial"/>
          <w:snapToGrid w:val="0"/>
          <w:szCs w:val="14"/>
        </w:rPr>
      </w:pPr>
      <w:r>
        <w:rPr>
          <w:rFonts w:ascii="Arial Narrow" w:hAnsi="Arial Narrow" w:cs="Arial"/>
          <w:snapToGrid w:val="0"/>
          <w:szCs w:val="14"/>
        </w:rPr>
        <w:t>всего мира</w:t>
      </w:r>
      <w:r w:rsidR="002A36E1">
        <w:rPr>
          <w:rStyle w:val="af"/>
          <w:rFonts w:ascii="Arial Narrow" w:hAnsi="Arial Narrow" w:cs="Arial"/>
          <w:snapToGrid w:val="0"/>
          <w:szCs w:val="14"/>
        </w:rPr>
        <w:footnoteReference w:id="7"/>
      </w:r>
      <w:r w:rsidRPr="002103E5">
        <w:rPr>
          <w:rFonts w:ascii="Arial Narrow" w:hAnsi="Arial Narrow" w:cs="Arial"/>
          <w:snapToGrid w:val="0"/>
          <w:szCs w:val="14"/>
        </w:rPr>
        <w:t xml:space="preserve"> (доступно для </w:t>
      </w:r>
      <w:r>
        <w:rPr>
          <w:rFonts w:ascii="Arial Narrow" w:hAnsi="Arial Narrow" w:cs="Arial"/>
          <w:snapToGrid w:val="0"/>
          <w:szCs w:val="14"/>
        </w:rPr>
        <w:t>вариант</w:t>
      </w:r>
      <w:r w:rsidR="00DD43AE">
        <w:rPr>
          <w:rFonts w:ascii="Arial Narrow" w:hAnsi="Arial Narrow" w:cs="Arial"/>
          <w:snapToGrid w:val="0"/>
          <w:szCs w:val="14"/>
        </w:rPr>
        <w:t xml:space="preserve"> </w:t>
      </w:r>
      <w:r w:rsidR="00386B52">
        <w:rPr>
          <w:rFonts w:ascii="Arial Narrow" w:hAnsi="Arial Narrow" w:cs="Arial"/>
          <w:snapToGrid w:val="0"/>
          <w:szCs w:val="14"/>
        </w:rPr>
        <w:t>П</w:t>
      </w:r>
      <w:r w:rsidR="00DD43AE">
        <w:rPr>
          <w:rFonts w:ascii="Arial Narrow" w:hAnsi="Arial Narrow" w:cs="Arial"/>
          <w:snapToGrid w:val="0"/>
          <w:szCs w:val="14"/>
        </w:rPr>
        <w:t>рограммы</w:t>
      </w:r>
      <w:r w:rsidRPr="002103E5">
        <w:rPr>
          <w:rFonts w:ascii="Arial Narrow" w:hAnsi="Arial Narrow" w:cs="Arial"/>
          <w:snapToGrid w:val="0"/>
          <w:szCs w:val="14"/>
        </w:rPr>
        <w:t xml:space="preserve"> «ПРЕМИУМ»)</w:t>
      </w:r>
    </w:p>
    <w:p w:rsidR="00833D49" w:rsidRPr="002103E5" w:rsidRDefault="00833D49" w:rsidP="00424CC5">
      <w:pPr>
        <w:pStyle w:val="21"/>
        <w:ind w:firstLine="426"/>
        <w:rPr>
          <w:rFonts w:ascii="Arial Narrow" w:hAnsi="Arial Narrow" w:cs="Arial"/>
          <w:snapToGrid w:val="0"/>
          <w:szCs w:val="14"/>
        </w:rPr>
      </w:pPr>
    </w:p>
    <w:p w:rsidR="00C862FE" w:rsidRPr="002103E5" w:rsidRDefault="00805FAE" w:rsidP="003F3891">
      <w:pPr>
        <w:numPr>
          <w:ilvl w:val="0"/>
          <w:numId w:val="2"/>
        </w:numPr>
        <w:pBdr>
          <w:top w:val="single" w:sz="4" w:space="0" w:color="auto"/>
          <w:left w:val="single" w:sz="4" w:space="4" w:color="auto"/>
          <w:bottom w:val="single" w:sz="4" w:space="1" w:color="auto"/>
          <w:right w:val="single" w:sz="4" w:space="4" w:color="auto"/>
        </w:pBdr>
        <w:shd w:val="pct5" w:color="auto" w:fill="FFFFFF"/>
        <w:ind w:left="0" w:right="-1" w:firstLine="0"/>
        <w:jc w:val="center"/>
        <w:rPr>
          <w:rFonts w:ascii="Arial Narrow" w:hAnsi="Arial Narrow" w:cs="Arial"/>
          <w:b/>
          <w:bCs/>
          <w:sz w:val="20"/>
        </w:rPr>
      </w:pPr>
      <w:r w:rsidRPr="002103E5">
        <w:rPr>
          <w:rFonts w:ascii="Arial Narrow" w:hAnsi="Arial Narrow" w:cs="Arial"/>
          <w:b/>
          <w:bCs/>
          <w:sz w:val="20"/>
        </w:rPr>
        <w:t xml:space="preserve">ОПИСАНИЕ ПРОГРАММЫ </w:t>
      </w:r>
      <w:r w:rsidR="00DD43AE">
        <w:rPr>
          <w:rFonts w:ascii="Arial Narrow" w:hAnsi="Arial Narrow" w:cs="Arial"/>
          <w:b/>
          <w:bCs/>
          <w:sz w:val="20"/>
        </w:rPr>
        <w:t>И ЛИМИТЫ ОТВЕТСТВЕННОСТИ</w:t>
      </w:r>
    </w:p>
    <w:p w:rsidR="002103E5" w:rsidRPr="002103E5" w:rsidRDefault="002103E5" w:rsidP="00171F76">
      <w:pPr>
        <w:rPr>
          <w:rFonts w:ascii="Arial Narrow" w:hAnsi="Arial Narrow" w:cs="Arial"/>
          <w:b/>
          <w:bCs/>
          <w:sz w:val="20"/>
          <w:szCs w:val="20"/>
        </w:rPr>
      </w:pPr>
    </w:p>
    <w:tbl>
      <w:tblPr>
        <w:tblStyle w:val="af2"/>
        <w:tblW w:w="5000" w:type="pct"/>
        <w:tblLook w:val="04A0" w:firstRow="1" w:lastRow="0" w:firstColumn="1" w:lastColumn="0" w:noHBand="0" w:noVBand="1"/>
      </w:tblPr>
      <w:tblGrid>
        <w:gridCol w:w="3510"/>
        <w:gridCol w:w="1843"/>
        <w:gridCol w:w="1843"/>
        <w:gridCol w:w="1843"/>
        <w:gridCol w:w="1666"/>
      </w:tblGrid>
      <w:tr w:rsidR="00386B52" w:rsidRPr="002103E5" w:rsidTr="000015A8">
        <w:trPr>
          <w:trHeight w:val="593"/>
        </w:trPr>
        <w:tc>
          <w:tcPr>
            <w:tcW w:w="1639" w:type="pct"/>
            <w:vAlign w:val="center"/>
          </w:tcPr>
          <w:p w:rsidR="00FF37B4" w:rsidRPr="002103E5" w:rsidRDefault="00FF37B4" w:rsidP="00005A6A">
            <w:pPr>
              <w:jc w:val="center"/>
              <w:rPr>
                <w:rFonts w:ascii="Arial Narrow" w:hAnsi="Arial Narrow" w:cs="Arial"/>
                <w:b/>
                <w:bCs/>
                <w:sz w:val="18"/>
                <w:szCs w:val="18"/>
              </w:rPr>
            </w:pPr>
            <w:r w:rsidRPr="002103E5">
              <w:rPr>
                <w:rFonts w:ascii="Arial Narrow" w:hAnsi="Arial Narrow" w:cs="Arial"/>
                <w:b/>
                <w:bCs/>
                <w:sz w:val="18"/>
                <w:szCs w:val="18"/>
              </w:rPr>
              <w:t>Объем страхового покрытия</w:t>
            </w:r>
          </w:p>
          <w:p w:rsidR="00FF37B4" w:rsidRPr="002103E5" w:rsidRDefault="00FF37B4" w:rsidP="00005A6A">
            <w:pPr>
              <w:jc w:val="center"/>
              <w:rPr>
                <w:rFonts w:ascii="Arial Narrow" w:hAnsi="Arial Narrow" w:cs="Arial"/>
                <w:b/>
                <w:bCs/>
                <w:sz w:val="18"/>
                <w:szCs w:val="18"/>
              </w:rPr>
            </w:pPr>
          </w:p>
        </w:tc>
        <w:tc>
          <w:tcPr>
            <w:tcW w:w="861" w:type="pct"/>
          </w:tcPr>
          <w:p w:rsidR="00FF37B4" w:rsidRDefault="00FF37B4" w:rsidP="00FF37B4">
            <w:pPr>
              <w:jc w:val="center"/>
              <w:rPr>
                <w:rFonts w:ascii="Arial Narrow" w:hAnsi="Arial Narrow" w:cs="Arial"/>
                <w:b/>
                <w:bCs/>
                <w:sz w:val="18"/>
                <w:szCs w:val="18"/>
              </w:rPr>
            </w:pPr>
          </w:p>
          <w:p w:rsidR="00FF37B4" w:rsidRDefault="00D65CD3" w:rsidP="00FF37B4">
            <w:pPr>
              <w:jc w:val="center"/>
              <w:rPr>
                <w:rFonts w:ascii="Arial Narrow" w:hAnsi="Arial Narrow" w:cs="Arial"/>
                <w:b/>
                <w:bCs/>
                <w:sz w:val="18"/>
                <w:szCs w:val="18"/>
              </w:rPr>
            </w:pPr>
            <w:r>
              <w:rPr>
                <w:rFonts w:ascii="Arial Narrow" w:hAnsi="Arial Narrow" w:cs="Arial"/>
                <w:b/>
                <w:bCs/>
                <w:sz w:val="18"/>
                <w:szCs w:val="18"/>
              </w:rPr>
              <w:t xml:space="preserve">ОНКОПОМОЩЬ вариант </w:t>
            </w:r>
            <w:r w:rsidRPr="002103E5">
              <w:rPr>
                <w:rFonts w:ascii="Arial Narrow" w:hAnsi="Arial Narrow" w:cs="Arial"/>
                <w:b/>
                <w:bCs/>
                <w:sz w:val="18"/>
                <w:szCs w:val="18"/>
              </w:rPr>
              <w:t>БАЗОВЫЙ</w:t>
            </w:r>
          </w:p>
          <w:p w:rsidR="00FF37B4" w:rsidRPr="002103E5" w:rsidRDefault="00FF37B4" w:rsidP="00FF37B4">
            <w:pPr>
              <w:jc w:val="center"/>
              <w:rPr>
                <w:rFonts w:ascii="Arial Narrow" w:hAnsi="Arial Narrow" w:cs="Arial"/>
                <w:b/>
                <w:bCs/>
                <w:sz w:val="18"/>
                <w:szCs w:val="18"/>
              </w:rPr>
            </w:pPr>
          </w:p>
        </w:tc>
        <w:tc>
          <w:tcPr>
            <w:tcW w:w="861" w:type="pct"/>
            <w:vAlign w:val="center"/>
          </w:tcPr>
          <w:p w:rsidR="00D65CD3" w:rsidRDefault="00D65CD3" w:rsidP="0089689C">
            <w:pPr>
              <w:jc w:val="center"/>
              <w:rPr>
                <w:rFonts w:ascii="Arial Narrow" w:hAnsi="Arial Narrow" w:cs="Arial"/>
                <w:b/>
                <w:bCs/>
                <w:sz w:val="18"/>
                <w:szCs w:val="18"/>
              </w:rPr>
            </w:pPr>
            <w:r>
              <w:rPr>
                <w:rFonts w:ascii="Arial Narrow" w:hAnsi="Arial Narrow" w:cs="Arial"/>
                <w:b/>
                <w:bCs/>
                <w:sz w:val="18"/>
                <w:szCs w:val="18"/>
              </w:rPr>
              <w:t>ОНКОПОМОЩЬ вариант</w:t>
            </w:r>
            <w:r w:rsidR="00FF37B4" w:rsidRPr="002103E5">
              <w:rPr>
                <w:rFonts w:ascii="Arial Narrow" w:hAnsi="Arial Narrow" w:cs="Arial"/>
                <w:b/>
                <w:bCs/>
                <w:sz w:val="18"/>
                <w:szCs w:val="18"/>
              </w:rPr>
              <w:t xml:space="preserve"> </w:t>
            </w:r>
          </w:p>
          <w:p w:rsidR="00FF37B4" w:rsidRPr="002103E5" w:rsidRDefault="00D65CD3" w:rsidP="00DD43AE">
            <w:pPr>
              <w:jc w:val="center"/>
              <w:rPr>
                <w:rFonts w:ascii="Arial Narrow" w:hAnsi="Arial Narrow" w:cs="Arial"/>
                <w:b/>
                <w:bCs/>
                <w:sz w:val="18"/>
                <w:szCs w:val="18"/>
              </w:rPr>
            </w:pPr>
            <w:r w:rsidRPr="002103E5">
              <w:rPr>
                <w:rFonts w:ascii="Arial Narrow" w:hAnsi="Arial Narrow" w:cs="Arial"/>
                <w:b/>
                <w:bCs/>
                <w:sz w:val="18"/>
                <w:szCs w:val="18"/>
              </w:rPr>
              <w:t xml:space="preserve">БАЗОВЫЙ </w:t>
            </w:r>
            <w:r>
              <w:rPr>
                <w:rFonts w:ascii="Arial Narrow" w:hAnsi="Arial Narrow" w:cs="Arial"/>
                <w:b/>
                <w:bCs/>
                <w:sz w:val="18"/>
                <w:szCs w:val="18"/>
              </w:rPr>
              <w:t>РАСШИРЕННЫЙ</w:t>
            </w:r>
          </w:p>
        </w:tc>
        <w:tc>
          <w:tcPr>
            <w:tcW w:w="861" w:type="pct"/>
            <w:vAlign w:val="center"/>
          </w:tcPr>
          <w:p w:rsidR="00D65CD3" w:rsidRDefault="00D65CD3" w:rsidP="00D65CD3">
            <w:pPr>
              <w:jc w:val="center"/>
              <w:rPr>
                <w:rFonts w:ascii="Arial Narrow" w:hAnsi="Arial Narrow" w:cs="Arial"/>
                <w:b/>
                <w:bCs/>
                <w:sz w:val="18"/>
                <w:szCs w:val="18"/>
              </w:rPr>
            </w:pPr>
            <w:r>
              <w:rPr>
                <w:rFonts w:ascii="Arial Narrow" w:hAnsi="Arial Narrow" w:cs="Arial"/>
                <w:b/>
                <w:bCs/>
                <w:sz w:val="18"/>
                <w:szCs w:val="18"/>
              </w:rPr>
              <w:t>ОНКОПОМОЩЬ вариант</w:t>
            </w:r>
            <w:r w:rsidRPr="002103E5">
              <w:rPr>
                <w:rFonts w:ascii="Arial Narrow" w:hAnsi="Arial Narrow" w:cs="Arial"/>
                <w:b/>
                <w:bCs/>
                <w:sz w:val="18"/>
                <w:szCs w:val="18"/>
              </w:rPr>
              <w:t xml:space="preserve"> </w:t>
            </w:r>
          </w:p>
          <w:p w:rsidR="00FF37B4" w:rsidRPr="002103E5" w:rsidRDefault="00D65CD3" w:rsidP="00DD43AE">
            <w:pPr>
              <w:jc w:val="center"/>
              <w:rPr>
                <w:rFonts w:ascii="Arial Narrow" w:hAnsi="Arial Narrow" w:cs="Arial"/>
                <w:b/>
                <w:bCs/>
                <w:sz w:val="18"/>
                <w:szCs w:val="18"/>
              </w:rPr>
            </w:pPr>
            <w:r w:rsidRPr="002103E5">
              <w:rPr>
                <w:rFonts w:ascii="Arial Narrow" w:hAnsi="Arial Narrow" w:cs="Arial"/>
                <w:b/>
                <w:bCs/>
                <w:sz w:val="18"/>
                <w:szCs w:val="18"/>
              </w:rPr>
              <w:t>ОПТИМАЛЬНЫЙ</w:t>
            </w:r>
          </w:p>
        </w:tc>
        <w:tc>
          <w:tcPr>
            <w:tcW w:w="778" w:type="pct"/>
            <w:vAlign w:val="center"/>
          </w:tcPr>
          <w:p w:rsidR="00D65CD3" w:rsidRDefault="00D65CD3" w:rsidP="00D65CD3">
            <w:pPr>
              <w:jc w:val="center"/>
              <w:rPr>
                <w:rFonts w:ascii="Arial Narrow" w:hAnsi="Arial Narrow" w:cs="Arial"/>
                <w:b/>
                <w:bCs/>
                <w:sz w:val="18"/>
                <w:szCs w:val="18"/>
              </w:rPr>
            </w:pPr>
            <w:r>
              <w:rPr>
                <w:rFonts w:ascii="Arial Narrow" w:hAnsi="Arial Narrow" w:cs="Arial"/>
                <w:b/>
                <w:bCs/>
                <w:sz w:val="18"/>
                <w:szCs w:val="18"/>
              </w:rPr>
              <w:t>ОНКОПОМОЩЬ вариант</w:t>
            </w:r>
            <w:r w:rsidRPr="002103E5">
              <w:rPr>
                <w:rFonts w:ascii="Arial Narrow" w:hAnsi="Arial Narrow" w:cs="Arial"/>
                <w:b/>
                <w:bCs/>
                <w:sz w:val="18"/>
                <w:szCs w:val="18"/>
              </w:rPr>
              <w:t xml:space="preserve"> </w:t>
            </w:r>
          </w:p>
          <w:p w:rsidR="00FF37B4" w:rsidRPr="002103E5" w:rsidRDefault="00D65CD3" w:rsidP="00DD43AE">
            <w:pPr>
              <w:jc w:val="center"/>
              <w:rPr>
                <w:rFonts w:ascii="Arial Narrow" w:hAnsi="Arial Narrow" w:cs="Arial"/>
                <w:b/>
                <w:bCs/>
                <w:sz w:val="18"/>
                <w:szCs w:val="18"/>
              </w:rPr>
            </w:pPr>
            <w:r w:rsidRPr="002103E5">
              <w:rPr>
                <w:rFonts w:ascii="Arial Narrow" w:hAnsi="Arial Narrow" w:cs="Arial"/>
                <w:b/>
                <w:bCs/>
                <w:sz w:val="18"/>
                <w:szCs w:val="18"/>
              </w:rPr>
              <w:t>ПРЕМИУМ</w:t>
            </w:r>
          </w:p>
        </w:tc>
      </w:tr>
      <w:tr w:rsidR="00477D90" w:rsidRPr="002103E5" w:rsidTr="00477D90">
        <w:tc>
          <w:tcPr>
            <w:tcW w:w="5000" w:type="pct"/>
            <w:gridSpan w:val="5"/>
          </w:tcPr>
          <w:p w:rsidR="00477D90" w:rsidRPr="002103E5" w:rsidRDefault="00477D90" w:rsidP="00F13083">
            <w:pPr>
              <w:jc w:val="center"/>
              <w:rPr>
                <w:rFonts w:ascii="Arial Narrow" w:hAnsi="Arial Narrow" w:cs="Arial"/>
                <w:b/>
                <w:bCs/>
                <w:sz w:val="20"/>
                <w:szCs w:val="20"/>
              </w:rPr>
            </w:pPr>
            <w:r w:rsidRPr="002103E5">
              <w:rPr>
                <w:rFonts w:ascii="Arial Narrow" w:hAnsi="Arial Narrow" w:cs="Arial"/>
                <w:b/>
                <w:bCs/>
                <w:sz w:val="20"/>
                <w:szCs w:val="20"/>
              </w:rPr>
              <w:t>Медицинские услуги</w:t>
            </w:r>
          </w:p>
        </w:tc>
      </w:tr>
      <w:tr w:rsidR="003C7EB3" w:rsidRPr="002103E5" w:rsidTr="003C7EB3">
        <w:trPr>
          <w:trHeight w:val="593"/>
        </w:trPr>
        <w:tc>
          <w:tcPr>
            <w:tcW w:w="1639" w:type="pct"/>
            <w:vAlign w:val="center"/>
          </w:tcPr>
          <w:p w:rsidR="003C7EB3" w:rsidRPr="002D1E63" w:rsidRDefault="003C7EB3" w:rsidP="003C7EB3">
            <w:pPr>
              <w:jc w:val="center"/>
              <w:rPr>
                <w:rFonts w:ascii="Arial Narrow" w:hAnsi="Arial Narrow" w:cs="Arial"/>
                <w:bCs/>
                <w:sz w:val="18"/>
                <w:szCs w:val="18"/>
              </w:rPr>
            </w:pPr>
            <w:r>
              <w:rPr>
                <w:rFonts w:ascii="Arial Narrow" w:hAnsi="Arial Narrow" w:cs="Arial"/>
                <w:bCs/>
                <w:sz w:val="18"/>
                <w:szCs w:val="18"/>
              </w:rPr>
              <w:t>Размер страховой суммы</w:t>
            </w:r>
          </w:p>
        </w:tc>
        <w:tc>
          <w:tcPr>
            <w:tcW w:w="861" w:type="pct"/>
            <w:vAlign w:val="center"/>
          </w:tcPr>
          <w:p w:rsidR="003C7EB3" w:rsidRPr="002D1E63" w:rsidRDefault="003C7EB3" w:rsidP="00943E98">
            <w:pPr>
              <w:jc w:val="center"/>
              <w:rPr>
                <w:rFonts w:ascii="Arial Narrow" w:hAnsi="Arial Narrow" w:cs="Arial"/>
                <w:bCs/>
                <w:sz w:val="18"/>
                <w:szCs w:val="18"/>
              </w:rPr>
            </w:pPr>
            <w:r w:rsidRPr="002D1E63">
              <w:rPr>
                <w:rFonts w:ascii="Arial Narrow" w:hAnsi="Arial Narrow" w:cs="Arial"/>
                <w:bCs/>
                <w:sz w:val="18"/>
                <w:szCs w:val="18"/>
              </w:rPr>
              <w:t xml:space="preserve">3.000.000 </w:t>
            </w:r>
            <w:r w:rsidR="00943E98">
              <w:rPr>
                <w:rFonts w:ascii="Arial" w:hAnsi="Arial" w:cs="Arial"/>
                <w:bCs/>
                <w:sz w:val="18"/>
                <w:szCs w:val="18"/>
              </w:rPr>
              <w:t>₽</w:t>
            </w:r>
          </w:p>
        </w:tc>
        <w:tc>
          <w:tcPr>
            <w:tcW w:w="861" w:type="pct"/>
            <w:vAlign w:val="center"/>
          </w:tcPr>
          <w:p w:rsidR="003C7EB3" w:rsidRPr="002D1E63" w:rsidRDefault="003C7EB3" w:rsidP="00943E98">
            <w:pPr>
              <w:jc w:val="center"/>
              <w:rPr>
                <w:rFonts w:ascii="Arial Narrow" w:hAnsi="Arial Narrow" w:cs="Arial"/>
                <w:bCs/>
                <w:sz w:val="18"/>
                <w:szCs w:val="18"/>
              </w:rPr>
            </w:pPr>
            <w:r w:rsidRPr="002D1E63">
              <w:rPr>
                <w:rFonts w:ascii="Arial Narrow" w:hAnsi="Arial Narrow" w:cs="Arial"/>
                <w:bCs/>
                <w:sz w:val="18"/>
                <w:szCs w:val="18"/>
              </w:rPr>
              <w:t xml:space="preserve">5.000.000 </w:t>
            </w:r>
            <w:r w:rsidR="00943E98">
              <w:rPr>
                <w:rFonts w:ascii="Arial" w:hAnsi="Arial" w:cs="Arial"/>
                <w:bCs/>
                <w:sz w:val="18"/>
                <w:szCs w:val="18"/>
              </w:rPr>
              <w:t>₽</w:t>
            </w:r>
          </w:p>
        </w:tc>
        <w:tc>
          <w:tcPr>
            <w:tcW w:w="861" w:type="pct"/>
            <w:vAlign w:val="center"/>
          </w:tcPr>
          <w:p w:rsidR="003C7EB3" w:rsidRPr="002D1E63" w:rsidRDefault="003C7EB3" w:rsidP="003C7EB3">
            <w:pPr>
              <w:jc w:val="center"/>
              <w:rPr>
                <w:rFonts w:ascii="Arial Narrow" w:hAnsi="Arial Narrow" w:cs="Arial"/>
                <w:bCs/>
                <w:sz w:val="18"/>
                <w:szCs w:val="18"/>
              </w:rPr>
            </w:pPr>
            <w:r w:rsidRPr="002D1E63">
              <w:rPr>
                <w:rFonts w:ascii="Arial Narrow" w:hAnsi="Arial Narrow" w:cs="Arial"/>
                <w:bCs/>
                <w:sz w:val="18"/>
                <w:szCs w:val="18"/>
              </w:rPr>
              <w:t xml:space="preserve">15.000.000 </w:t>
            </w:r>
            <w:r w:rsidR="00943E98">
              <w:rPr>
                <w:rFonts w:ascii="Arial" w:hAnsi="Arial" w:cs="Arial"/>
                <w:bCs/>
                <w:sz w:val="18"/>
                <w:szCs w:val="18"/>
              </w:rPr>
              <w:t>₽</w:t>
            </w:r>
          </w:p>
        </w:tc>
        <w:tc>
          <w:tcPr>
            <w:tcW w:w="778" w:type="pct"/>
            <w:vAlign w:val="center"/>
          </w:tcPr>
          <w:p w:rsidR="003C7EB3" w:rsidRPr="002D1E63" w:rsidRDefault="003C7EB3" w:rsidP="003C7EB3">
            <w:pPr>
              <w:jc w:val="center"/>
              <w:rPr>
                <w:rFonts w:ascii="Arial Narrow" w:hAnsi="Arial Narrow" w:cs="Arial"/>
                <w:bCs/>
                <w:sz w:val="18"/>
                <w:szCs w:val="18"/>
              </w:rPr>
            </w:pPr>
            <w:r w:rsidRPr="002D1E63">
              <w:rPr>
                <w:rFonts w:ascii="Arial Narrow" w:hAnsi="Arial Narrow" w:cs="Arial"/>
                <w:bCs/>
                <w:sz w:val="18"/>
                <w:szCs w:val="18"/>
              </w:rPr>
              <w:t xml:space="preserve">25.000.000 </w:t>
            </w:r>
            <w:r w:rsidR="00943E98">
              <w:rPr>
                <w:rFonts w:ascii="Arial" w:hAnsi="Arial" w:cs="Arial"/>
                <w:bCs/>
                <w:sz w:val="18"/>
                <w:szCs w:val="18"/>
              </w:rPr>
              <w:t>₽</w:t>
            </w:r>
          </w:p>
        </w:tc>
      </w:tr>
      <w:tr w:rsidR="003C7EB3" w:rsidRPr="002103E5" w:rsidTr="00C55065">
        <w:trPr>
          <w:trHeight w:val="593"/>
        </w:trPr>
        <w:tc>
          <w:tcPr>
            <w:tcW w:w="1639" w:type="pct"/>
            <w:vAlign w:val="center"/>
          </w:tcPr>
          <w:p w:rsidR="003C7EB3" w:rsidRPr="00C55065" w:rsidRDefault="003C7EB3" w:rsidP="00C55065">
            <w:pPr>
              <w:rPr>
                <w:rFonts w:ascii="Arial Narrow" w:hAnsi="Arial Narrow" w:cs="Arial"/>
                <w:bCs/>
                <w:sz w:val="20"/>
                <w:szCs w:val="20"/>
              </w:rPr>
            </w:pPr>
            <w:r w:rsidRPr="00C55065">
              <w:rPr>
                <w:rFonts w:ascii="Arial Narrow" w:hAnsi="Arial Narrow" w:cs="Arial"/>
                <w:bCs/>
                <w:sz w:val="20"/>
                <w:szCs w:val="20"/>
              </w:rPr>
              <w:t xml:space="preserve">Лимит на медицинские услуги по диагнозу </w:t>
            </w:r>
            <w:proofErr w:type="spellStart"/>
            <w:r w:rsidRPr="00C55065">
              <w:rPr>
                <w:rFonts w:ascii="Arial Narrow" w:hAnsi="Arial Narrow" w:cs="Arial"/>
                <w:bCs/>
                <w:sz w:val="20"/>
                <w:szCs w:val="20"/>
              </w:rPr>
              <w:t>С</w:t>
            </w:r>
            <w:proofErr w:type="gramStart"/>
            <w:r w:rsidRPr="00C55065">
              <w:rPr>
                <w:rFonts w:ascii="Arial Narrow" w:hAnsi="Arial Narrow" w:cs="Arial"/>
                <w:bCs/>
                <w:sz w:val="20"/>
                <w:szCs w:val="20"/>
              </w:rPr>
              <w:t>a</w:t>
            </w:r>
            <w:proofErr w:type="spellEnd"/>
            <w:proofErr w:type="gramEnd"/>
            <w:r w:rsidRPr="00C55065">
              <w:rPr>
                <w:rFonts w:ascii="Arial Narrow" w:hAnsi="Arial Narrow" w:cs="Arial"/>
                <w:bCs/>
                <w:sz w:val="20"/>
                <w:szCs w:val="20"/>
              </w:rPr>
              <w:t xml:space="preserve"> </w:t>
            </w:r>
            <w:proofErr w:type="spellStart"/>
            <w:r w:rsidRPr="00C55065">
              <w:rPr>
                <w:rFonts w:ascii="Arial Narrow" w:hAnsi="Arial Narrow" w:cs="Arial"/>
                <w:bCs/>
                <w:sz w:val="20"/>
                <w:szCs w:val="20"/>
              </w:rPr>
              <w:t>In</w:t>
            </w:r>
            <w:proofErr w:type="spellEnd"/>
            <w:r w:rsidRPr="00C55065">
              <w:rPr>
                <w:rFonts w:ascii="Arial Narrow" w:hAnsi="Arial Narrow" w:cs="Arial"/>
                <w:bCs/>
                <w:sz w:val="20"/>
                <w:szCs w:val="20"/>
              </w:rPr>
              <w:t xml:space="preserve"> </w:t>
            </w:r>
            <w:proofErr w:type="spellStart"/>
            <w:r w:rsidRPr="00C55065">
              <w:rPr>
                <w:rFonts w:ascii="Arial Narrow" w:hAnsi="Arial Narrow" w:cs="Arial"/>
                <w:bCs/>
                <w:sz w:val="20"/>
                <w:szCs w:val="20"/>
              </w:rPr>
              <w:t>Situ</w:t>
            </w:r>
            <w:proofErr w:type="spellEnd"/>
            <w:r w:rsidRPr="00C55065">
              <w:rPr>
                <w:rFonts w:ascii="Arial Narrow" w:hAnsi="Arial Narrow" w:cs="Arial"/>
                <w:bCs/>
                <w:sz w:val="20"/>
                <w:szCs w:val="20"/>
              </w:rPr>
              <w:t xml:space="preserve"> </w:t>
            </w:r>
          </w:p>
          <w:p w:rsidR="003C7EB3" w:rsidRPr="00C55065" w:rsidRDefault="003C7EB3" w:rsidP="003C7EB3">
            <w:pPr>
              <w:jc w:val="center"/>
              <w:rPr>
                <w:rFonts w:ascii="Arial Narrow" w:hAnsi="Arial Narrow" w:cs="Arial"/>
                <w:bCs/>
                <w:sz w:val="18"/>
                <w:szCs w:val="18"/>
              </w:rPr>
            </w:pPr>
          </w:p>
        </w:tc>
        <w:tc>
          <w:tcPr>
            <w:tcW w:w="861" w:type="pct"/>
            <w:vAlign w:val="center"/>
          </w:tcPr>
          <w:p w:rsidR="003C7EB3" w:rsidRPr="009A0494" w:rsidRDefault="003C7EB3" w:rsidP="00943E98">
            <w:pPr>
              <w:jc w:val="center"/>
              <w:rPr>
                <w:rFonts w:ascii="Arial Narrow" w:hAnsi="Arial Narrow" w:cs="Arial"/>
                <w:bCs/>
                <w:sz w:val="18"/>
                <w:szCs w:val="18"/>
                <w:lang w:val="en-US"/>
              </w:rPr>
            </w:pPr>
            <w:r>
              <w:rPr>
                <w:rFonts w:ascii="Arial Narrow" w:hAnsi="Arial Narrow" w:cs="Arial"/>
                <w:bCs/>
                <w:sz w:val="18"/>
                <w:szCs w:val="18"/>
                <w:lang w:val="en-US"/>
              </w:rPr>
              <w:t xml:space="preserve">300 000 </w:t>
            </w:r>
            <w:r w:rsidRPr="002D1E63">
              <w:rPr>
                <w:rFonts w:ascii="Arial Narrow" w:hAnsi="Arial Narrow" w:cs="Arial"/>
                <w:bCs/>
                <w:sz w:val="18"/>
                <w:szCs w:val="18"/>
              </w:rPr>
              <w:t xml:space="preserve"> </w:t>
            </w:r>
            <w:r w:rsidR="00943E98">
              <w:rPr>
                <w:rFonts w:ascii="Arial" w:hAnsi="Arial" w:cs="Arial"/>
                <w:bCs/>
                <w:sz w:val="18"/>
                <w:szCs w:val="18"/>
              </w:rPr>
              <w:t>₽</w:t>
            </w:r>
          </w:p>
        </w:tc>
        <w:tc>
          <w:tcPr>
            <w:tcW w:w="861" w:type="pct"/>
            <w:vAlign w:val="center"/>
          </w:tcPr>
          <w:p w:rsidR="003C7EB3" w:rsidRPr="002D1E63" w:rsidRDefault="003C7EB3" w:rsidP="003C7EB3">
            <w:pPr>
              <w:jc w:val="center"/>
              <w:rPr>
                <w:rFonts w:ascii="Arial Narrow" w:hAnsi="Arial Narrow" w:cs="Arial"/>
                <w:bCs/>
                <w:sz w:val="18"/>
                <w:szCs w:val="18"/>
              </w:rPr>
            </w:pPr>
            <w:r w:rsidRPr="00C55065">
              <w:rPr>
                <w:rFonts w:ascii="Arial Narrow" w:hAnsi="Arial Narrow" w:cs="Arial"/>
                <w:bCs/>
                <w:sz w:val="18"/>
                <w:szCs w:val="18"/>
              </w:rPr>
              <w:t xml:space="preserve">300 000 </w:t>
            </w:r>
            <w:r w:rsidR="00943E98">
              <w:rPr>
                <w:rFonts w:ascii="Arial" w:hAnsi="Arial" w:cs="Arial"/>
                <w:bCs/>
                <w:sz w:val="18"/>
                <w:szCs w:val="18"/>
              </w:rPr>
              <w:t>₽</w:t>
            </w:r>
          </w:p>
        </w:tc>
        <w:tc>
          <w:tcPr>
            <w:tcW w:w="861" w:type="pct"/>
            <w:vAlign w:val="center"/>
          </w:tcPr>
          <w:p w:rsidR="003C7EB3" w:rsidRPr="002D1E63" w:rsidRDefault="003C7EB3" w:rsidP="003C7EB3">
            <w:pPr>
              <w:jc w:val="center"/>
              <w:rPr>
                <w:rFonts w:ascii="Arial Narrow" w:hAnsi="Arial Narrow" w:cs="Arial"/>
                <w:bCs/>
                <w:sz w:val="18"/>
                <w:szCs w:val="18"/>
              </w:rPr>
            </w:pPr>
            <w:r w:rsidRPr="00C55065">
              <w:rPr>
                <w:rFonts w:ascii="Arial Narrow" w:hAnsi="Arial Narrow" w:cs="Arial"/>
                <w:bCs/>
                <w:sz w:val="18"/>
                <w:szCs w:val="18"/>
              </w:rPr>
              <w:t xml:space="preserve">300 000 </w:t>
            </w:r>
            <w:r w:rsidR="00943E98">
              <w:rPr>
                <w:rFonts w:ascii="Arial" w:hAnsi="Arial" w:cs="Arial"/>
                <w:bCs/>
                <w:sz w:val="18"/>
                <w:szCs w:val="18"/>
              </w:rPr>
              <w:t>₽</w:t>
            </w:r>
          </w:p>
        </w:tc>
        <w:tc>
          <w:tcPr>
            <w:tcW w:w="778" w:type="pct"/>
            <w:vAlign w:val="center"/>
          </w:tcPr>
          <w:p w:rsidR="003C7EB3" w:rsidRPr="002D1E63" w:rsidRDefault="003C7EB3" w:rsidP="003C7EB3">
            <w:pPr>
              <w:jc w:val="center"/>
              <w:rPr>
                <w:rFonts w:ascii="Arial Narrow" w:hAnsi="Arial Narrow" w:cs="Arial"/>
                <w:bCs/>
                <w:sz w:val="18"/>
                <w:szCs w:val="18"/>
              </w:rPr>
            </w:pPr>
            <w:r w:rsidRPr="00C55065">
              <w:rPr>
                <w:rFonts w:ascii="Arial Narrow" w:hAnsi="Arial Narrow" w:cs="Arial"/>
                <w:bCs/>
                <w:sz w:val="18"/>
                <w:szCs w:val="18"/>
              </w:rPr>
              <w:t xml:space="preserve">300 000 </w:t>
            </w:r>
            <w:r w:rsidR="00943E98">
              <w:rPr>
                <w:rFonts w:ascii="Arial" w:hAnsi="Arial" w:cs="Arial"/>
                <w:bCs/>
                <w:sz w:val="18"/>
                <w:szCs w:val="18"/>
              </w:rPr>
              <w:t>₽</w:t>
            </w:r>
          </w:p>
        </w:tc>
      </w:tr>
      <w:tr w:rsidR="00386B52" w:rsidRPr="002103E5" w:rsidTr="000015A8">
        <w:tc>
          <w:tcPr>
            <w:tcW w:w="1639" w:type="pct"/>
          </w:tcPr>
          <w:p w:rsidR="00FF37B4" w:rsidRPr="002103E5" w:rsidRDefault="00FF37B4" w:rsidP="00D73104">
            <w:pPr>
              <w:rPr>
                <w:rFonts w:ascii="Arial Narrow" w:hAnsi="Arial Narrow" w:cs="Arial"/>
                <w:bCs/>
                <w:sz w:val="20"/>
                <w:szCs w:val="20"/>
              </w:rPr>
            </w:pPr>
            <w:r w:rsidRPr="002103E5">
              <w:rPr>
                <w:rFonts w:ascii="Arial Narrow" w:hAnsi="Arial Narrow" w:cs="Arial"/>
                <w:bCs/>
                <w:sz w:val="20"/>
                <w:szCs w:val="20"/>
              </w:rPr>
              <w:t>Амбулаторно-поликлиническое обслуживание</w:t>
            </w:r>
          </w:p>
        </w:tc>
        <w:tc>
          <w:tcPr>
            <w:tcW w:w="861" w:type="pct"/>
            <w:vAlign w:val="center"/>
          </w:tcPr>
          <w:p w:rsidR="00FF37B4" w:rsidRPr="002103E5" w:rsidRDefault="00FF37B4" w:rsidP="00F13083">
            <w:pPr>
              <w:jc w:val="center"/>
              <w:rPr>
                <w:rFonts w:ascii="Arial Narrow" w:hAnsi="Arial Narrow" w:cs="Arial"/>
                <w:b/>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778" w:type="pct"/>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r>
      <w:tr w:rsidR="00386B52" w:rsidRPr="002103E5" w:rsidTr="000015A8">
        <w:tc>
          <w:tcPr>
            <w:tcW w:w="1639" w:type="pct"/>
          </w:tcPr>
          <w:p w:rsidR="00FF37B4" w:rsidRPr="002103E5" w:rsidRDefault="00D65CD3" w:rsidP="003F54D2">
            <w:pPr>
              <w:rPr>
                <w:rFonts w:ascii="Arial Narrow" w:hAnsi="Arial Narrow" w:cs="Arial"/>
                <w:bCs/>
                <w:sz w:val="20"/>
                <w:szCs w:val="20"/>
              </w:rPr>
            </w:pPr>
            <w:r w:rsidRPr="00D65CD3">
              <w:rPr>
                <w:rFonts w:ascii="Arial Narrow" w:hAnsi="Arial Narrow" w:cs="Arial"/>
                <w:bCs/>
                <w:sz w:val="20"/>
                <w:szCs w:val="20"/>
              </w:rPr>
              <w:t>Стационарное обслуживание, включая стационарозамещающие технологии (дневной стационар)</w:t>
            </w:r>
          </w:p>
        </w:tc>
        <w:tc>
          <w:tcPr>
            <w:tcW w:w="861"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sym w:font="Wingdings" w:char="F0FC"/>
            </w:r>
          </w:p>
          <w:p w:rsidR="008E361F" w:rsidRDefault="002A36E1" w:rsidP="00476C49">
            <w:pPr>
              <w:jc w:val="center"/>
              <w:rPr>
                <w:rFonts w:ascii="Arial Narrow" w:hAnsi="Arial Narrow" w:cs="Arial"/>
                <w:bCs/>
                <w:sz w:val="16"/>
                <w:szCs w:val="16"/>
              </w:rPr>
            </w:pPr>
            <w:r>
              <w:rPr>
                <w:rFonts w:ascii="Arial Narrow" w:hAnsi="Arial Narrow" w:cs="Arial"/>
                <w:bCs/>
                <w:sz w:val="16"/>
                <w:szCs w:val="16"/>
              </w:rPr>
              <w:t xml:space="preserve">лимит </w:t>
            </w:r>
            <w:r w:rsidR="005E5193">
              <w:rPr>
                <w:rFonts w:ascii="Arial Narrow" w:hAnsi="Arial Narrow" w:cs="Arial"/>
                <w:bCs/>
                <w:sz w:val="16"/>
                <w:szCs w:val="16"/>
              </w:rPr>
              <w:t>на индивидуальный медицинский пост</w:t>
            </w:r>
            <w:r w:rsidR="005E5193" w:rsidRPr="000B0053" w:rsidDel="00B21189">
              <w:rPr>
                <w:rFonts w:ascii="Arial Narrow" w:hAnsi="Arial Narrow" w:cs="Arial"/>
                <w:bCs/>
                <w:sz w:val="16"/>
                <w:szCs w:val="16"/>
              </w:rPr>
              <w:t xml:space="preserve"> </w:t>
            </w:r>
          </w:p>
          <w:p w:rsidR="00FC54CE" w:rsidRDefault="00FC54CE" w:rsidP="000015A8">
            <w:pPr>
              <w:jc w:val="center"/>
              <w:rPr>
                <w:rFonts w:ascii="Arial Narrow" w:hAnsi="Arial Narrow" w:cs="Arial"/>
                <w:bCs/>
                <w:sz w:val="16"/>
                <w:szCs w:val="16"/>
              </w:rPr>
            </w:pPr>
            <w:r w:rsidRPr="000015A8">
              <w:rPr>
                <w:rFonts w:ascii="Arial Narrow" w:hAnsi="Arial Narrow" w:cs="Arial"/>
                <w:bCs/>
                <w:sz w:val="16"/>
                <w:szCs w:val="16"/>
              </w:rPr>
              <w:t xml:space="preserve">600 000 </w:t>
            </w:r>
            <w:r w:rsidRPr="000B0053">
              <w:rPr>
                <w:rFonts w:ascii="Arial" w:hAnsi="Arial" w:cs="Arial"/>
                <w:bCs/>
                <w:sz w:val="16"/>
                <w:szCs w:val="16"/>
              </w:rPr>
              <w:t>₽</w:t>
            </w:r>
            <w:r w:rsidR="000B0053" w:rsidRPr="000015A8">
              <w:rPr>
                <w:rFonts w:ascii="Arial Narrow" w:hAnsi="Arial Narrow" w:cs="Arial"/>
                <w:bCs/>
                <w:sz w:val="16"/>
                <w:szCs w:val="16"/>
              </w:rPr>
              <w:t xml:space="preserve"> в год</w:t>
            </w:r>
            <w:r w:rsidR="005E5193">
              <w:rPr>
                <w:rFonts w:ascii="Arial Narrow" w:hAnsi="Arial Narrow" w:cs="Arial"/>
                <w:bCs/>
                <w:sz w:val="16"/>
                <w:szCs w:val="16"/>
              </w:rPr>
              <w:t xml:space="preserve"> </w:t>
            </w:r>
          </w:p>
          <w:p w:rsidR="009812C4" w:rsidRPr="005F39B8" w:rsidRDefault="009812C4" w:rsidP="000015A8">
            <w:pPr>
              <w:jc w:val="center"/>
              <w:rPr>
                <w:rFonts w:ascii="Arial Narrow" w:hAnsi="Arial Narrow" w:cs="Arial"/>
                <w:bCs/>
                <w:sz w:val="16"/>
                <w:szCs w:val="16"/>
              </w:rPr>
            </w:pPr>
            <w:r w:rsidRPr="005F39B8">
              <w:rPr>
                <w:rFonts w:ascii="Arial Narrow" w:hAnsi="Arial Narrow" w:cs="Arial"/>
                <w:bCs/>
                <w:sz w:val="16"/>
                <w:szCs w:val="16"/>
              </w:rPr>
              <w:t>Организация услуги по трансплантации костного мозга доступна для Застрахованного лица по истечении 180 дней от начала  периода страхования.</w:t>
            </w:r>
          </w:p>
        </w:tc>
        <w:tc>
          <w:tcPr>
            <w:tcW w:w="861"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sym w:font="Wingdings" w:char="F0FC"/>
            </w:r>
          </w:p>
          <w:p w:rsidR="008E361F" w:rsidRDefault="002A36E1" w:rsidP="00476C49">
            <w:pPr>
              <w:jc w:val="center"/>
              <w:rPr>
                <w:rFonts w:ascii="Arial Narrow" w:hAnsi="Arial Narrow" w:cs="Arial"/>
                <w:bCs/>
                <w:sz w:val="16"/>
                <w:szCs w:val="16"/>
              </w:rPr>
            </w:pPr>
            <w:r>
              <w:rPr>
                <w:rFonts w:ascii="Arial Narrow" w:hAnsi="Arial Narrow" w:cs="Arial"/>
                <w:bCs/>
                <w:sz w:val="16"/>
                <w:szCs w:val="16"/>
              </w:rPr>
              <w:t>лимит</w:t>
            </w:r>
            <w:r w:rsidRPr="000B0053" w:rsidDel="00B21189">
              <w:rPr>
                <w:rFonts w:ascii="Arial Narrow" w:hAnsi="Arial Narrow" w:cs="Arial"/>
                <w:bCs/>
                <w:sz w:val="16"/>
                <w:szCs w:val="16"/>
              </w:rPr>
              <w:t xml:space="preserve"> </w:t>
            </w:r>
            <w:r w:rsidR="005E5193">
              <w:rPr>
                <w:rFonts w:ascii="Arial Narrow" w:hAnsi="Arial Narrow" w:cs="Arial"/>
                <w:bCs/>
                <w:sz w:val="16"/>
                <w:szCs w:val="16"/>
              </w:rPr>
              <w:t>на индивидуальный медицинский пост</w:t>
            </w:r>
            <w:r w:rsidR="005E5193" w:rsidRPr="000B0053" w:rsidDel="00B21189">
              <w:rPr>
                <w:rFonts w:ascii="Arial Narrow" w:hAnsi="Arial Narrow" w:cs="Arial"/>
                <w:bCs/>
                <w:sz w:val="16"/>
                <w:szCs w:val="16"/>
              </w:rPr>
              <w:t xml:space="preserve"> </w:t>
            </w:r>
          </w:p>
          <w:p w:rsidR="00FC54CE" w:rsidRDefault="005E5193" w:rsidP="000015A8">
            <w:pPr>
              <w:jc w:val="center"/>
              <w:rPr>
                <w:rFonts w:ascii="Arial Narrow" w:hAnsi="Arial Narrow" w:cs="Arial"/>
                <w:bCs/>
                <w:sz w:val="16"/>
                <w:szCs w:val="16"/>
              </w:rPr>
            </w:pPr>
            <w:r w:rsidRPr="00503595">
              <w:rPr>
                <w:rFonts w:ascii="Arial Narrow" w:hAnsi="Arial Narrow" w:cs="Arial"/>
                <w:bCs/>
                <w:sz w:val="16"/>
                <w:szCs w:val="16"/>
              </w:rPr>
              <w:t xml:space="preserve">600 000 </w:t>
            </w:r>
            <w:r w:rsidRPr="000B0053">
              <w:rPr>
                <w:rFonts w:ascii="Arial" w:hAnsi="Arial" w:cs="Arial"/>
                <w:bCs/>
                <w:sz w:val="16"/>
                <w:szCs w:val="16"/>
              </w:rPr>
              <w:t>₽</w:t>
            </w:r>
            <w:r w:rsidRPr="00503595">
              <w:rPr>
                <w:rFonts w:ascii="Arial Narrow" w:hAnsi="Arial Narrow" w:cs="Arial"/>
                <w:bCs/>
                <w:sz w:val="16"/>
                <w:szCs w:val="16"/>
              </w:rPr>
              <w:t xml:space="preserve"> в год</w:t>
            </w:r>
            <w:r>
              <w:rPr>
                <w:rFonts w:ascii="Arial Narrow" w:hAnsi="Arial Narrow" w:cs="Arial"/>
                <w:bCs/>
                <w:sz w:val="16"/>
                <w:szCs w:val="16"/>
              </w:rPr>
              <w:t xml:space="preserve"> </w:t>
            </w:r>
          </w:p>
          <w:p w:rsidR="009812C4" w:rsidRPr="000B0053" w:rsidRDefault="009812C4" w:rsidP="000015A8">
            <w:pPr>
              <w:jc w:val="center"/>
              <w:rPr>
                <w:rFonts w:ascii="Arial Narrow" w:hAnsi="Arial Narrow" w:cs="Arial"/>
                <w:bCs/>
                <w:sz w:val="20"/>
                <w:szCs w:val="20"/>
              </w:rPr>
            </w:pPr>
            <w:r w:rsidRPr="00852722">
              <w:rPr>
                <w:rFonts w:ascii="Arial Narrow" w:hAnsi="Arial Narrow" w:cs="Arial"/>
                <w:bCs/>
                <w:sz w:val="16"/>
                <w:szCs w:val="16"/>
              </w:rPr>
              <w:t>Организация услуги по трансплантации костного мозга доступна для Застрахованного лица по истечении 180 дней от начала  периода страхования.</w:t>
            </w:r>
          </w:p>
        </w:tc>
        <w:tc>
          <w:tcPr>
            <w:tcW w:w="861"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sym w:font="Wingdings" w:char="F0FC"/>
            </w:r>
          </w:p>
          <w:p w:rsidR="008E361F" w:rsidRDefault="002A36E1" w:rsidP="00476C49">
            <w:pPr>
              <w:jc w:val="center"/>
              <w:rPr>
                <w:rFonts w:ascii="Arial Narrow" w:hAnsi="Arial Narrow" w:cs="Arial"/>
                <w:bCs/>
                <w:sz w:val="16"/>
                <w:szCs w:val="16"/>
              </w:rPr>
            </w:pPr>
            <w:r>
              <w:rPr>
                <w:rFonts w:ascii="Arial Narrow" w:hAnsi="Arial Narrow" w:cs="Arial"/>
                <w:bCs/>
                <w:sz w:val="16"/>
                <w:szCs w:val="16"/>
              </w:rPr>
              <w:t>лимит</w:t>
            </w:r>
            <w:r w:rsidDel="00B21189">
              <w:rPr>
                <w:rFonts w:ascii="Arial Narrow" w:hAnsi="Arial Narrow" w:cs="Arial"/>
                <w:bCs/>
                <w:sz w:val="16"/>
                <w:szCs w:val="16"/>
              </w:rPr>
              <w:t xml:space="preserve"> </w:t>
            </w:r>
            <w:r w:rsidR="005E5193">
              <w:rPr>
                <w:rFonts w:ascii="Arial Narrow" w:hAnsi="Arial Narrow" w:cs="Arial"/>
                <w:bCs/>
                <w:sz w:val="16"/>
                <w:szCs w:val="16"/>
              </w:rPr>
              <w:t>на индивидуальный медицинский пост</w:t>
            </w:r>
            <w:r w:rsidR="005E5193" w:rsidRPr="000B0053" w:rsidDel="00B21189">
              <w:rPr>
                <w:rFonts w:ascii="Arial Narrow" w:hAnsi="Arial Narrow" w:cs="Arial"/>
                <w:bCs/>
                <w:sz w:val="16"/>
                <w:szCs w:val="16"/>
              </w:rPr>
              <w:t xml:space="preserve"> </w:t>
            </w:r>
          </w:p>
          <w:p w:rsidR="009812C4" w:rsidRDefault="005E5193" w:rsidP="000015A8">
            <w:pPr>
              <w:jc w:val="center"/>
              <w:rPr>
                <w:rFonts w:ascii="Arial Narrow" w:hAnsi="Arial Narrow" w:cs="Arial"/>
                <w:bCs/>
                <w:sz w:val="16"/>
                <w:szCs w:val="16"/>
              </w:rPr>
            </w:pPr>
            <w:r w:rsidRPr="00503595">
              <w:rPr>
                <w:rFonts w:ascii="Arial Narrow" w:hAnsi="Arial Narrow" w:cs="Arial"/>
                <w:bCs/>
                <w:sz w:val="16"/>
                <w:szCs w:val="16"/>
              </w:rPr>
              <w:t xml:space="preserve">600 000 </w:t>
            </w:r>
            <w:r w:rsidRPr="000B0053">
              <w:rPr>
                <w:rFonts w:ascii="Arial" w:hAnsi="Arial" w:cs="Arial"/>
                <w:bCs/>
                <w:sz w:val="16"/>
                <w:szCs w:val="16"/>
              </w:rPr>
              <w:t>₽</w:t>
            </w:r>
            <w:r w:rsidRPr="00503595">
              <w:rPr>
                <w:rFonts w:ascii="Arial Narrow" w:hAnsi="Arial Narrow" w:cs="Arial"/>
                <w:bCs/>
                <w:sz w:val="16"/>
                <w:szCs w:val="16"/>
              </w:rPr>
              <w:t xml:space="preserve"> в год</w:t>
            </w:r>
          </w:p>
          <w:p w:rsidR="003F54D2" w:rsidRPr="002103E5" w:rsidRDefault="009812C4" w:rsidP="000015A8">
            <w:pPr>
              <w:jc w:val="center"/>
              <w:rPr>
                <w:rFonts w:ascii="Arial Narrow" w:hAnsi="Arial Narrow" w:cs="Arial"/>
                <w:bCs/>
                <w:sz w:val="20"/>
                <w:szCs w:val="20"/>
              </w:rPr>
            </w:pPr>
            <w:r w:rsidRPr="00852722">
              <w:rPr>
                <w:rFonts w:ascii="Arial Narrow" w:hAnsi="Arial Narrow" w:cs="Arial"/>
                <w:bCs/>
                <w:sz w:val="16"/>
                <w:szCs w:val="16"/>
              </w:rPr>
              <w:t>Организация услуги по трансплантации костного мозга доступна для Застрахованного лица по истечении 180 дней от начала  периода страхования.</w:t>
            </w:r>
            <w:r w:rsidR="005E5193">
              <w:rPr>
                <w:rFonts w:ascii="Arial Narrow" w:hAnsi="Arial Narrow" w:cs="Arial"/>
                <w:bCs/>
                <w:sz w:val="16"/>
                <w:szCs w:val="16"/>
              </w:rPr>
              <w:t xml:space="preserve"> </w:t>
            </w:r>
          </w:p>
        </w:tc>
        <w:tc>
          <w:tcPr>
            <w:tcW w:w="778" w:type="pct"/>
            <w:vAlign w:val="center"/>
          </w:tcPr>
          <w:p w:rsidR="00386B52" w:rsidRDefault="00FF37B4" w:rsidP="003F54D2">
            <w:pPr>
              <w:jc w:val="center"/>
              <w:rPr>
                <w:rFonts w:ascii="Arial Narrow" w:hAnsi="Arial Narrow" w:cs="Arial"/>
                <w:bCs/>
                <w:sz w:val="16"/>
                <w:szCs w:val="16"/>
              </w:rPr>
            </w:pPr>
            <w:r w:rsidRPr="002103E5">
              <w:rPr>
                <w:rFonts w:ascii="Arial Narrow" w:hAnsi="Arial Narrow" w:cs="Arial"/>
                <w:b/>
                <w:bCs/>
                <w:sz w:val="20"/>
                <w:szCs w:val="20"/>
              </w:rPr>
              <w:sym w:font="Wingdings" w:char="F0FC"/>
            </w:r>
            <w:r w:rsidR="003F54D2" w:rsidRPr="009B1EED">
              <w:rPr>
                <w:rFonts w:ascii="Arial Narrow" w:hAnsi="Arial Narrow" w:cs="Arial"/>
                <w:bCs/>
                <w:sz w:val="16"/>
                <w:szCs w:val="16"/>
              </w:rPr>
              <w:t xml:space="preserve"> </w:t>
            </w:r>
          </w:p>
          <w:p w:rsidR="008E361F" w:rsidRDefault="002A36E1" w:rsidP="003F54D2">
            <w:pPr>
              <w:jc w:val="center"/>
              <w:rPr>
                <w:rFonts w:ascii="Arial Narrow" w:hAnsi="Arial Narrow" w:cs="Arial"/>
                <w:bCs/>
                <w:sz w:val="16"/>
                <w:szCs w:val="16"/>
              </w:rPr>
            </w:pPr>
            <w:r>
              <w:rPr>
                <w:rFonts w:ascii="Arial Narrow" w:hAnsi="Arial Narrow" w:cs="Arial"/>
                <w:bCs/>
                <w:sz w:val="16"/>
                <w:szCs w:val="16"/>
              </w:rPr>
              <w:t xml:space="preserve">лимит </w:t>
            </w:r>
            <w:r w:rsidR="005E5193">
              <w:rPr>
                <w:rFonts w:ascii="Arial Narrow" w:hAnsi="Arial Narrow" w:cs="Arial"/>
                <w:bCs/>
                <w:sz w:val="16"/>
                <w:szCs w:val="16"/>
              </w:rPr>
              <w:t>на индивидуальный медицинский пост</w:t>
            </w:r>
            <w:r w:rsidR="005E5193" w:rsidRPr="000B0053" w:rsidDel="00B21189">
              <w:rPr>
                <w:rFonts w:ascii="Arial Narrow" w:hAnsi="Arial Narrow" w:cs="Arial"/>
                <w:bCs/>
                <w:sz w:val="16"/>
                <w:szCs w:val="16"/>
              </w:rPr>
              <w:t xml:space="preserve"> </w:t>
            </w:r>
          </w:p>
          <w:p w:rsidR="00FF37B4" w:rsidRDefault="005E5193" w:rsidP="003F54D2">
            <w:pPr>
              <w:jc w:val="center"/>
              <w:rPr>
                <w:rFonts w:ascii="Arial Narrow" w:hAnsi="Arial Narrow" w:cs="Arial"/>
                <w:bCs/>
                <w:sz w:val="16"/>
                <w:szCs w:val="16"/>
              </w:rPr>
            </w:pPr>
            <w:r>
              <w:rPr>
                <w:rFonts w:ascii="Arial Narrow" w:hAnsi="Arial Narrow" w:cs="Arial"/>
                <w:bCs/>
                <w:sz w:val="16"/>
                <w:szCs w:val="16"/>
              </w:rPr>
              <w:t>1 2</w:t>
            </w:r>
            <w:r w:rsidRPr="00503595">
              <w:rPr>
                <w:rFonts w:ascii="Arial Narrow" w:hAnsi="Arial Narrow" w:cs="Arial"/>
                <w:bCs/>
                <w:sz w:val="16"/>
                <w:szCs w:val="16"/>
              </w:rPr>
              <w:t xml:space="preserve">00 000 </w:t>
            </w:r>
            <w:r w:rsidRPr="000B0053">
              <w:rPr>
                <w:rFonts w:ascii="Arial" w:hAnsi="Arial" w:cs="Arial"/>
                <w:bCs/>
                <w:sz w:val="16"/>
                <w:szCs w:val="16"/>
              </w:rPr>
              <w:t>₽</w:t>
            </w:r>
            <w:r w:rsidRPr="00503595">
              <w:rPr>
                <w:rFonts w:ascii="Arial Narrow" w:hAnsi="Arial Narrow" w:cs="Arial"/>
                <w:bCs/>
                <w:sz w:val="16"/>
                <w:szCs w:val="16"/>
              </w:rPr>
              <w:t xml:space="preserve"> в год</w:t>
            </w:r>
          </w:p>
          <w:p w:rsidR="009812C4" w:rsidRPr="002103E5" w:rsidRDefault="009812C4" w:rsidP="003F54D2">
            <w:pPr>
              <w:jc w:val="center"/>
              <w:rPr>
                <w:rFonts w:ascii="Arial Narrow" w:hAnsi="Arial Narrow" w:cs="Arial"/>
                <w:bCs/>
                <w:sz w:val="20"/>
                <w:szCs w:val="20"/>
              </w:rPr>
            </w:pPr>
            <w:r w:rsidRPr="00852722">
              <w:rPr>
                <w:rFonts w:ascii="Arial Narrow" w:hAnsi="Arial Narrow" w:cs="Arial"/>
                <w:bCs/>
                <w:sz w:val="16"/>
                <w:szCs w:val="16"/>
              </w:rPr>
              <w:t>Организация услуги по трансплантации костного мозга доступна для Застрахованного лица по истечении 180 дней от начала  периода страхования.</w:t>
            </w:r>
          </w:p>
        </w:tc>
      </w:tr>
      <w:tr w:rsidR="00386B52" w:rsidRPr="002103E5" w:rsidTr="000015A8">
        <w:tc>
          <w:tcPr>
            <w:tcW w:w="1639" w:type="pct"/>
          </w:tcPr>
          <w:p w:rsidR="00FF37B4" w:rsidRPr="002103E5" w:rsidRDefault="00BA4E57" w:rsidP="0051632F">
            <w:pPr>
              <w:rPr>
                <w:rFonts w:ascii="Arial Narrow" w:hAnsi="Arial Narrow" w:cs="Arial"/>
                <w:bCs/>
                <w:sz w:val="20"/>
                <w:szCs w:val="20"/>
              </w:rPr>
            </w:pPr>
            <w:proofErr w:type="gramStart"/>
            <w:r w:rsidRPr="00BA4E57">
              <w:rPr>
                <w:rFonts w:ascii="Arial Narrow" w:hAnsi="Arial Narrow" w:cs="Arial"/>
                <w:bCs/>
                <w:sz w:val="20"/>
                <w:szCs w:val="20"/>
              </w:rPr>
              <w:t xml:space="preserve">Обеспечение лекарственными средствами и изделиями медицинского </w:t>
            </w:r>
            <w:r w:rsidRPr="00BA4E57">
              <w:rPr>
                <w:rFonts w:ascii="Arial Narrow" w:hAnsi="Arial Narrow" w:cs="Arial"/>
                <w:bCs/>
                <w:sz w:val="20"/>
                <w:szCs w:val="20"/>
              </w:rPr>
              <w:lastRenderedPageBreak/>
              <w:t>назначения, необходимыми при выполнении процедур и манипуляций</w:t>
            </w:r>
            <w:r w:rsidR="00FF37B4" w:rsidRPr="002103E5">
              <w:rPr>
                <w:rFonts w:ascii="Arial Narrow" w:hAnsi="Arial Narrow" w:cs="Arial"/>
                <w:bCs/>
                <w:sz w:val="20"/>
                <w:szCs w:val="20"/>
              </w:rPr>
              <w:t xml:space="preserve"> (п. 3.3.</w:t>
            </w:r>
            <w:proofErr w:type="gramEnd"/>
            <w:r w:rsidR="00DA2CC8">
              <w:rPr>
                <w:rFonts w:ascii="Arial Narrow" w:hAnsi="Arial Narrow" w:cs="Arial"/>
                <w:bCs/>
                <w:sz w:val="20"/>
                <w:szCs w:val="20"/>
              </w:rPr>
              <w:t xml:space="preserve"> </w:t>
            </w:r>
            <w:proofErr w:type="gramStart"/>
            <w:r w:rsidR="00DA2CC8">
              <w:rPr>
                <w:rFonts w:ascii="Arial Narrow" w:hAnsi="Arial Narrow" w:cs="Arial"/>
                <w:bCs/>
                <w:sz w:val="20"/>
                <w:szCs w:val="20"/>
              </w:rPr>
              <w:t>П</w:t>
            </w:r>
            <w:r w:rsidR="00FF37B4">
              <w:rPr>
                <w:rFonts w:ascii="Arial Narrow" w:hAnsi="Arial Narrow" w:cs="Arial"/>
                <w:bCs/>
                <w:sz w:val="20"/>
                <w:szCs w:val="20"/>
              </w:rPr>
              <w:t>рограммы</w:t>
            </w:r>
            <w:r w:rsidR="00FF37B4" w:rsidRPr="002103E5">
              <w:rPr>
                <w:rFonts w:ascii="Arial Narrow" w:hAnsi="Arial Narrow" w:cs="Arial"/>
                <w:bCs/>
                <w:sz w:val="20"/>
                <w:szCs w:val="20"/>
              </w:rPr>
              <w:t>)</w:t>
            </w:r>
            <w:proofErr w:type="gramEnd"/>
          </w:p>
        </w:tc>
        <w:tc>
          <w:tcPr>
            <w:tcW w:w="861"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lastRenderedPageBreak/>
              <w:sym w:font="Wingdings" w:char="F0FC"/>
            </w:r>
          </w:p>
          <w:p w:rsidR="000B0053" w:rsidRDefault="000B0053" w:rsidP="000B0053">
            <w:pPr>
              <w:jc w:val="center"/>
              <w:rPr>
                <w:rFonts w:ascii="Arial Narrow" w:hAnsi="Arial Narrow" w:cs="Arial"/>
                <w:bCs/>
                <w:sz w:val="16"/>
                <w:szCs w:val="16"/>
              </w:rPr>
            </w:pPr>
            <w:r w:rsidRPr="000015A8">
              <w:rPr>
                <w:rFonts w:ascii="Arial Narrow" w:hAnsi="Arial Narrow" w:cs="Arial"/>
                <w:bCs/>
                <w:sz w:val="16"/>
                <w:szCs w:val="16"/>
              </w:rPr>
              <w:t xml:space="preserve">стоимость </w:t>
            </w:r>
            <w:proofErr w:type="spellStart"/>
            <w:r w:rsidRPr="000015A8">
              <w:rPr>
                <w:rFonts w:ascii="Arial Narrow" w:hAnsi="Arial Narrow" w:cs="Arial"/>
                <w:bCs/>
                <w:sz w:val="16"/>
                <w:szCs w:val="16"/>
              </w:rPr>
              <w:t>имплантов</w:t>
            </w:r>
            <w:proofErr w:type="spellEnd"/>
            <w:r w:rsidRPr="000015A8">
              <w:rPr>
                <w:rFonts w:ascii="Arial Narrow" w:hAnsi="Arial Narrow" w:cs="Arial"/>
                <w:bCs/>
                <w:sz w:val="16"/>
                <w:szCs w:val="16"/>
              </w:rPr>
              <w:t xml:space="preserve"> на сумму не более </w:t>
            </w:r>
          </w:p>
          <w:p w:rsidR="000B0053" w:rsidRPr="000015A8" w:rsidRDefault="000B0053" w:rsidP="000B0053">
            <w:pPr>
              <w:jc w:val="center"/>
              <w:rPr>
                <w:rFonts w:ascii="Arial Narrow" w:hAnsi="Arial Narrow" w:cs="Arial"/>
                <w:bCs/>
                <w:sz w:val="16"/>
                <w:szCs w:val="16"/>
              </w:rPr>
            </w:pPr>
            <w:r>
              <w:rPr>
                <w:rFonts w:ascii="Arial Narrow" w:hAnsi="Arial Narrow" w:cs="Arial"/>
                <w:bCs/>
                <w:sz w:val="16"/>
                <w:szCs w:val="16"/>
              </w:rPr>
              <w:lastRenderedPageBreak/>
              <w:t xml:space="preserve">900 000 </w:t>
            </w:r>
            <w:r w:rsidRPr="000015A8">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0015A8">
              <w:rPr>
                <w:rFonts w:ascii="Arial Narrow" w:hAnsi="Arial Narrow" w:cs="Arial"/>
                <w:bCs/>
                <w:sz w:val="16"/>
                <w:szCs w:val="16"/>
              </w:rPr>
              <w:t>в год на страховой случай</w:t>
            </w:r>
          </w:p>
        </w:tc>
        <w:tc>
          <w:tcPr>
            <w:tcW w:w="861"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lastRenderedPageBreak/>
              <w:sym w:font="Wingdings" w:char="F0FC"/>
            </w:r>
          </w:p>
          <w:p w:rsidR="000B0053" w:rsidRDefault="000B0053" w:rsidP="000B0053">
            <w:pPr>
              <w:jc w:val="center"/>
              <w:rPr>
                <w:rFonts w:ascii="Arial Narrow" w:hAnsi="Arial Narrow" w:cs="Arial"/>
                <w:bCs/>
                <w:sz w:val="16"/>
                <w:szCs w:val="16"/>
              </w:rPr>
            </w:pPr>
            <w:r w:rsidRPr="009B1EED">
              <w:rPr>
                <w:rFonts w:ascii="Arial Narrow" w:hAnsi="Arial Narrow" w:cs="Arial"/>
                <w:bCs/>
                <w:sz w:val="16"/>
                <w:szCs w:val="16"/>
              </w:rPr>
              <w:t xml:space="preserve">стоимость </w:t>
            </w:r>
            <w:proofErr w:type="spellStart"/>
            <w:r w:rsidRPr="009B1EED">
              <w:rPr>
                <w:rFonts w:ascii="Arial Narrow" w:hAnsi="Arial Narrow" w:cs="Arial"/>
                <w:bCs/>
                <w:sz w:val="16"/>
                <w:szCs w:val="16"/>
              </w:rPr>
              <w:t>имплантов</w:t>
            </w:r>
            <w:proofErr w:type="spellEnd"/>
            <w:r w:rsidRPr="009B1EED">
              <w:rPr>
                <w:rFonts w:ascii="Arial Narrow" w:hAnsi="Arial Narrow" w:cs="Arial"/>
                <w:bCs/>
                <w:sz w:val="16"/>
                <w:szCs w:val="16"/>
              </w:rPr>
              <w:t xml:space="preserve"> на сумму не более </w:t>
            </w:r>
          </w:p>
          <w:p w:rsidR="000B0053" w:rsidRPr="002103E5" w:rsidRDefault="000B0053" w:rsidP="000B0053">
            <w:pPr>
              <w:jc w:val="center"/>
              <w:rPr>
                <w:rFonts w:ascii="Arial Narrow" w:hAnsi="Arial Narrow" w:cs="Arial"/>
                <w:bCs/>
                <w:sz w:val="20"/>
                <w:szCs w:val="20"/>
              </w:rPr>
            </w:pPr>
            <w:r>
              <w:rPr>
                <w:rFonts w:ascii="Arial Narrow" w:hAnsi="Arial Narrow" w:cs="Arial"/>
                <w:bCs/>
                <w:sz w:val="16"/>
                <w:szCs w:val="16"/>
              </w:rPr>
              <w:lastRenderedPageBreak/>
              <w:t xml:space="preserve">900 000 </w:t>
            </w:r>
            <w:r w:rsidRPr="009B1EED">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9B1EED">
              <w:rPr>
                <w:rFonts w:ascii="Arial Narrow" w:hAnsi="Arial Narrow" w:cs="Arial"/>
                <w:bCs/>
                <w:sz w:val="16"/>
                <w:szCs w:val="16"/>
              </w:rPr>
              <w:t>в год на страховой случай</w:t>
            </w:r>
          </w:p>
        </w:tc>
        <w:tc>
          <w:tcPr>
            <w:tcW w:w="861"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lastRenderedPageBreak/>
              <w:sym w:font="Wingdings" w:char="F0FC"/>
            </w:r>
          </w:p>
          <w:p w:rsidR="000B0053" w:rsidRDefault="000B0053" w:rsidP="000B0053">
            <w:pPr>
              <w:jc w:val="center"/>
              <w:rPr>
                <w:rFonts w:ascii="Arial Narrow" w:hAnsi="Arial Narrow" w:cs="Arial"/>
                <w:bCs/>
                <w:sz w:val="16"/>
                <w:szCs w:val="16"/>
              </w:rPr>
            </w:pPr>
            <w:r w:rsidRPr="009B1EED">
              <w:rPr>
                <w:rFonts w:ascii="Arial Narrow" w:hAnsi="Arial Narrow" w:cs="Arial"/>
                <w:bCs/>
                <w:sz w:val="16"/>
                <w:szCs w:val="16"/>
              </w:rPr>
              <w:t xml:space="preserve">стоимость </w:t>
            </w:r>
            <w:proofErr w:type="spellStart"/>
            <w:r w:rsidRPr="009B1EED">
              <w:rPr>
                <w:rFonts w:ascii="Arial Narrow" w:hAnsi="Arial Narrow" w:cs="Arial"/>
                <w:bCs/>
                <w:sz w:val="16"/>
                <w:szCs w:val="16"/>
              </w:rPr>
              <w:t>имплантов</w:t>
            </w:r>
            <w:proofErr w:type="spellEnd"/>
            <w:r w:rsidRPr="009B1EED">
              <w:rPr>
                <w:rFonts w:ascii="Arial Narrow" w:hAnsi="Arial Narrow" w:cs="Arial"/>
                <w:bCs/>
                <w:sz w:val="16"/>
                <w:szCs w:val="16"/>
              </w:rPr>
              <w:t xml:space="preserve"> на сумму не более </w:t>
            </w:r>
          </w:p>
          <w:p w:rsidR="000B0053" w:rsidRPr="002103E5" w:rsidRDefault="000B0053" w:rsidP="000B0053">
            <w:pPr>
              <w:jc w:val="center"/>
              <w:rPr>
                <w:rFonts w:ascii="Arial Narrow" w:hAnsi="Arial Narrow" w:cs="Arial"/>
                <w:bCs/>
                <w:sz w:val="20"/>
                <w:szCs w:val="20"/>
              </w:rPr>
            </w:pPr>
            <w:r>
              <w:rPr>
                <w:rFonts w:ascii="Arial Narrow" w:hAnsi="Arial Narrow" w:cs="Arial"/>
                <w:bCs/>
                <w:sz w:val="16"/>
                <w:szCs w:val="16"/>
              </w:rPr>
              <w:lastRenderedPageBreak/>
              <w:t xml:space="preserve">900 000 </w:t>
            </w:r>
            <w:r w:rsidRPr="009B1EED">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9B1EED">
              <w:rPr>
                <w:rFonts w:ascii="Arial Narrow" w:hAnsi="Arial Narrow" w:cs="Arial"/>
                <w:bCs/>
                <w:sz w:val="16"/>
                <w:szCs w:val="16"/>
              </w:rPr>
              <w:t>в год на страховой случай</w:t>
            </w:r>
          </w:p>
        </w:tc>
        <w:tc>
          <w:tcPr>
            <w:tcW w:w="778" w:type="pct"/>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lastRenderedPageBreak/>
              <w:sym w:font="Wingdings" w:char="F0FC"/>
            </w:r>
          </w:p>
          <w:p w:rsidR="000B0053" w:rsidRDefault="000B0053" w:rsidP="000B0053">
            <w:pPr>
              <w:jc w:val="center"/>
              <w:rPr>
                <w:rFonts w:ascii="Arial Narrow" w:hAnsi="Arial Narrow" w:cs="Arial"/>
                <w:bCs/>
                <w:sz w:val="16"/>
                <w:szCs w:val="16"/>
              </w:rPr>
            </w:pPr>
            <w:r w:rsidRPr="009B1EED">
              <w:rPr>
                <w:rFonts w:ascii="Arial Narrow" w:hAnsi="Arial Narrow" w:cs="Arial"/>
                <w:bCs/>
                <w:sz w:val="16"/>
                <w:szCs w:val="16"/>
              </w:rPr>
              <w:t xml:space="preserve">стоимость </w:t>
            </w:r>
            <w:proofErr w:type="spellStart"/>
            <w:r w:rsidRPr="009B1EED">
              <w:rPr>
                <w:rFonts w:ascii="Arial Narrow" w:hAnsi="Arial Narrow" w:cs="Arial"/>
                <w:bCs/>
                <w:sz w:val="16"/>
                <w:szCs w:val="16"/>
              </w:rPr>
              <w:t>имплантов</w:t>
            </w:r>
            <w:proofErr w:type="spellEnd"/>
            <w:r w:rsidRPr="009B1EED">
              <w:rPr>
                <w:rFonts w:ascii="Arial Narrow" w:hAnsi="Arial Narrow" w:cs="Arial"/>
                <w:bCs/>
                <w:sz w:val="16"/>
                <w:szCs w:val="16"/>
              </w:rPr>
              <w:t xml:space="preserve"> на сумму не более </w:t>
            </w:r>
          </w:p>
          <w:p w:rsidR="000B0053" w:rsidRPr="002103E5" w:rsidRDefault="000B0053" w:rsidP="000B0053">
            <w:pPr>
              <w:jc w:val="center"/>
              <w:rPr>
                <w:rFonts w:ascii="Arial Narrow" w:hAnsi="Arial Narrow" w:cs="Arial"/>
                <w:bCs/>
                <w:sz w:val="20"/>
                <w:szCs w:val="20"/>
              </w:rPr>
            </w:pPr>
            <w:r>
              <w:rPr>
                <w:rFonts w:ascii="Arial Narrow" w:hAnsi="Arial Narrow" w:cs="Arial"/>
                <w:bCs/>
                <w:sz w:val="16"/>
                <w:szCs w:val="16"/>
              </w:rPr>
              <w:lastRenderedPageBreak/>
              <w:t xml:space="preserve">1 800 000 </w:t>
            </w:r>
            <w:r w:rsidRPr="009B1EED">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9B1EED">
              <w:rPr>
                <w:rFonts w:ascii="Arial Narrow" w:hAnsi="Arial Narrow" w:cs="Arial"/>
                <w:bCs/>
                <w:sz w:val="16"/>
                <w:szCs w:val="16"/>
              </w:rPr>
              <w:t>в год на страховой случай</w:t>
            </w:r>
          </w:p>
        </w:tc>
      </w:tr>
      <w:tr w:rsidR="00791A7E" w:rsidRPr="002103E5" w:rsidTr="000B5F87">
        <w:tc>
          <w:tcPr>
            <w:tcW w:w="1639" w:type="pct"/>
          </w:tcPr>
          <w:p w:rsidR="005E5193" w:rsidRDefault="005E5193" w:rsidP="000B5F87">
            <w:pPr>
              <w:rPr>
                <w:rFonts w:ascii="Arial Narrow" w:hAnsi="Arial Narrow" w:cs="Arial"/>
                <w:bCs/>
                <w:sz w:val="20"/>
                <w:szCs w:val="20"/>
              </w:rPr>
            </w:pPr>
          </w:p>
          <w:p w:rsidR="00791A7E" w:rsidRDefault="00791A7E" w:rsidP="000B5F87">
            <w:pPr>
              <w:rPr>
                <w:rFonts w:ascii="Arial Narrow" w:hAnsi="Arial Narrow" w:cs="Arial"/>
                <w:bCs/>
                <w:sz w:val="20"/>
                <w:szCs w:val="20"/>
              </w:rPr>
            </w:pPr>
            <w:proofErr w:type="gramStart"/>
            <w:r>
              <w:rPr>
                <w:rFonts w:ascii="Arial Narrow" w:hAnsi="Arial Narrow" w:cs="Arial"/>
                <w:bCs/>
                <w:sz w:val="20"/>
                <w:szCs w:val="20"/>
              </w:rPr>
              <w:t>Медицинская эвакуация</w:t>
            </w:r>
            <w:r w:rsidR="002A36E1">
              <w:rPr>
                <w:rFonts w:ascii="Arial Narrow" w:hAnsi="Arial Narrow" w:cs="Arial"/>
                <w:bCs/>
                <w:sz w:val="20"/>
                <w:szCs w:val="20"/>
              </w:rPr>
              <w:t xml:space="preserve"> (п. 3.5.</w:t>
            </w:r>
            <w:proofErr w:type="gramEnd"/>
            <w:r w:rsidR="002A36E1">
              <w:rPr>
                <w:rFonts w:ascii="Arial Narrow" w:hAnsi="Arial Narrow" w:cs="Arial"/>
                <w:bCs/>
                <w:sz w:val="20"/>
                <w:szCs w:val="20"/>
              </w:rPr>
              <w:t xml:space="preserve"> </w:t>
            </w:r>
            <w:proofErr w:type="gramStart"/>
            <w:r w:rsidR="002A36E1">
              <w:rPr>
                <w:rFonts w:ascii="Arial Narrow" w:hAnsi="Arial Narrow" w:cs="Arial"/>
                <w:bCs/>
                <w:sz w:val="20"/>
                <w:szCs w:val="20"/>
              </w:rPr>
              <w:t>Программы)</w:t>
            </w:r>
            <w:proofErr w:type="gramEnd"/>
          </w:p>
        </w:tc>
        <w:tc>
          <w:tcPr>
            <w:tcW w:w="861" w:type="pct"/>
            <w:vAlign w:val="center"/>
          </w:tcPr>
          <w:p w:rsidR="00791A7E" w:rsidRDefault="00791A7E" w:rsidP="00791A7E">
            <w:pPr>
              <w:jc w:val="center"/>
              <w:rPr>
                <w:rFonts w:ascii="Arial Narrow" w:hAnsi="Arial Narrow" w:cs="Arial"/>
                <w:b/>
                <w:bCs/>
                <w:sz w:val="20"/>
                <w:szCs w:val="20"/>
              </w:rPr>
            </w:pPr>
            <w:r w:rsidRPr="002103E5">
              <w:rPr>
                <w:rFonts w:ascii="Arial Narrow" w:hAnsi="Arial Narrow" w:cs="Arial"/>
                <w:b/>
                <w:bCs/>
                <w:sz w:val="20"/>
                <w:szCs w:val="20"/>
              </w:rPr>
              <w:sym w:font="Wingdings" w:char="F0FC"/>
            </w:r>
          </w:p>
        </w:tc>
        <w:tc>
          <w:tcPr>
            <w:tcW w:w="861" w:type="pct"/>
            <w:vAlign w:val="center"/>
          </w:tcPr>
          <w:p w:rsidR="00791A7E" w:rsidRPr="003F54D2" w:rsidRDefault="00791A7E" w:rsidP="00791A7E">
            <w:pPr>
              <w:jc w:val="center"/>
              <w:rPr>
                <w:rFonts w:ascii="Arial Narrow" w:hAnsi="Arial Narrow" w:cs="Arial"/>
                <w:bCs/>
                <w:sz w:val="16"/>
                <w:szCs w:val="16"/>
              </w:rPr>
            </w:pPr>
            <w:r w:rsidRPr="002103E5">
              <w:rPr>
                <w:rFonts w:ascii="Arial Narrow" w:hAnsi="Arial Narrow" w:cs="Arial"/>
                <w:b/>
                <w:bCs/>
                <w:sz w:val="20"/>
                <w:szCs w:val="20"/>
              </w:rPr>
              <w:sym w:font="Wingdings" w:char="F0FC"/>
            </w:r>
          </w:p>
        </w:tc>
        <w:tc>
          <w:tcPr>
            <w:tcW w:w="861" w:type="pct"/>
            <w:vAlign w:val="center"/>
          </w:tcPr>
          <w:p w:rsidR="00791A7E" w:rsidRPr="009B1EED" w:rsidRDefault="00791A7E" w:rsidP="000B5F87">
            <w:pPr>
              <w:jc w:val="center"/>
              <w:rPr>
                <w:rFonts w:ascii="Arial Narrow" w:hAnsi="Arial Narrow" w:cs="Arial"/>
                <w:bCs/>
                <w:sz w:val="16"/>
                <w:szCs w:val="16"/>
              </w:rPr>
            </w:pPr>
            <w:r w:rsidRPr="002103E5">
              <w:rPr>
                <w:rFonts w:ascii="Arial Narrow" w:hAnsi="Arial Narrow" w:cs="Arial"/>
                <w:b/>
                <w:bCs/>
                <w:sz w:val="20"/>
                <w:szCs w:val="20"/>
              </w:rPr>
              <w:sym w:font="Wingdings" w:char="F0FC"/>
            </w:r>
          </w:p>
        </w:tc>
        <w:tc>
          <w:tcPr>
            <w:tcW w:w="778" w:type="pct"/>
            <w:vAlign w:val="center"/>
          </w:tcPr>
          <w:p w:rsidR="005E5193" w:rsidRPr="000015A8" w:rsidRDefault="005E5193" w:rsidP="000B5F87">
            <w:pPr>
              <w:jc w:val="center"/>
              <w:rPr>
                <w:rFonts w:ascii="Arial Narrow" w:hAnsi="Arial Narrow" w:cs="Arial"/>
                <w:b/>
                <w:bCs/>
                <w:sz w:val="28"/>
                <w:szCs w:val="28"/>
              </w:rPr>
            </w:pPr>
          </w:p>
          <w:p w:rsidR="00791A7E" w:rsidRDefault="00791A7E" w:rsidP="000B5F87">
            <w:pPr>
              <w:jc w:val="center"/>
              <w:rPr>
                <w:rFonts w:ascii="Arial Narrow" w:hAnsi="Arial Narrow" w:cs="Arial"/>
                <w:b/>
                <w:bCs/>
                <w:sz w:val="20"/>
                <w:szCs w:val="20"/>
              </w:rPr>
            </w:pPr>
            <w:r w:rsidRPr="002103E5">
              <w:rPr>
                <w:rFonts w:ascii="Arial Narrow" w:hAnsi="Arial Narrow" w:cs="Arial"/>
                <w:b/>
                <w:bCs/>
                <w:sz w:val="20"/>
                <w:szCs w:val="20"/>
              </w:rPr>
              <w:sym w:font="Wingdings" w:char="F0FC"/>
            </w:r>
            <w:r w:rsidR="005E5193">
              <w:rPr>
                <w:rFonts w:ascii="Arial Narrow" w:hAnsi="Arial Narrow" w:cs="Arial"/>
                <w:b/>
                <w:bCs/>
                <w:sz w:val="20"/>
                <w:szCs w:val="20"/>
              </w:rPr>
              <w:t xml:space="preserve"> </w:t>
            </w:r>
          </w:p>
          <w:p w:rsidR="005E5193" w:rsidRPr="005E5193" w:rsidRDefault="005E5193" w:rsidP="000B5F87">
            <w:pPr>
              <w:jc w:val="center"/>
              <w:rPr>
                <w:rFonts w:ascii="Arial Narrow" w:hAnsi="Arial Narrow" w:cs="Arial"/>
                <w:bCs/>
                <w:sz w:val="16"/>
                <w:szCs w:val="16"/>
              </w:rPr>
            </w:pPr>
          </w:p>
        </w:tc>
      </w:tr>
      <w:tr w:rsidR="00386B52" w:rsidRPr="002103E5" w:rsidTr="000015A8">
        <w:tc>
          <w:tcPr>
            <w:tcW w:w="1639" w:type="pct"/>
          </w:tcPr>
          <w:p w:rsidR="00FF37B4" w:rsidRPr="002103E5" w:rsidRDefault="00BA4E57" w:rsidP="00DA2CC8">
            <w:pPr>
              <w:rPr>
                <w:rFonts w:ascii="Arial Narrow" w:hAnsi="Arial Narrow" w:cs="Arial"/>
                <w:bCs/>
                <w:sz w:val="20"/>
                <w:szCs w:val="20"/>
              </w:rPr>
            </w:pPr>
            <w:proofErr w:type="gramStart"/>
            <w:r w:rsidRPr="00BA4E57">
              <w:rPr>
                <w:rFonts w:ascii="Arial Narrow" w:hAnsi="Arial Narrow" w:cs="Arial"/>
                <w:bCs/>
                <w:sz w:val="20"/>
                <w:szCs w:val="20"/>
              </w:rPr>
              <w:t>Обеспечение лекарственными средствами, назначенными врачом медицинской организации</w:t>
            </w:r>
            <w:r w:rsidR="00FF37B4" w:rsidRPr="002103E5">
              <w:rPr>
                <w:rFonts w:ascii="Arial Narrow" w:hAnsi="Arial Narrow" w:cs="Arial"/>
                <w:bCs/>
                <w:sz w:val="20"/>
                <w:szCs w:val="20"/>
              </w:rPr>
              <w:t xml:space="preserve"> (п. 3.4.</w:t>
            </w:r>
            <w:proofErr w:type="gramEnd"/>
            <w:r w:rsidR="00FF37B4" w:rsidRPr="002103E5">
              <w:rPr>
                <w:rFonts w:ascii="Arial Narrow" w:hAnsi="Arial Narrow" w:cs="Arial"/>
                <w:bCs/>
                <w:sz w:val="20"/>
                <w:szCs w:val="20"/>
              </w:rPr>
              <w:t xml:space="preserve"> </w:t>
            </w:r>
            <w:r w:rsidR="00FF37B4">
              <w:rPr>
                <w:rFonts w:ascii="Arial Narrow" w:hAnsi="Arial Narrow" w:cs="Arial"/>
                <w:bCs/>
                <w:sz w:val="20"/>
                <w:szCs w:val="20"/>
              </w:rPr>
              <w:t xml:space="preserve"> </w:t>
            </w:r>
            <w:proofErr w:type="gramStart"/>
            <w:r w:rsidR="00DA2CC8">
              <w:rPr>
                <w:rFonts w:ascii="Arial Narrow" w:hAnsi="Arial Narrow" w:cs="Arial"/>
                <w:bCs/>
                <w:sz w:val="20"/>
                <w:szCs w:val="20"/>
              </w:rPr>
              <w:t>П</w:t>
            </w:r>
            <w:r w:rsidR="00FF37B4">
              <w:rPr>
                <w:rFonts w:ascii="Arial Narrow" w:hAnsi="Arial Narrow" w:cs="Arial"/>
                <w:bCs/>
                <w:sz w:val="20"/>
                <w:szCs w:val="20"/>
              </w:rPr>
              <w:t>рограммы</w:t>
            </w:r>
            <w:r w:rsidR="00FF37B4" w:rsidRPr="002103E5">
              <w:rPr>
                <w:rFonts w:ascii="Arial Narrow" w:hAnsi="Arial Narrow" w:cs="Arial"/>
                <w:bCs/>
                <w:sz w:val="20"/>
                <w:szCs w:val="20"/>
              </w:rPr>
              <w:t>)</w:t>
            </w:r>
            <w:proofErr w:type="gramEnd"/>
          </w:p>
        </w:tc>
        <w:tc>
          <w:tcPr>
            <w:tcW w:w="861" w:type="pct"/>
            <w:vAlign w:val="center"/>
          </w:tcPr>
          <w:p w:rsidR="00FF37B4" w:rsidRPr="002103E5" w:rsidRDefault="00B21189" w:rsidP="00B21189">
            <w:pPr>
              <w:jc w:val="center"/>
              <w:rPr>
                <w:rFonts w:ascii="Arial Narrow" w:hAnsi="Arial Narrow" w:cs="Arial"/>
                <w:b/>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B21189" w:rsidP="00B21189">
            <w:pPr>
              <w:jc w:val="center"/>
              <w:rPr>
                <w:rFonts w:ascii="Arial Narrow" w:hAnsi="Arial Narrow" w:cs="Arial"/>
                <w:b/>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B21189" w:rsidP="00B21189">
            <w:pPr>
              <w:jc w:val="center"/>
              <w:rPr>
                <w:rFonts w:ascii="Arial Narrow" w:hAnsi="Arial Narrow" w:cs="Arial"/>
                <w:b/>
                <w:bCs/>
                <w:sz w:val="20"/>
                <w:szCs w:val="20"/>
              </w:rPr>
            </w:pPr>
            <w:r w:rsidRPr="002103E5">
              <w:rPr>
                <w:rFonts w:ascii="Arial Narrow" w:hAnsi="Arial Narrow" w:cs="Arial"/>
                <w:b/>
                <w:bCs/>
                <w:sz w:val="20"/>
                <w:szCs w:val="20"/>
              </w:rPr>
              <w:sym w:font="Wingdings" w:char="F0FC"/>
            </w:r>
          </w:p>
        </w:tc>
        <w:tc>
          <w:tcPr>
            <w:tcW w:w="778" w:type="pct"/>
            <w:vAlign w:val="center"/>
          </w:tcPr>
          <w:p w:rsidR="00FF37B4" w:rsidRPr="002103E5" w:rsidRDefault="00B21189" w:rsidP="00B21189">
            <w:pPr>
              <w:jc w:val="center"/>
              <w:rPr>
                <w:rFonts w:ascii="Arial Narrow" w:hAnsi="Arial Narrow" w:cs="Arial"/>
                <w:bCs/>
                <w:sz w:val="20"/>
                <w:szCs w:val="20"/>
              </w:rPr>
            </w:pPr>
            <w:r w:rsidRPr="002103E5">
              <w:rPr>
                <w:rFonts w:ascii="Arial Narrow" w:hAnsi="Arial Narrow" w:cs="Arial"/>
                <w:b/>
                <w:bCs/>
                <w:sz w:val="20"/>
                <w:szCs w:val="20"/>
              </w:rPr>
              <w:sym w:font="Wingdings" w:char="F0FC"/>
            </w:r>
          </w:p>
        </w:tc>
      </w:tr>
      <w:tr w:rsidR="005B13B2" w:rsidRPr="002103E5" w:rsidTr="00386B52">
        <w:tc>
          <w:tcPr>
            <w:tcW w:w="1639" w:type="pct"/>
          </w:tcPr>
          <w:p w:rsidR="005B13B2" w:rsidRDefault="005B13B2" w:rsidP="003F54D2">
            <w:pPr>
              <w:rPr>
                <w:rFonts w:ascii="Arial Narrow" w:hAnsi="Arial Narrow" w:cs="Arial"/>
                <w:bCs/>
                <w:sz w:val="20"/>
                <w:szCs w:val="20"/>
              </w:rPr>
            </w:pPr>
            <w:r>
              <w:rPr>
                <w:rFonts w:ascii="Arial Narrow" w:hAnsi="Arial Narrow" w:cs="Arial"/>
                <w:bCs/>
                <w:sz w:val="20"/>
                <w:szCs w:val="20"/>
              </w:rPr>
              <w:t>Реабилитационно-восстановительное лечение</w:t>
            </w:r>
            <w:r w:rsidR="00F938A0">
              <w:rPr>
                <w:rFonts w:ascii="Arial Narrow" w:hAnsi="Arial Narrow" w:cs="Arial"/>
                <w:bCs/>
                <w:sz w:val="20"/>
                <w:szCs w:val="20"/>
              </w:rPr>
              <w:t xml:space="preserve"> по назначению лечащего врача</w:t>
            </w:r>
          </w:p>
        </w:tc>
        <w:tc>
          <w:tcPr>
            <w:tcW w:w="861" w:type="pct"/>
            <w:vAlign w:val="center"/>
          </w:tcPr>
          <w:p w:rsidR="005B13B2" w:rsidRDefault="005B13B2" w:rsidP="00F13083">
            <w:pPr>
              <w:jc w:val="center"/>
              <w:rPr>
                <w:rFonts w:ascii="Arial Narrow" w:hAnsi="Arial Narrow" w:cs="Arial"/>
                <w:b/>
                <w:bCs/>
                <w:sz w:val="20"/>
                <w:szCs w:val="20"/>
              </w:rPr>
            </w:pPr>
            <w:r>
              <w:rPr>
                <w:rFonts w:ascii="Arial Narrow" w:hAnsi="Arial Narrow" w:cs="Arial"/>
                <w:b/>
                <w:bCs/>
                <w:sz w:val="20"/>
                <w:szCs w:val="20"/>
              </w:rPr>
              <w:t>-</w:t>
            </w:r>
          </w:p>
        </w:tc>
        <w:tc>
          <w:tcPr>
            <w:tcW w:w="861" w:type="pct"/>
            <w:vAlign w:val="center"/>
          </w:tcPr>
          <w:p w:rsidR="003C7EB3" w:rsidRPr="00C55065" w:rsidRDefault="003C7EB3" w:rsidP="003C7EB3">
            <w:pPr>
              <w:jc w:val="center"/>
              <w:rPr>
                <w:rFonts w:ascii="Arial Narrow" w:hAnsi="Arial Narrow" w:cs="Arial"/>
                <w:bCs/>
                <w:sz w:val="16"/>
                <w:szCs w:val="16"/>
              </w:rPr>
            </w:pPr>
            <w:r>
              <w:rPr>
                <w:rFonts w:ascii="Arial Narrow" w:hAnsi="Arial Narrow" w:cs="Arial"/>
                <w:bCs/>
                <w:sz w:val="16"/>
                <w:szCs w:val="16"/>
              </w:rPr>
              <w:t>Лимит</w:t>
            </w:r>
            <w:r w:rsidRPr="00C55065">
              <w:rPr>
                <w:rFonts w:ascii="Arial Narrow" w:hAnsi="Arial Narrow" w:cs="Arial"/>
                <w:bCs/>
                <w:sz w:val="16"/>
                <w:szCs w:val="16"/>
              </w:rPr>
              <w:t xml:space="preserve"> 2 100 000 </w:t>
            </w:r>
            <w:r w:rsidRPr="00C55065">
              <w:rPr>
                <w:rFonts w:ascii="Arial" w:hAnsi="Arial" w:cs="Arial"/>
                <w:bCs/>
                <w:sz w:val="16"/>
                <w:szCs w:val="16"/>
              </w:rPr>
              <w:t xml:space="preserve">₽ </w:t>
            </w:r>
            <w:r w:rsidRPr="009B1EED">
              <w:rPr>
                <w:rFonts w:ascii="Arial Narrow" w:hAnsi="Arial Narrow" w:cs="Arial"/>
                <w:bCs/>
                <w:sz w:val="16"/>
                <w:szCs w:val="16"/>
              </w:rPr>
              <w:t>в</w:t>
            </w:r>
            <w:r w:rsidRPr="00C55065">
              <w:rPr>
                <w:rFonts w:ascii="Arial Narrow" w:hAnsi="Arial Narrow" w:cs="Arial"/>
                <w:bCs/>
                <w:sz w:val="16"/>
                <w:szCs w:val="16"/>
              </w:rPr>
              <w:t xml:space="preserve"> </w:t>
            </w:r>
            <w:r w:rsidRPr="009B1EED">
              <w:rPr>
                <w:rFonts w:ascii="Arial Narrow" w:hAnsi="Arial Narrow" w:cs="Arial"/>
                <w:bCs/>
                <w:sz w:val="16"/>
                <w:szCs w:val="16"/>
              </w:rPr>
              <w:t>год</w:t>
            </w:r>
          </w:p>
          <w:p w:rsidR="005B13B2" w:rsidRDefault="005B13B2" w:rsidP="005B13B2">
            <w:pPr>
              <w:jc w:val="center"/>
              <w:rPr>
                <w:rFonts w:ascii="Arial Narrow" w:hAnsi="Arial Narrow" w:cs="Arial"/>
                <w:bCs/>
                <w:sz w:val="16"/>
                <w:szCs w:val="16"/>
              </w:rPr>
            </w:pPr>
            <w:r w:rsidRPr="000B0053">
              <w:rPr>
                <w:rFonts w:ascii="Arial Narrow" w:hAnsi="Arial Narrow" w:cs="Arial"/>
                <w:bCs/>
                <w:sz w:val="16"/>
                <w:szCs w:val="16"/>
              </w:rPr>
              <w:t xml:space="preserve">не более </w:t>
            </w:r>
            <w:r>
              <w:rPr>
                <w:rFonts w:ascii="Arial Narrow" w:hAnsi="Arial Narrow" w:cs="Arial"/>
                <w:bCs/>
                <w:sz w:val="16"/>
                <w:szCs w:val="16"/>
              </w:rPr>
              <w:t>9</w:t>
            </w:r>
            <w:r w:rsidRPr="000B0053">
              <w:rPr>
                <w:rFonts w:ascii="Arial Narrow" w:hAnsi="Arial Narrow" w:cs="Arial"/>
                <w:bCs/>
                <w:sz w:val="16"/>
                <w:szCs w:val="16"/>
              </w:rPr>
              <w:t>0 календарных дней</w:t>
            </w:r>
          </w:p>
          <w:p w:rsidR="009812C4" w:rsidRPr="005B13B2" w:rsidRDefault="009812C4" w:rsidP="005B13B2">
            <w:pPr>
              <w:jc w:val="center"/>
              <w:rPr>
                <w:rFonts w:ascii="Arial Narrow" w:hAnsi="Arial Narrow" w:cs="Arial"/>
                <w:bCs/>
                <w:sz w:val="16"/>
                <w:szCs w:val="16"/>
              </w:rPr>
            </w:pPr>
            <w:r w:rsidRPr="009812C4">
              <w:rPr>
                <w:rFonts w:ascii="Arial Narrow" w:hAnsi="Arial Narrow" w:cs="Arial"/>
                <w:bCs/>
                <w:sz w:val="16"/>
                <w:szCs w:val="16"/>
              </w:rPr>
              <w:t>по истечении 30 дней от начала  периода страхования</w:t>
            </w:r>
          </w:p>
        </w:tc>
        <w:tc>
          <w:tcPr>
            <w:tcW w:w="861" w:type="pct"/>
            <w:vAlign w:val="center"/>
          </w:tcPr>
          <w:p w:rsidR="003C7EB3" w:rsidRDefault="003C7EB3" w:rsidP="00F13083">
            <w:pPr>
              <w:jc w:val="center"/>
              <w:rPr>
                <w:rFonts w:ascii="Arial Narrow" w:hAnsi="Arial Narrow" w:cs="Arial"/>
                <w:bCs/>
                <w:sz w:val="16"/>
                <w:szCs w:val="16"/>
              </w:rPr>
            </w:pPr>
            <w:r>
              <w:rPr>
                <w:rFonts w:ascii="Arial Narrow" w:hAnsi="Arial Narrow" w:cs="Arial"/>
                <w:bCs/>
                <w:sz w:val="16"/>
                <w:szCs w:val="16"/>
              </w:rPr>
              <w:t>Лимит</w:t>
            </w:r>
            <w:r w:rsidRPr="009A0494">
              <w:rPr>
                <w:rFonts w:ascii="Arial Narrow" w:hAnsi="Arial Narrow" w:cs="Arial"/>
                <w:bCs/>
                <w:sz w:val="16"/>
                <w:szCs w:val="16"/>
              </w:rPr>
              <w:t xml:space="preserve"> 2 100 000 </w:t>
            </w:r>
            <w:r w:rsidRPr="009A0494">
              <w:rPr>
                <w:rFonts w:ascii="Arial" w:hAnsi="Arial" w:cs="Arial"/>
                <w:bCs/>
                <w:sz w:val="16"/>
                <w:szCs w:val="16"/>
              </w:rPr>
              <w:t xml:space="preserve">₽ </w:t>
            </w:r>
            <w:r w:rsidRPr="009B1EED">
              <w:rPr>
                <w:rFonts w:ascii="Arial Narrow" w:hAnsi="Arial Narrow" w:cs="Arial"/>
                <w:bCs/>
                <w:sz w:val="16"/>
                <w:szCs w:val="16"/>
              </w:rPr>
              <w:t>в</w:t>
            </w:r>
            <w:r w:rsidRPr="009A0494">
              <w:rPr>
                <w:rFonts w:ascii="Arial Narrow" w:hAnsi="Arial Narrow" w:cs="Arial"/>
                <w:bCs/>
                <w:sz w:val="16"/>
                <w:szCs w:val="16"/>
              </w:rPr>
              <w:t xml:space="preserve"> </w:t>
            </w:r>
            <w:r w:rsidRPr="009B1EED">
              <w:rPr>
                <w:rFonts w:ascii="Arial Narrow" w:hAnsi="Arial Narrow" w:cs="Arial"/>
                <w:bCs/>
                <w:sz w:val="16"/>
                <w:szCs w:val="16"/>
              </w:rPr>
              <w:t>год</w:t>
            </w:r>
          </w:p>
          <w:p w:rsidR="005B13B2" w:rsidRDefault="005B13B2" w:rsidP="00F13083">
            <w:pPr>
              <w:jc w:val="center"/>
              <w:rPr>
                <w:rFonts w:ascii="Arial Narrow" w:hAnsi="Arial Narrow" w:cs="Arial"/>
                <w:bCs/>
                <w:sz w:val="16"/>
                <w:szCs w:val="16"/>
              </w:rPr>
            </w:pPr>
            <w:r w:rsidRPr="000B0053">
              <w:rPr>
                <w:rFonts w:ascii="Arial Narrow" w:hAnsi="Arial Narrow" w:cs="Arial"/>
                <w:bCs/>
                <w:sz w:val="16"/>
                <w:szCs w:val="16"/>
              </w:rPr>
              <w:t xml:space="preserve">не более </w:t>
            </w:r>
            <w:r>
              <w:rPr>
                <w:rFonts w:ascii="Arial Narrow" w:hAnsi="Arial Narrow" w:cs="Arial"/>
                <w:bCs/>
                <w:sz w:val="16"/>
                <w:szCs w:val="16"/>
              </w:rPr>
              <w:t>9</w:t>
            </w:r>
            <w:r w:rsidRPr="000B0053">
              <w:rPr>
                <w:rFonts w:ascii="Arial Narrow" w:hAnsi="Arial Narrow" w:cs="Arial"/>
                <w:bCs/>
                <w:sz w:val="16"/>
                <w:szCs w:val="16"/>
              </w:rPr>
              <w:t>0 календарных дней</w:t>
            </w:r>
            <w:r w:rsidR="009812C4">
              <w:rPr>
                <w:rFonts w:ascii="Arial Narrow" w:hAnsi="Arial Narrow" w:cs="Arial"/>
                <w:bCs/>
                <w:sz w:val="16"/>
                <w:szCs w:val="16"/>
              </w:rPr>
              <w:t xml:space="preserve"> </w:t>
            </w:r>
          </w:p>
          <w:p w:rsidR="009812C4" w:rsidRPr="009B1EED" w:rsidRDefault="009812C4" w:rsidP="00F13083">
            <w:pPr>
              <w:jc w:val="center"/>
              <w:rPr>
                <w:rFonts w:ascii="Arial Narrow" w:hAnsi="Arial Narrow" w:cs="Arial"/>
                <w:bCs/>
                <w:sz w:val="16"/>
                <w:szCs w:val="16"/>
              </w:rPr>
            </w:pPr>
            <w:r w:rsidRPr="009812C4">
              <w:rPr>
                <w:rFonts w:ascii="Arial Narrow" w:hAnsi="Arial Narrow" w:cs="Arial"/>
                <w:bCs/>
                <w:sz w:val="16"/>
                <w:szCs w:val="16"/>
              </w:rPr>
              <w:t>по истечении 30 дней от начала  периода страхования</w:t>
            </w:r>
          </w:p>
        </w:tc>
        <w:tc>
          <w:tcPr>
            <w:tcW w:w="778" w:type="pct"/>
            <w:vAlign w:val="center"/>
          </w:tcPr>
          <w:p w:rsidR="003C7EB3" w:rsidRDefault="003C7EB3" w:rsidP="00F13083">
            <w:pPr>
              <w:jc w:val="center"/>
              <w:rPr>
                <w:rFonts w:ascii="Arial Narrow" w:hAnsi="Arial Narrow" w:cs="Arial"/>
                <w:bCs/>
                <w:sz w:val="16"/>
                <w:szCs w:val="16"/>
              </w:rPr>
            </w:pPr>
            <w:r>
              <w:rPr>
                <w:rFonts w:ascii="Arial Narrow" w:hAnsi="Arial Narrow" w:cs="Arial"/>
                <w:bCs/>
                <w:sz w:val="16"/>
                <w:szCs w:val="16"/>
              </w:rPr>
              <w:t>Лимит</w:t>
            </w:r>
            <w:r w:rsidRPr="009A0494">
              <w:rPr>
                <w:rFonts w:ascii="Arial Narrow" w:hAnsi="Arial Narrow" w:cs="Arial"/>
                <w:bCs/>
                <w:sz w:val="16"/>
                <w:szCs w:val="16"/>
              </w:rPr>
              <w:t xml:space="preserve"> 2 100 000 </w:t>
            </w:r>
            <w:r w:rsidRPr="009A0494">
              <w:rPr>
                <w:rFonts w:ascii="Arial" w:hAnsi="Arial" w:cs="Arial"/>
                <w:bCs/>
                <w:sz w:val="16"/>
                <w:szCs w:val="16"/>
              </w:rPr>
              <w:t xml:space="preserve">₽ </w:t>
            </w:r>
            <w:r w:rsidRPr="009B1EED">
              <w:rPr>
                <w:rFonts w:ascii="Arial Narrow" w:hAnsi="Arial Narrow" w:cs="Arial"/>
                <w:bCs/>
                <w:sz w:val="16"/>
                <w:szCs w:val="16"/>
              </w:rPr>
              <w:t>в</w:t>
            </w:r>
            <w:r w:rsidRPr="009A0494">
              <w:rPr>
                <w:rFonts w:ascii="Arial Narrow" w:hAnsi="Arial Narrow" w:cs="Arial"/>
                <w:bCs/>
                <w:sz w:val="16"/>
                <w:szCs w:val="16"/>
              </w:rPr>
              <w:t xml:space="preserve"> </w:t>
            </w:r>
            <w:r w:rsidRPr="009B1EED">
              <w:rPr>
                <w:rFonts w:ascii="Arial Narrow" w:hAnsi="Arial Narrow" w:cs="Arial"/>
                <w:bCs/>
                <w:sz w:val="16"/>
                <w:szCs w:val="16"/>
              </w:rPr>
              <w:t>год</w:t>
            </w:r>
          </w:p>
          <w:p w:rsidR="005B13B2" w:rsidRDefault="005B13B2" w:rsidP="00F13083">
            <w:pPr>
              <w:jc w:val="center"/>
              <w:rPr>
                <w:rFonts w:ascii="Arial Narrow" w:hAnsi="Arial Narrow" w:cs="Arial"/>
                <w:bCs/>
                <w:sz w:val="16"/>
                <w:szCs w:val="16"/>
              </w:rPr>
            </w:pPr>
            <w:r w:rsidRPr="000B0053">
              <w:rPr>
                <w:rFonts w:ascii="Arial Narrow" w:hAnsi="Arial Narrow" w:cs="Arial"/>
                <w:bCs/>
                <w:sz w:val="16"/>
                <w:szCs w:val="16"/>
              </w:rPr>
              <w:t xml:space="preserve">не более </w:t>
            </w:r>
            <w:r>
              <w:rPr>
                <w:rFonts w:ascii="Arial Narrow" w:hAnsi="Arial Narrow" w:cs="Arial"/>
                <w:bCs/>
                <w:sz w:val="16"/>
                <w:szCs w:val="16"/>
              </w:rPr>
              <w:t>9</w:t>
            </w:r>
            <w:r w:rsidRPr="000B0053">
              <w:rPr>
                <w:rFonts w:ascii="Arial Narrow" w:hAnsi="Arial Narrow" w:cs="Arial"/>
                <w:bCs/>
                <w:sz w:val="16"/>
                <w:szCs w:val="16"/>
              </w:rPr>
              <w:t>0 календарных дней</w:t>
            </w:r>
          </w:p>
          <w:p w:rsidR="009812C4" w:rsidRPr="009B1EED" w:rsidRDefault="009812C4" w:rsidP="00F13083">
            <w:pPr>
              <w:jc w:val="center"/>
              <w:rPr>
                <w:rFonts w:ascii="Arial Narrow" w:hAnsi="Arial Narrow" w:cs="Arial"/>
                <w:bCs/>
                <w:sz w:val="16"/>
                <w:szCs w:val="16"/>
              </w:rPr>
            </w:pPr>
            <w:r w:rsidRPr="009812C4">
              <w:rPr>
                <w:rFonts w:ascii="Arial Narrow" w:hAnsi="Arial Narrow" w:cs="Arial"/>
                <w:bCs/>
                <w:sz w:val="16"/>
                <w:szCs w:val="16"/>
              </w:rPr>
              <w:t>по истечении 30 дней от начала  периода страхования</w:t>
            </w:r>
          </w:p>
        </w:tc>
      </w:tr>
      <w:tr w:rsidR="00386B52" w:rsidRPr="002103E5" w:rsidTr="000015A8">
        <w:tc>
          <w:tcPr>
            <w:tcW w:w="1639" w:type="pct"/>
          </w:tcPr>
          <w:p w:rsidR="00FC54CE" w:rsidRPr="00BA4E57" w:rsidRDefault="00FC54CE" w:rsidP="003F54D2">
            <w:pPr>
              <w:rPr>
                <w:rFonts w:ascii="Arial Narrow" w:hAnsi="Arial Narrow" w:cs="Arial"/>
                <w:bCs/>
                <w:sz w:val="20"/>
                <w:szCs w:val="20"/>
              </w:rPr>
            </w:pPr>
            <w:r>
              <w:rPr>
                <w:rFonts w:ascii="Arial Narrow" w:hAnsi="Arial Narrow" w:cs="Arial"/>
                <w:bCs/>
                <w:sz w:val="20"/>
                <w:szCs w:val="20"/>
              </w:rPr>
              <w:t>Хоспис</w:t>
            </w:r>
          </w:p>
        </w:tc>
        <w:tc>
          <w:tcPr>
            <w:tcW w:w="861" w:type="pct"/>
            <w:vAlign w:val="center"/>
          </w:tcPr>
          <w:p w:rsidR="00FC54CE" w:rsidRPr="002103E5" w:rsidRDefault="00FC54CE" w:rsidP="00F13083">
            <w:pPr>
              <w:jc w:val="center"/>
              <w:rPr>
                <w:rFonts w:ascii="Arial Narrow" w:hAnsi="Arial Narrow" w:cs="Arial"/>
                <w:b/>
                <w:bCs/>
                <w:sz w:val="20"/>
                <w:szCs w:val="20"/>
              </w:rPr>
            </w:pPr>
            <w:r>
              <w:rPr>
                <w:rFonts w:ascii="Arial Narrow" w:hAnsi="Arial Narrow" w:cs="Arial"/>
                <w:b/>
                <w:bCs/>
                <w:sz w:val="20"/>
                <w:szCs w:val="20"/>
              </w:rPr>
              <w:t>-</w:t>
            </w:r>
          </w:p>
        </w:tc>
        <w:tc>
          <w:tcPr>
            <w:tcW w:w="861" w:type="pct"/>
            <w:vAlign w:val="center"/>
          </w:tcPr>
          <w:p w:rsidR="003C7EB3" w:rsidRDefault="003C7EB3" w:rsidP="00F13083">
            <w:pPr>
              <w:jc w:val="center"/>
              <w:rPr>
                <w:rFonts w:ascii="Arial Narrow" w:hAnsi="Arial Narrow" w:cs="Arial"/>
                <w:bCs/>
                <w:sz w:val="16"/>
                <w:szCs w:val="16"/>
              </w:rPr>
            </w:pPr>
          </w:p>
          <w:p w:rsidR="003C7EB3" w:rsidRDefault="003C7EB3" w:rsidP="00F13083">
            <w:pPr>
              <w:jc w:val="center"/>
              <w:rPr>
                <w:rFonts w:ascii="Arial Narrow" w:hAnsi="Arial Narrow" w:cs="Arial Narrow"/>
                <w:bCs/>
                <w:sz w:val="16"/>
                <w:szCs w:val="16"/>
              </w:rPr>
            </w:pPr>
            <w:r w:rsidRPr="003C7EB3">
              <w:rPr>
                <w:rFonts w:ascii="Arial Narrow" w:hAnsi="Arial Narrow" w:cs="Arial"/>
                <w:bCs/>
                <w:sz w:val="16"/>
                <w:szCs w:val="16"/>
              </w:rPr>
              <w:t xml:space="preserve">Лимит 480 000 </w:t>
            </w:r>
            <w:r w:rsidRPr="003C7EB3">
              <w:rPr>
                <w:rFonts w:ascii="Arial" w:hAnsi="Arial" w:cs="Arial"/>
                <w:bCs/>
                <w:sz w:val="16"/>
                <w:szCs w:val="16"/>
              </w:rPr>
              <w:t>₽</w:t>
            </w:r>
            <w:r w:rsidRPr="003C7EB3">
              <w:rPr>
                <w:rFonts w:ascii="Arial Narrow" w:hAnsi="Arial Narrow" w:cs="Arial"/>
                <w:bCs/>
                <w:sz w:val="16"/>
                <w:szCs w:val="16"/>
              </w:rPr>
              <w:t xml:space="preserve"> </w:t>
            </w:r>
            <w:r w:rsidRPr="003C7EB3">
              <w:rPr>
                <w:rFonts w:ascii="Arial Narrow" w:hAnsi="Arial Narrow" w:cs="Arial Narrow"/>
                <w:bCs/>
                <w:sz w:val="16"/>
                <w:szCs w:val="16"/>
              </w:rPr>
              <w:t>в</w:t>
            </w:r>
            <w:r w:rsidRPr="003C7EB3">
              <w:rPr>
                <w:rFonts w:ascii="Arial Narrow" w:hAnsi="Arial Narrow" w:cs="Arial"/>
                <w:bCs/>
                <w:sz w:val="16"/>
                <w:szCs w:val="16"/>
              </w:rPr>
              <w:t xml:space="preserve"> </w:t>
            </w:r>
            <w:r w:rsidRPr="003C7EB3">
              <w:rPr>
                <w:rFonts w:ascii="Arial Narrow" w:hAnsi="Arial Narrow" w:cs="Arial Narrow"/>
                <w:bCs/>
                <w:sz w:val="16"/>
                <w:szCs w:val="16"/>
              </w:rPr>
              <w:t>год</w:t>
            </w:r>
          </w:p>
          <w:p w:rsidR="00FC54CE" w:rsidRPr="000015A8" w:rsidRDefault="00FC54CE" w:rsidP="00F13083">
            <w:pPr>
              <w:jc w:val="center"/>
              <w:rPr>
                <w:rFonts w:ascii="Arial Narrow" w:hAnsi="Arial Narrow" w:cs="Arial"/>
                <w:bCs/>
                <w:sz w:val="16"/>
                <w:szCs w:val="16"/>
              </w:rPr>
            </w:pPr>
            <w:r w:rsidRPr="000015A8">
              <w:rPr>
                <w:rFonts w:ascii="Arial Narrow" w:hAnsi="Arial Narrow" w:cs="Arial"/>
                <w:bCs/>
                <w:sz w:val="16"/>
                <w:szCs w:val="16"/>
              </w:rPr>
              <w:t>на территории РФ</w:t>
            </w:r>
          </w:p>
        </w:tc>
        <w:tc>
          <w:tcPr>
            <w:tcW w:w="861" w:type="pct"/>
            <w:vAlign w:val="center"/>
          </w:tcPr>
          <w:p w:rsidR="003C7EB3" w:rsidRDefault="003C7EB3" w:rsidP="003C7EB3">
            <w:pPr>
              <w:jc w:val="center"/>
              <w:rPr>
                <w:rFonts w:ascii="Arial Narrow" w:hAnsi="Arial Narrow" w:cs="Arial Narrow"/>
                <w:bCs/>
                <w:sz w:val="16"/>
                <w:szCs w:val="16"/>
              </w:rPr>
            </w:pPr>
            <w:r w:rsidRPr="003C7EB3">
              <w:rPr>
                <w:rFonts w:ascii="Arial Narrow" w:hAnsi="Arial Narrow" w:cs="Arial"/>
                <w:bCs/>
                <w:sz w:val="16"/>
                <w:szCs w:val="16"/>
              </w:rPr>
              <w:t xml:space="preserve">Лимит 480 000 </w:t>
            </w:r>
            <w:r w:rsidRPr="003C7EB3">
              <w:rPr>
                <w:rFonts w:ascii="Arial" w:hAnsi="Arial" w:cs="Arial"/>
                <w:bCs/>
                <w:sz w:val="16"/>
                <w:szCs w:val="16"/>
              </w:rPr>
              <w:t>₽</w:t>
            </w:r>
            <w:r w:rsidRPr="003C7EB3">
              <w:rPr>
                <w:rFonts w:ascii="Arial Narrow" w:hAnsi="Arial Narrow" w:cs="Arial"/>
                <w:bCs/>
                <w:sz w:val="16"/>
                <w:szCs w:val="16"/>
              </w:rPr>
              <w:t xml:space="preserve"> </w:t>
            </w:r>
            <w:r w:rsidRPr="003C7EB3">
              <w:rPr>
                <w:rFonts w:ascii="Arial Narrow" w:hAnsi="Arial Narrow" w:cs="Arial Narrow"/>
                <w:bCs/>
                <w:sz w:val="16"/>
                <w:szCs w:val="16"/>
              </w:rPr>
              <w:t>в</w:t>
            </w:r>
            <w:r w:rsidRPr="003C7EB3">
              <w:rPr>
                <w:rFonts w:ascii="Arial Narrow" w:hAnsi="Arial Narrow" w:cs="Arial"/>
                <w:bCs/>
                <w:sz w:val="16"/>
                <w:szCs w:val="16"/>
              </w:rPr>
              <w:t xml:space="preserve"> </w:t>
            </w:r>
            <w:r w:rsidRPr="003C7EB3">
              <w:rPr>
                <w:rFonts w:ascii="Arial Narrow" w:hAnsi="Arial Narrow" w:cs="Arial Narrow"/>
                <w:bCs/>
                <w:sz w:val="16"/>
                <w:szCs w:val="16"/>
              </w:rPr>
              <w:t>год</w:t>
            </w:r>
          </w:p>
          <w:p w:rsidR="00FC54CE" w:rsidRPr="002103E5" w:rsidRDefault="003C7EB3" w:rsidP="003C7EB3">
            <w:pPr>
              <w:jc w:val="center"/>
              <w:rPr>
                <w:rFonts w:ascii="Arial Narrow" w:hAnsi="Arial Narrow" w:cs="Arial"/>
                <w:b/>
                <w:bCs/>
                <w:sz w:val="20"/>
                <w:szCs w:val="20"/>
              </w:rPr>
            </w:pPr>
            <w:r w:rsidRPr="000015A8">
              <w:rPr>
                <w:rFonts w:ascii="Arial Narrow" w:hAnsi="Arial Narrow" w:cs="Arial"/>
                <w:bCs/>
                <w:sz w:val="16"/>
                <w:szCs w:val="16"/>
              </w:rPr>
              <w:t>на территории РФ</w:t>
            </w:r>
          </w:p>
        </w:tc>
        <w:tc>
          <w:tcPr>
            <w:tcW w:w="778" w:type="pct"/>
            <w:vAlign w:val="center"/>
          </w:tcPr>
          <w:p w:rsidR="003C7EB3" w:rsidRDefault="003C7EB3" w:rsidP="003C7EB3">
            <w:pPr>
              <w:jc w:val="center"/>
              <w:rPr>
                <w:rFonts w:ascii="Arial Narrow" w:hAnsi="Arial Narrow" w:cs="Arial Narrow"/>
                <w:bCs/>
                <w:sz w:val="16"/>
                <w:szCs w:val="16"/>
              </w:rPr>
            </w:pPr>
            <w:r w:rsidRPr="003C7EB3">
              <w:rPr>
                <w:rFonts w:ascii="Arial Narrow" w:hAnsi="Arial Narrow" w:cs="Arial"/>
                <w:bCs/>
                <w:sz w:val="16"/>
                <w:szCs w:val="16"/>
              </w:rPr>
              <w:t xml:space="preserve">Лимит 480 000 </w:t>
            </w:r>
            <w:r w:rsidRPr="003C7EB3">
              <w:rPr>
                <w:rFonts w:ascii="Arial" w:hAnsi="Arial" w:cs="Arial"/>
                <w:bCs/>
                <w:sz w:val="16"/>
                <w:szCs w:val="16"/>
              </w:rPr>
              <w:t>₽</w:t>
            </w:r>
            <w:r w:rsidRPr="003C7EB3">
              <w:rPr>
                <w:rFonts w:ascii="Arial Narrow" w:hAnsi="Arial Narrow" w:cs="Arial"/>
                <w:bCs/>
                <w:sz w:val="16"/>
                <w:szCs w:val="16"/>
              </w:rPr>
              <w:t xml:space="preserve"> </w:t>
            </w:r>
            <w:r w:rsidRPr="003C7EB3">
              <w:rPr>
                <w:rFonts w:ascii="Arial Narrow" w:hAnsi="Arial Narrow" w:cs="Arial Narrow"/>
                <w:bCs/>
                <w:sz w:val="16"/>
                <w:szCs w:val="16"/>
              </w:rPr>
              <w:t>в</w:t>
            </w:r>
            <w:r w:rsidRPr="003C7EB3">
              <w:rPr>
                <w:rFonts w:ascii="Arial Narrow" w:hAnsi="Arial Narrow" w:cs="Arial"/>
                <w:bCs/>
                <w:sz w:val="16"/>
                <w:szCs w:val="16"/>
              </w:rPr>
              <w:t xml:space="preserve"> </w:t>
            </w:r>
            <w:r w:rsidRPr="003C7EB3">
              <w:rPr>
                <w:rFonts w:ascii="Arial Narrow" w:hAnsi="Arial Narrow" w:cs="Arial Narrow"/>
                <w:bCs/>
                <w:sz w:val="16"/>
                <w:szCs w:val="16"/>
              </w:rPr>
              <w:t>год</w:t>
            </w:r>
          </w:p>
          <w:p w:rsidR="00FC54CE" w:rsidRPr="002103E5" w:rsidRDefault="003C7EB3" w:rsidP="003C7EB3">
            <w:pPr>
              <w:jc w:val="center"/>
              <w:rPr>
                <w:rFonts w:ascii="Arial Narrow" w:hAnsi="Arial Narrow" w:cs="Arial"/>
                <w:b/>
                <w:bCs/>
                <w:sz w:val="20"/>
                <w:szCs w:val="20"/>
              </w:rPr>
            </w:pPr>
            <w:r w:rsidRPr="000015A8">
              <w:rPr>
                <w:rFonts w:ascii="Arial Narrow" w:hAnsi="Arial Narrow" w:cs="Arial"/>
                <w:bCs/>
                <w:sz w:val="16"/>
                <w:szCs w:val="16"/>
              </w:rPr>
              <w:t>на территории РФ</w:t>
            </w:r>
          </w:p>
        </w:tc>
      </w:tr>
      <w:tr w:rsidR="00477D90" w:rsidRPr="002103E5" w:rsidTr="00477D90">
        <w:tc>
          <w:tcPr>
            <w:tcW w:w="5000" w:type="pct"/>
            <w:gridSpan w:val="5"/>
          </w:tcPr>
          <w:p w:rsidR="00477D90" w:rsidRPr="0051632F" w:rsidRDefault="00477D90" w:rsidP="0091175F">
            <w:pPr>
              <w:jc w:val="center"/>
              <w:rPr>
                <w:rFonts w:ascii="Arial Narrow" w:hAnsi="Arial Narrow" w:cs="Arial"/>
                <w:b/>
                <w:bCs/>
                <w:sz w:val="20"/>
                <w:szCs w:val="20"/>
              </w:rPr>
            </w:pPr>
            <w:r w:rsidRPr="00796F39">
              <w:rPr>
                <w:rFonts w:ascii="Arial Narrow" w:hAnsi="Arial Narrow" w:cs="Arial"/>
                <w:b/>
                <w:bCs/>
                <w:sz w:val="20"/>
                <w:szCs w:val="20"/>
              </w:rPr>
              <w:t>Дополнительные услуги</w:t>
            </w:r>
            <w:r w:rsidR="0091175F">
              <w:rPr>
                <w:rFonts w:ascii="Arial Narrow" w:hAnsi="Arial Narrow" w:cs="Arial"/>
                <w:b/>
                <w:bCs/>
                <w:sz w:val="20"/>
                <w:szCs w:val="20"/>
              </w:rPr>
              <w:t xml:space="preserve"> </w:t>
            </w:r>
          </w:p>
        </w:tc>
      </w:tr>
      <w:tr w:rsidR="0091175F" w:rsidRPr="002103E5" w:rsidTr="00386B52">
        <w:tc>
          <w:tcPr>
            <w:tcW w:w="1639" w:type="pct"/>
          </w:tcPr>
          <w:p w:rsidR="0091175F" w:rsidRPr="002103E5" w:rsidRDefault="0091175F" w:rsidP="0051632F">
            <w:pPr>
              <w:rPr>
                <w:rFonts w:ascii="Arial Narrow" w:hAnsi="Arial Narrow" w:cs="Arial"/>
                <w:bCs/>
                <w:sz w:val="20"/>
                <w:szCs w:val="20"/>
              </w:rPr>
            </w:pPr>
          </w:p>
        </w:tc>
        <w:tc>
          <w:tcPr>
            <w:tcW w:w="861" w:type="pct"/>
            <w:vAlign w:val="center"/>
          </w:tcPr>
          <w:p w:rsidR="0091175F" w:rsidRPr="002103E5" w:rsidDel="00FC54CE" w:rsidRDefault="0091175F" w:rsidP="00FC54CE">
            <w:pPr>
              <w:jc w:val="center"/>
              <w:rPr>
                <w:rFonts w:ascii="Arial Narrow" w:hAnsi="Arial Narrow" w:cs="Arial"/>
                <w:b/>
                <w:bCs/>
                <w:sz w:val="20"/>
                <w:szCs w:val="20"/>
              </w:rPr>
            </w:pPr>
          </w:p>
        </w:tc>
        <w:tc>
          <w:tcPr>
            <w:tcW w:w="861" w:type="pct"/>
            <w:vAlign w:val="center"/>
          </w:tcPr>
          <w:p w:rsidR="0091175F" w:rsidRDefault="008E361F" w:rsidP="0091175F">
            <w:pPr>
              <w:jc w:val="center"/>
              <w:rPr>
                <w:rFonts w:ascii="Arial Narrow" w:hAnsi="Arial Narrow" w:cs="Arial"/>
                <w:bCs/>
                <w:sz w:val="16"/>
                <w:szCs w:val="16"/>
              </w:rPr>
            </w:pPr>
            <w:r>
              <w:rPr>
                <w:rFonts w:ascii="Arial Narrow" w:hAnsi="Arial Narrow" w:cs="Arial"/>
                <w:bCs/>
                <w:sz w:val="16"/>
                <w:szCs w:val="16"/>
              </w:rPr>
              <w:t>лимит</w:t>
            </w:r>
          </w:p>
          <w:p w:rsidR="0091175F" w:rsidRPr="002103E5" w:rsidRDefault="0091175F" w:rsidP="0091175F">
            <w:pPr>
              <w:jc w:val="center"/>
              <w:rPr>
                <w:rFonts w:ascii="Arial Narrow" w:hAnsi="Arial Narrow" w:cs="Arial"/>
                <w:b/>
                <w:bCs/>
                <w:sz w:val="20"/>
                <w:szCs w:val="20"/>
              </w:rPr>
            </w:pPr>
            <w:r>
              <w:rPr>
                <w:rFonts w:ascii="Arial Narrow" w:hAnsi="Arial Narrow" w:cs="Arial"/>
                <w:bCs/>
                <w:sz w:val="16"/>
                <w:szCs w:val="16"/>
              </w:rPr>
              <w:t xml:space="preserve">125 000 </w:t>
            </w:r>
            <w:r w:rsidRPr="009B1EED">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9B1EED">
              <w:rPr>
                <w:rFonts w:ascii="Arial Narrow" w:hAnsi="Arial Narrow" w:cs="Arial"/>
                <w:bCs/>
                <w:sz w:val="16"/>
                <w:szCs w:val="16"/>
              </w:rPr>
              <w:t>в год</w:t>
            </w:r>
          </w:p>
        </w:tc>
        <w:tc>
          <w:tcPr>
            <w:tcW w:w="861" w:type="pct"/>
            <w:vAlign w:val="center"/>
          </w:tcPr>
          <w:p w:rsidR="0091175F" w:rsidRDefault="008E361F" w:rsidP="0091175F">
            <w:pPr>
              <w:jc w:val="center"/>
              <w:rPr>
                <w:rFonts w:ascii="Arial Narrow" w:hAnsi="Arial Narrow" w:cs="Arial"/>
                <w:bCs/>
                <w:sz w:val="16"/>
                <w:szCs w:val="16"/>
              </w:rPr>
            </w:pPr>
            <w:r>
              <w:rPr>
                <w:rFonts w:ascii="Arial Narrow" w:hAnsi="Arial Narrow" w:cs="Arial"/>
                <w:bCs/>
                <w:sz w:val="16"/>
                <w:szCs w:val="16"/>
              </w:rPr>
              <w:t>лимит</w:t>
            </w:r>
          </w:p>
          <w:p w:rsidR="0091175F" w:rsidRPr="002103E5" w:rsidRDefault="0091175F" w:rsidP="0091175F">
            <w:pPr>
              <w:jc w:val="center"/>
              <w:rPr>
                <w:rFonts w:ascii="Arial Narrow" w:hAnsi="Arial Narrow" w:cs="Arial"/>
                <w:b/>
                <w:bCs/>
                <w:sz w:val="20"/>
                <w:szCs w:val="20"/>
              </w:rPr>
            </w:pPr>
            <w:r>
              <w:rPr>
                <w:rFonts w:ascii="Arial Narrow" w:hAnsi="Arial Narrow" w:cs="Arial"/>
                <w:bCs/>
                <w:sz w:val="16"/>
                <w:szCs w:val="16"/>
              </w:rPr>
              <w:t xml:space="preserve">600 000 </w:t>
            </w:r>
            <w:r w:rsidRPr="009B1EED">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9B1EED">
              <w:rPr>
                <w:rFonts w:ascii="Arial Narrow" w:hAnsi="Arial Narrow" w:cs="Arial"/>
                <w:bCs/>
                <w:sz w:val="16"/>
                <w:szCs w:val="16"/>
              </w:rPr>
              <w:t>в год</w:t>
            </w:r>
          </w:p>
        </w:tc>
        <w:tc>
          <w:tcPr>
            <w:tcW w:w="778" w:type="pct"/>
            <w:vAlign w:val="center"/>
          </w:tcPr>
          <w:p w:rsidR="0091175F" w:rsidRDefault="008E361F" w:rsidP="0091175F">
            <w:pPr>
              <w:jc w:val="center"/>
              <w:rPr>
                <w:rFonts w:ascii="Arial Narrow" w:hAnsi="Arial Narrow" w:cs="Arial"/>
                <w:bCs/>
                <w:sz w:val="16"/>
                <w:szCs w:val="16"/>
              </w:rPr>
            </w:pPr>
            <w:r>
              <w:rPr>
                <w:rFonts w:ascii="Arial Narrow" w:hAnsi="Arial Narrow" w:cs="Arial"/>
                <w:bCs/>
                <w:sz w:val="16"/>
                <w:szCs w:val="16"/>
              </w:rPr>
              <w:t>лимит</w:t>
            </w:r>
          </w:p>
          <w:p w:rsidR="0091175F" w:rsidRPr="002103E5" w:rsidRDefault="0091175F" w:rsidP="0091175F">
            <w:pPr>
              <w:jc w:val="center"/>
              <w:rPr>
                <w:rFonts w:ascii="Arial Narrow" w:hAnsi="Arial Narrow" w:cs="Arial"/>
                <w:b/>
                <w:bCs/>
                <w:sz w:val="20"/>
                <w:szCs w:val="20"/>
              </w:rPr>
            </w:pPr>
            <w:r>
              <w:rPr>
                <w:rFonts w:ascii="Arial Narrow" w:hAnsi="Arial Narrow" w:cs="Arial"/>
                <w:bCs/>
                <w:sz w:val="16"/>
                <w:szCs w:val="16"/>
              </w:rPr>
              <w:t xml:space="preserve">1 200 000 </w:t>
            </w:r>
            <w:r w:rsidRPr="009B1EED">
              <w:rPr>
                <w:rFonts w:ascii="Arial Narrow" w:hAnsi="Arial Narrow" w:cs="Arial"/>
                <w:bCs/>
                <w:sz w:val="16"/>
                <w:szCs w:val="16"/>
              </w:rPr>
              <w:t xml:space="preserve"> </w:t>
            </w:r>
            <w:r w:rsidRPr="00FC54CE">
              <w:rPr>
                <w:rFonts w:ascii="Arial" w:hAnsi="Arial" w:cs="Arial"/>
                <w:bCs/>
                <w:sz w:val="16"/>
                <w:szCs w:val="16"/>
              </w:rPr>
              <w:t>₽</w:t>
            </w:r>
            <w:r>
              <w:rPr>
                <w:rFonts w:ascii="Arial" w:hAnsi="Arial" w:cs="Arial"/>
                <w:bCs/>
                <w:sz w:val="16"/>
                <w:szCs w:val="16"/>
              </w:rPr>
              <w:t xml:space="preserve"> </w:t>
            </w:r>
            <w:r w:rsidRPr="009B1EED">
              <w:rPr>
                <w:rFonts w:ascii="Arial Narrow" w:hAnsi="Arial Narrow" w:cs="Arial"/>
                <w:bCs/>
                <w:sz w:val="16"/>
                <w:szCs w:val="16"/>
              </w:rPr>
              <w:t>в год</w:t>
            </w:r>
          </w:p>
        </w:tc>
      </w:tr>
      <w:tr w:rsidR="00386B52" w:rsidRPr="002103E5" w:rsidTr="000015A8">
        <w:tc>
          <w:tcPr>
            <w:tcW w:w="1639" w:type="pct"/>
          </w:tcPr>
          <w:p w:rsidR="00FF37B4" w:rsidRPr="002103E5" w:rsidRDefault="00FF37B4" w:rsidP="0051632F">
            <w:pPr>
              <w:rPr>
                <w:rFonts w:ascii="Arial Narrow" w:hAnsi="Arial Narrow" w:cs="Arial"/>
                <w:bCs/>
                <w:sz w:val="20"/>
                <w:szCs w:val="20"/>
              </w:rPr>
            </w:pPr>
            <w:proofErr w:type="gramStart"/>
            <w:r w:rsidRPr="002103E5">
              <w:rPr>
                <w:rFonts w:ascii="Arial Narrow" w:hAnsi="Arial Narrow" w:cs="Arial"/>
                <w:bCs/>
                <w:sz w:val="20"/>
                <w:szCs w:val="20"/>
              </w:rPr>
              <w:t>Информационные и консультационные услуги (п. 3.6.1.</w:t>
            </w:r>
            <w:proofErr w:type="gramEnd"/>
            <w:r>
              <w:rPr>
                <w:rFonts w:ascii="Arial Narrow" w:hAnsi="Arial Narrow" w:cs="Arial"/>
                <w:bCs/>
                <w:sz w:val="20"/>
                <w:szCs w:val="20"/>
              </w:rPr>
              <w:t xml:space="preserve"> </w:t>
            </w:r>
            <w:proofErr w:type="gramStart"/>
            <w:r w:rsidR="00DA2CC8">
              <w:rPr>
                <w:rFonts w:ascii="Arial Narrow" w:hAnsi="Arial Narrow" w:cs="Arial"/>
                <w:bCs/>
                <w:sz w:val="20"/>
                <w:szCs w:val="20"/>
              </w:rPr>
              <w:t>П</w:t>
            </w:r>
            <w:r>
              <w:rPr>
                <w:rFonts w:ascii="Arial Narrow" w:hAnsi="Arial Narrow" w:cs="Arial"/>
                <w:bCs/>
                <w:sz w:val="20"/>
                <w:szCs w:val="20"/>
              </w:rPr>
              <w:t>рограммы</w:t>
            </w:r>
            <w:r w:rsidRPr="002103E5">
              <w:rPr>
                <w:rFonts w:ascii="Arial Narrow" w:hAnsi="Arial Narrow" w:cs="Arial"/>
                <w:bCs/>
                <w:sz w:val="20"/>
                <w:szCs w:val="20"/>
              </w:rPr>
              <w:t>)</w:t>
            </w:r>
            <w:proofErr w:type="gramEnd"/>
          </w:p>
        </w:tc>
        <w:tc>
          <w:tcPr>
            <w:tcW w:w="861" w:type="pct"/>
            <w:vAlign w:val="center"/>
          </w:tcPr>
          <w:p w:rsidR="00FF37B4" w:rsidRPr="002103E5" w:rsidRDefault="00FC54CE" w:rsidP="00FC54CE">
            <w:pPr>
              <w:jc w:val="center"/>
              <w:rPr>
                <w:rFonts w:ascii="Arial Narrow" w:hAnsi="Arial Narrow" w:cs="Arial"/>
                <w:b/>
                <w:bCs/>
                <w:sz w:val="20"/>
                <w:szCs w:val="20"/>
              </w:rPr>
            </w:pPr>
            <w:r>
              <w:rPr>
                <w:rFonts w:ascii="Arial Narrow" w:hAnsi="Arial Narrow" w:cs="Arial"/>
                <w:b/>
                <w:bCs/>
                <w:sz w:val="20"/>
                <w:szCs w:val="20"/>
              </w:rPr>
              <w:t>-</w:t>
            </w:r>
          </w:p>
        </w:tc>
        <w:tc>
          <w:tcPr>
            <w:tcW w:w="861" w:type="pct"/>
            <w:vAlign w:val="center"/>
          </w:tcPr>
          <w:p w:rsidR="00FF37B4" w:rsidRPr="002103E5" w:rsidRDefault="00FF37B4" w:rsidP="00FC54CE">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FF37B4" w:rsidP="00C072C9">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778" w:type="pct"/>
            <w:vAlign w:val="center"/>
          </w:tcPr>
          <w:p w:rsidR="00FF37B4" w:rsidRPr="002103E5" w:rsidRDefault="00FF37B4" w:rsidP="00C072C9">
            <w:pPr>
              <w:jc w:val="center"/>
              <w:rPr>
                <w:rFonts w:ascii="Arial Narrow" w:hAnsi="Arial Narrow" w:cs="Arial"/>
                <w:bCs/>
                <w:sz w:val="20"/>
                <w:szCs w:val="20"/>
              </w:rPr>
            </w:pPr>
            <w:r w:rsidRPr="002103E5">
              <w:rPr>
                <w:rFonts w:ascii="Arial Narrow" w:hAnsi="Arial Narrow" w:cs="Arial"/>
                <w:b/>
                <w:bCs/>
                <w:sz w:val="20"/>
                <w:szCs w:val="20"/>
              </w:rPr>
              <w:sym w:font="Wingdings" w:char="F0FC"/>
            </w:r>
          </w:p>
        </w:tc>
      </w:tr>
      <w:tr w:rsidR="00386B52" w:rsidRPr="002103E5" w:rsidTr="000015A8">
        <w:tc>
          <w:tcPr>
            <w:tcW w:w="1639" w:type="pct"/>
          </w:tcPr>
          <w:p w:rsidR="00FF37B4" w:rsidRPr="002103E5" w:rsidRDefault="00BA4E57" w:rsidP="00DA2CC8">
            <w:pPr>
              <w:rPr>
                <w:rFonts w:ascii="Arial Narrow" w:hAnsi="Arial Narrow" w:cs="Arial"/>
                <w:bCs/>
                <w:sz w:val="20"/>
                <w:szCs w:val="20"/>
              </w:rPr>
            </w:pPr>
            <w:r>
              <w:rPr>
                <w:rFonts w:ascii="Arial Narrow" w:hAnsi="Arial Narrow" w:cs="Arial"/>
                <w:bCs/>
                <w:sz w:val="20"/>
                <w:szCs w:val="20"/>
              </w:rPr>
              <w:t>Услуги по транспортировке</w:t>
            </w:r>
            <w:r w:rsidR="00FF37B4" w:rsidRPr="002103E5">
              <w:rPr>
                <w:rFonts w:ascii="Arial Narrow" w:hAnsi="Arial Narrow" w:cs="Arial"/>
                <w:bCs/>
                <w:sz w:val="20"/>
                <w:szCs w:val="20"/>
              </w:rPr>
              <w:t xml:space="preserve"> (п.3.6.2 </w:t>
            </w:r>
            <w:r w:rsidR="00FF37B4">
              <w:rPr>
                <w:rFonts w:ascii="Arial Narrow" w:hAnsi="Arial Narrow" w:cs="Arial"/>
                <w:bCs/>
                <w:sz w:val="20"/>
                <w:szCs w:val="20"/>
              </w:rPr>
              <w:t xml:space="preserve"> </w:t>
            </w:r>
            <w:r w:rsidR="00DA2CC8">
              <w:rPr>
                <w:rFonts w:ascii="Arial Narrow" w:hAnsi="Arial Narrow" w:cs="Arial"/>
                <w:bCs/>
                <w:sz w:val="20"/>
                <w:szCs w:val="20"/>
              </w:rPr>
              <w:t>П</w:t>
            </w:r>
            <w:r w:rsidR="00FF37B4">
              <w:rPr>
                <w:rFonts w:ascii="Arial Narrow" w:hAnsi="Arial Narrow" w:cs="Arial"/>
                <w:bCs/>
                <w:sz w:val="20"/>
                <w:szCs w:val="20"/>
              </w:rPr>
              <w:t>рограммы</w:t>
            </w:r>
            <w:r w:rsidR="00FF37B4" w:rsidRPr="002103E5">
              <w:rPr>
                <w:rFonts w:ascii="Arial Narrow" w:hAnsi="Arial Narrow" w:cs="Arial"/>
                <w:bCs/>
                <w:sz w:val="20"/>
                <w:szCs w:val="20"/>
              </w:rPr>
              <w:t>)</w:t>
            </w:r>
          </w:p>
        </w:tc>
        <w:tc>
          <w:tcPr>
            <w:tcW w:w="861" w:type="pct"/>
            <w:vAlign w:val="center"/>
          </w:tcPr>
          <w:p w:rsidR="00FF37B4" w:rsidRPr="002103E5" w:rsidRDefault="00FC54CE" w:rsidP="00FC54CE">
            <w:pPr>
              <w:jc w:val="center"/>
              <w:rPr>
                <w:rFonts w:ascii="Arial Narrow" w:hAnsi="Arial Narrow" w:cs="Arial"/>
                <w:b/>
                <w:bCs/>
                <w:sz w:val="20"/>
                <w:szCs w:val="20"/>
              </w:rPr>
            </w:pPr>
            <w:r>
              <w:rPr>
                <w:rFonts w:ascii="Arial Narrow" w:hAnsi="Arial Narrow" w:cs="Arial"/>
                <w:b/>
                <w:bCs/>
                <w:sz w:val="20"/>
                <w:szCs w:val="20"/>
              </w:rPr>
              <w:t>-</w:t>
            </w:r>
          </w:p>
        </w:tc>
        <w:tc>
          <w:tcPr>
            <w:tcW w:w="861" w:type="pct"/>
            <w:vAlign w:val="center"/>
          </w:tcPr>
          <w:p w:rsidR="00FF37B4" w:rsidRPr="002103E5" w:rsidRDefault="00FF37B4" w:rsidP="00FC54CE">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778" w:type="pct"/>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r>
      <w:tr w:rsidR="00386B52" w:rsidRPr="002103E5" w:rsidTr="000015A8">
        <w:tc>
          <w:tcPr>
            <w:tcW w:w="1639" w:type="pct"/>
          </w:tcPr>
          <w:p w:rsidR="00FF37B4" w:rsidRPr="002103E5" w:rsidRDefault="00FF37B4" w:rsidP="00895698">
            <w:pPr>
              <w:rPr>
                <w:rFonts w:ascii="Arial Narrow" w:hAnsi="Arial Narrow" w:cs="Arial"/>
                <w:bCs/>
                <w:sz w:val="20"/>
                <w:szCs w:val="20"/>
              </w:rPr>
            </w:pPr>
            <w:proofErr w:type="gramStart"/>
            <w:r w:rsidRPr="002103E5">
              <w:rPr>
                <w:rFonts w:ascii="Arial Narrow" w:hAnsi="Arial Narrow" w:cs="Arial"/>
                <w:bCs/>
                <w:sz w:val="20"/>
                <w:szCs w:val="20"/>
              </w:rPr>
              <w:t>Услуги по организации и предоставлению проживания во время прохождения лечения (п.3.6.</w:t>
            </w:r>
            <w:r>
              <w:rPr>
                <w:rFonts w:ascii="Arial Narrow" w:hAnsi="Arial Narrow" w:cs="Arial"/>
                <w:bCs/>
                <w:sz w:val="20"/>
                <w:szCs w:val="20"/>
              </w:rPr>
              <w:t>4</w:t>
            </w:r>
            <w:r w:rsidRPr="002103E5">
              <w:rPr>
                <w:rFonts w:ascii="Arial Narrow" w:hAnsi="Arial Narrow" w:cs="Arial"/>
                <w:bCs/>
                <w:sz w:val="20"/>
                <w:szCs w:val="20"/>
              </w:rPr>
              <w:t>.</w:t>
            </w:r>
            <w:proofErr w:type="gramEnd"/>
            <w:r>
              <w:rPr>
                <w:rFonts w:ascii="Arial Narrow" w:hAnsi="Arial Narrow" w:cs="Arial"/>
                <w:bCs/>
                <w:sz w:val="20"/>
                <w:szCs w:val="20"/>
              </w:rPr>
              <w:t xml:space="preserve"> </w:t>
            </w:r>
            <w:proofErr w:type="gramStart"/>
            <w:r w:rsidR="00895698">
              <w:rPr>
                <w:rFonts w:ascii="Arial Narrow" w:hAnsi="Arial Narrow" w:cs="Arial"/>
                <w:bCs/>
                <w:sz w:val="20"/>
                <w:szCs w:val="20"/>
              </w:rPr>
              <w:t>П</w:t>
            </w:r>
            <w:r>
              <w:rPr>
                <w:rFonts w:ascii="Arial Narrow" w:hAnsi="Arial Narrow" w:cs="Arial"/>
                <w:bCs/>
                <w:sz w:val="20"/>
                <w:szCs w:val="20"/>
              </w:rPr>
              <w:t>рограммы</w:t>
            </w:r>
            <w:r w:rsidRPr="002103E5">
              <w:rPr>
                <w:rFonts w:ascii="Arial Narrow" w:hAnsi="Arial Narrow" w:cs="Arial"/>
                <w:bCs/>
                <w:sz w:val="20"/>
                <w:szCs w:val="20"/>
              </w:rPr>
              <w:t>)</w:t>
            </w:r>
            <w:proofErr w:type="gramEnd"/>
          </w:p>
        </w:tc>
        <w:tc>
          <w:tcPr>
            <w:tcW w:w="861" w:type="pct"/>
            <w:vAlign w:val="center"/>
          </w:tcPr>
          <w:p w:rsidR="00FF37B4" w:rsidRPr="002103E5" w:rsidRDefault="00FC54CE" w:rsidP="00FC54CE">
            <w:pPr>
              <w:jc w:val="center"/>
              <w:rPr>
                <w:rFonts w:ascii="Arial Narrow" w:hAnsi="Arial Narrow" w:cs="Arial"/>
                <w:b/>
                <w:bCs/>
                <w:sz w:val="20"/>
                <w:szCs w:val="20"/>
              </w:rPr>
            </w:pPr>
            <w:r>
              <w:rPr>
                <w:rFonts w:ascii="Arial Narrow" w:hAnsi="Arial Narrow" w:cs="Arial"/>
                <w:b/>
                <w:bCs/>
                <w:sz w:val="20"/>
                <w:szCs w:val="20"/>
              </w:rPr>
              <w:t>-</w:t>
            </w:r>
          </w:p>
        </w:tc>
        <w:tc>
          <w:tcPr>
            <w:tcW w:w="861" w:type="pct"/>
            <w:vAlign w:val="center"/>
          </w:tcPr>
          <w:p w:rsidR="00FF37B4" w:rsidRPr="002103E5" w:rsidRDefault="00483E29" w:rsidP="00FC54CE">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861" w:type="pct"/>
            <w:vAlign w:val="center"/>
          </w:tcPr>
          <w:p w:rsidR="00FF37B4" w:rsidRPr="002103E5" w:rsidRDefault="00FF37B4" w:rsidP="00C072C9">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778" w:type="pct"/>
            <w:vAlign w:val="center"/>
          </w:tcPr>
          <w:p w:rsidR="00FF37B4" w:rsidRPr="002103E5" w:rsidRDefault="00FF37B4" w:rsidP="00C072C9">
            <w:pPr>
              <w:jc w:val="center"/>
              <w:rPr>
                <w:rFonts w:ascii="Arial Narrow" w:hAnsi="Arial Narrow" w:cs="Arial"/>
                <w:bCs/>
                <w:sz w:val="20"/>
                <w:szCs w:val="20"/>
              </w:rPr>
            </w:pPr>
            <w:r w:rsidRPr="002103E5">
              <w:rPr>
                <w:rFonts w:ascii="Arial Narrow" w:hAnsi="Arial Narrow" w:cs="Arial"/>
                <w:b/>
                <w:bCs/>
                <w:sz w:val="20"/>
                <w:szCs w:val="20"/>
              </w:rPr>
              <w:sym w:font="Wingdings" w:char="F0FC"/>
            </w:r>
          </w:p>
        </w:tc>
      </w:tr>
      <w:tr w:rsidR="00386B52" w:rsidRPr="002103E5" w:rsidTr="000015A8">
        <w:tc>
          <w:tcPr>
            <w:tcW w:w="1639" w:type="pct"/>
            <w:tcBorders>
              <w:bottom w:val="single" w:sz="4" w:space="0" w:color="auto"/>
            </w:tcBorders>
          </w:tcPr>
          <w:p w:rsidR="00FF37B4" w:rsidRPr="002103E5" w:rsidRDefault="00FF37B4" w:rsidP="00895698">
            <w:pPr>
              <w:rPr>
                <w:rFonts w:ascii="Arial Narrow" w:hAnsi="Arial Narrow" w:cs="Arial"/>
                <w:bCs/>
                <w:sz w:val="20"/>
                <w:szCs w:val="20"/>
              </w:rPr>
            </w:pPr>
            <w:proofErr w:type="gramStart"/>
            <w:r w:rsidRPr="002103E5">
              <w:rPr>
                <w:rFonts w:ascii="Arial Narrow" w:hAnsi="Arial Narrow" w:cs="Arial"/>
                <w:bCs/>
                <w:sz w:val="20"/>
                <w:szCs w:val="20"/>
              </w:rPr>
              <w:t>Услуги переводчика (п.3.6.</w:t>
            </w:r>
            <w:r>
              <w:rPr>
                <w:rFonts w:ascii="Arial Narrow" w:hAnsi="Arial Narrow" w:cs="Arial"/>
                <w:bCs/>
                <w:sz w:val="20"/>
                <w:szCs w:val="20"/>
              </w:rPr>
              <w:t>3</w:t>
            </w:r>
            <w:r w:rsidRPr="002103E5">
              <w:rPr>
                <w:rFonts w:ascii="Arial Narrow" w:hAnsi="Arial Narrow" w:cs="Arial"/>
                <w:bCs/>
                <w:sz w:val="20"/>
                <w:szCs w:val="20"/>
              </w:rPr>
              <w:t>.</w:t>
            </w:r>
            <w:proofErr w:type="gramEnd"/>
            <w:r>
              <w:rPr>
                <w:rFonts w:ascii="Arial Narrow" w:hAnsi="Arial Narrow" w:cs="Arial"/>
                <w:bCs/>
                <w:sz w:val="20"/>
                <w:szCs w:val="20"/>
              </w:rPr>
              <w:t xml:space="preserve"> </w:t>
            </w:r>
            <w:proofErr w:type="gramStart"/>
            <w:r w:rsidR="00895698">
              <w:rPr>
                <w:rFonts w:ascii="Arial Narrow" w:hAnsi="Arial Narrow" w:cs="Arial"/>
                <w:bCs/>
                <w:sz w:val="20"/>
                <w:szCs w:val="20"/>
              </w:rPr>
              <w:t>П</w:t>
            </w:r>
            <w:r>
              <w:rPr>
                <w:rFonts w:ascii="Arial Narrow" w:hAnsi="Arial Narrow" w:cs="Arial"/>
                <w:bCs/>
                <w:sz w:val="20"/>
                <w:szCs w:val="20"/>
              </w:rPr>
              <w:t>рограммы</w:t>
            </w:r>
            <w:r w:rsidRPr="002103E5">
              <w:rPr>
                <w:rFonts w:ascii="Arial Narrow" w:hAnsi="Arial Narrow" w:cs="Arial"/>
                <w:bCs/>
                <w:sz w:val="20"/>
                <w:szCs w:val="20"/>
              </w:rPr>
              <w:t>)</w:t>
            </w:r>
            <w:proofErr w:type="gramEnd"/>
          </w:p>
        </w:tc>
        <w:tc>
          <w:tcPr>
            <w:tcW w:w="861" w:type="pct"/>
            <w:tcBorders>
              <w:bottom w:val="single" w:sz="4" w:space="0" w:color="auto"/>
            </w:tcBorders>
            <w:vAlign w:val="center"/>
          </w:tcPr>
          <w:p w:rsidR="00FF37B4" w:rsidRPr="002103E5" w:rsidRDefault="00FC54CE" w:rsidP="00FC54CE">
            <w:pPr>
              <w:jc w:val="center"/>
              <w:rPr>
                <w:rFonts w:ascii="Arial Narrow" w:hAnsi="Arial Narrow" w:cs="Arial"/>
                <w:bCs/>
                <w:sz w:val="20"/>
                <w:szCs w:val="20"/>
              </w:rPr>
            </w:pPr>
            <w:r>
              <w:rPr>
                <w:rFonts w:ascii="Arial Narrow" w:hAnsi="Arial Narrow" w:cs="Arial"/>
                <w:bCs/>
                <w:sz w:val="20"/>
                <w:szCs w:val="20"/>
              </w:rPr>
              <w:t>-</w:t>
            </w:r>
          </w:p>
        </w:tc>
        <w:tc>
          <w:tcPr>
            <w:tcW w:w="861" w:type="pct"/>
            <w:tcBorders>
              <w:bottom w:val="single" w:sz="4" w:space="0" w:color="auto"/>
            </w:tcBorders>
            <w:vAlign w:val="center"/>
          </w:tcPr>
          <w:p w:rsidR="00FF37B4" w:rsidRPr="002103E5" w:rsidRDefault="00FF37B4" w:rsidP="00FC54CE">
            <w:pPr>
              <w:jc w:val="center"/>
              <w:rPr>
                <w:rFonts w:ascii="Arial Narrow" w:hAnsi="Arial Narrow" w:cs="Arial"/>
                <w:bCs/>
                <w:sz w:val="20"/>
                <w:szCs w:val="20"/>
              </w:rPr>
            </w:pPr>
            <w:r w:rsidRPr="002103E5">
              <w:rPr>
                <w:rFonts w:ascii="Arial Narrow" w:hAnsi="Arial Narrow" w:cs="Arial"/>
                <w:bCs/>
                <w:sz w:val="20"/>
                <w:szCs w:val="20"/>
              </w:rPr>
              <w:t>-</w:t>
            </w:r>
          </w:p>
        </w:tc>
        <w:tc>
          <w:tcPr>
            <w:tcW w:w="861" w:type="pct"/>
            <w:tcBorders>
              <w:bottom w:val="single" w:sz="4" w:space="0" w:color="auto"/>
            </w:tcBorders>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c>
          <w:tcPr>
            <w:tcW w:w="778" w:type="pct"/>
            <w:tcBorders>
              <w:bottom w:val="single" w:sz="4" w:space="0" w:color="auto"/>
            </w:tcBorders>
            <w:vAlign w:val="center"/>
          </w:tcPr>
          <w:p w:rsidR="00FF37B4" w:rsidRPr="002103E5" w:rsidRDefault="00FF37B4" w:rsidP="00F13083">
            <w:pPr>
              <w:jc w:val="center"/>
              <w:rPr>
                <w:rFonts w:ascii="Arial Narrow" w:hAnsi="Arial Narrow" w:cs="Arial"/>
                <w:bCs/>
                <w:sz w:val="20"/>
                <w:szCs w:val="20"/>
              </w:rPr>
            </w:pPr>
            <w:r w:rsidRPr="002103E5">
              <w:rPr>
                <w:rFonts w:ascii="Arial Narrow" w:hAnsi="Arial Narrow" w:cs="Arial"/>
                <w:b/>
                <w:bCs/>
                <w:sz w:val="20"/>
                <w:szCs w:val="20"/>
              </w:rPr>
              <w:sym w:font="Wingdings" w:char="F0FC"/>
            </w:r>
          </w:p>
        </w:tc>
      </w:tr>
      <w:tr w:rsidR="00386B52" w:rsidRPr="002103E5" w:rsidTr="000015A8">
        <w:tc>
          <w:tcPr>
            <w:tcW w:w="1639" w:type="pct"/>
            <w:tcBorders>
              <w:bottom w:val="single" w:sz="4" w:space="0" w:color="auto"/>
            </w:tcBorders>
          </w:tcPr>
          <w:p w:rsidR="00FF37B4" w:rsidRPr="002103E5" w:rsidRDefault="00FF37B4" w:rsidP="00895698">
            <w:pPr>
              <w:rPr>
                <w:rFonts w:ascii="Arial Narrow" w:hAnsi="Arial Narrow" w:cs="Arial"/>
                <w:bCs/>
                <w:sz w:val="20"/>
                <w:szCs w:val="20"/>
              </w:rPr>
            </w:pPr>
            <w:proofErr w:type="gramStart"/>
            <w:r w:rsidRPr="002103E5">
              <w:rPr>
                <w:rFonts w:ascii="Arial Narrow" w:hAnsi="Arial Narrow" w:cs="Arial"/>
                <w:bCs/>
                <w:sz w:val="20"/>
                <w:szCs w:val="20"/>
              </w:rPr>
              <w:t>Репатриация тела в случае смерти Застрахованного лица (п. 3.6.</w:t>
            </w:r>
            <w:r>
              <w:rPr>
                <w:rFonts w:ascii="Arial Narrow" w:hAnsi="Arial Narrow" w:cs="Arial"/>
                <w:bCs/>
                <w:sz w:val="20"/>
                <w:szCs w:val="20"/>
              </w:rPr>
              <w:t>5</w:t>
            </w:r>
            <w:r w:rsidRPr="002103E5">
              <w:rPr>
                <w:rFonts w:ascii="Arial Narrow" w:hAnsi="Arial Narrow" w:cs="Arial"/>
                <w:bCs/>
                <w:sz w:val="20"/>
                <w:szCs w:val="20"/>
              </w:rPr>
              <w:t>.</w:t>
            </w:r>
            <w:proofErr w:type="gramEnd"/>
            <w:r>
              <w:rPr>
                <w:rFonts w:ascii="Arial Narrow" w:hAnsi="Arial Narrow" w:cs="Arial"/>
                <w:bCs/>
                <w:sz w:val="20"/>
                <w:szCs w:val="20"/>
              </w:rPr>
              <w:t xml:space="preserve"> </w:t>
            </w:r>
            <w:proofErr w:type="gramStart"/>
            <w:r w:rsidR="00895698">
              <w:rPr>
                <w:rFonts w:ascii="Arial Narrow" w:hAnsi="Arial Narrow" w:cs="Arial"/>
                <w:bCs/>
                <w:sz w:val="20"/>
                <w:szCs w:val="20"/>
              </w:rPr>
              <w:t>П</w:t>
            </w:r>
            <w:r>
              <w:rPr>
                <w:rFonts w:ascii="Arial Narrow" w:hAnsi="Arial Narrow" w:cs="Arial"/>
                <w:bCs/>
                <w:sz w:val="20"/>
                <w:szCs w:val="20"/>
              </w:rPr>
              <w:t>рограммы</w:t>
            </w:r>
            <w:r w:rsidRPr="002103E5">
              <w:rPr>
                <w:rFonts w:ascii="Arial Narrow" w:hAnsi="Arial Narrow" w:cs="Arial"/>
                <w:bCs/>
                <w:sz w:val="20"/>
                <w:szCs w:val="20"/>
              </w:rPr>
              <w:t>)</w:t>
            </w:r>
            <w:proofErr w:type="gramEnd"/>
          </w:p>
        </w:tc>
        <w:tc>
          <w:tcPr>
            <w:tcW w:w="861" w:type="pct"/>
            <w:tcBorders>
              <w:bottom w:val="single" w:sz="4" w:space="0" w:color="auto"/>
            </w:tcBorders>
            <w:vAlign w:val="center"/>
          </w:tcPr>
          <w:p w:rsidR="00FF37B4" w:rsidRPr="002103E5" w:rsidRDefault="00FC54CE" w:rsidP="00FC54CE">
            <w:pPr>
              <w:jc w:val="center"/>
              <w:rPr>
                <w:rFonts w:ascii="Arial Narrow" w:hAnsi="Arial Narrow" w:cs="Arial"/>
                <w:bCs/>
                <w:sz w:val="20"/>
                <w:szCs w:val="20"/>
              </w:rPr>
            </w:pPr>
            <w:r>
              <w:rPr>
                <w:rFonts w:ascii="Arial Narrow" w:hAnsi="Arial Narrow" w:cs="Arial"/>
                <w:bCs/>
                <w:sz w:val="20"/>
                <w:szCs w:val="20"/>
              </w:rPr>
              <w:t>-</w:t>
            </w:r>
          </w:p>
        </w:tc>
        <w:tc>
          <w:tcPr>
            <w:tcW w:w="861" w:type="pct"/>
            <w:tcBorders>
              <w:bottom w:val="single" w:sz="4" w:space="0" w:color="auto"/>
            </w:tcBorders>
            <w:vAlign w:val="center"/>
          </w:tcPr>
          <w:p w:rsidR="00FF37B4" w:rsidRPr="002103E5" w:rsidRDefault="00FC54CE" w:rsidP="00FC54CE">
            <w:pPr>
              <w:jc w:val="center"/>
              <w:rPr>
                <w:rFonts w:ascii="Arial Narrow" w:hAnsi="Arial Narrow" w:cs="Arial"/>
                <w:bCs/>
                <w:sz w:val="20"/>
                <w:szCs w:val="20"/>
              </w:rPr>
            </w:pPr>
            <w:r>
              <w:rPr>
                <w:rFonts w:ascii="Arial Narrow" w:hAnsi="Arial Narrow" w:cs="Arial"/>
                <w:bCs/>
                <w:sz w:val="20"/>
                <w:szCs w:val="20"/>
              </w:rPr>
              <w:t>-</w:t>
            </w:r>
          </w:p>
        </w:tc>
        <w:tc>
          <w:tcPr>
            <w:tcW w:w="861" w:type="pct"/>
            <w:tcBorders>
              <w:bottom w:val="single" w:sz="4" w:space="0" w:color="auto"/>
            </w:tcBorders>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sym w:font="Wingdings" w:char="F0FC"/>
            </w:r>
          </w:p>
          <w:p w:rsidR="00483E29" w:rsidRPr="000015A8" w:rsidRDefault="00483E29" w:rsidP="00483E29">
            <w:pPr>
              <w:jc w:val="center"/>
              <w:rPr>
                <w:rFonts w:ascii="Arial Narrow" w:hAnsi="Arial Narrow" w:cs="Arial"/>
                <w:bCs/>
                <w:sz w:val="16"/>
                <w:szCs w:val="16"/>
              </w:rPr>
            </w:pPr>
            <w:r w:rsidRPr="000015A8">
              <w:rPr>
                <w:rFonts w:ascii="Arial Narrow" w:hAnsi="Arial Narrow" w:cs="Arial"/>
                <w:bCs/>
                <w:sz w:val="16"/>
                <w:szCs w:val="16"/>
              </w:rPr>
              <w:t xml:space="preserve">на сумму не более 400 000 </w:t>
            </w:r>
            <w:r w:rsidRPr="00483E29">
              <w:rPr>
                <w:rFonts w:ascii="Arial" w:hAnsi="Arial" w:cs="Arial"/>
                <w:bCs/>
                <w:sz w:val="16"/>
                <w:szCs w:val="16"/>
              </w:rPr>
              <w:t>₽</w:t>
            </w:r>
          </w:p>
        </w:tc>
        <w:tc>
          <w:tcPr>
            <w:tcW w:w="778" w:type="pct"/>
            <w:tcBorders>
              <w:bottom w:val="single" w:sz="4" w:space="0" w:color="auto"/>
            </w:tcBorders>
            <w:vAlign w:val="center"/>
          </w:tcPr>
          <w:p w:rsidR="00FF37B4" w:rsidRDefault="00FF37B4" w:rsidP="00F13083">
            <w:pPr>
              <w:jc w:val="center"/>
              <w:rPr>
                <w:rFonts w:ascii="Arial Narrow" w:hAnsi="Arial Narrow" w:cs="Arial"/>
                <w:b/>
                <w:bCs/>
                <w:sz w:val="20"/>
                <w:szCs w:val="20"/>
              </w:rPr>
            </w:pPr>
            <w:r w:rsidRPr="002103E5">
              <w:rPr>
                <w:rFonts w:ascii="Arial Narrow" w:hAnsi="Arial Narrow" w:cs="Arial"/>
                <w:b/>
                <w:bCs/>
                <w:sz w:val="20"/>
                <w:szCs w:val="20"/>
              </w:rPr>
              <w:sym w:font="Wingdings" w:char="F0FC"/>
            </w:r>
          </w:p>
          <w:p w:rsidR="00483E29" w:rsidRPr="002103E5" w:rsidRDefault="00483E29" w:rsidP="00F13083">
            <w:pPr>
              <w:jc w:val="center"/>
              <w:rPr>
                <w:rFonts w:ascii="Arial Narrow" w:hAnsi="Arial Narrow" w:cs="Arial"/>
                <w:b/>
                <w:bCs/>
                <w:sz w:val="20"/>
                <w:szCs w:val="20"/>
              </w:rPr>
            </w:pPr>
            <w:r w:rsidRPr="009B1EED">
              <w:rPr>
                <w:rFonts w:ascii="Arial Narrow" w:hAnsi="Arial Narrow" w:cs="Arial"/>
                <w:bCs/>
                <w:sz w:val="16"/>
                <w:szCs w:val="16"/>
              </w:rPr>
              <w:t xml:space="preserve">на сумму не более 400 000 </w:t>
            </w:r>
            <w:r w:rsidRPr="00483E29">
              <w:rPr>
                <w:rFonts w:ascii="Arial" w:hAnsi="Arial" w:cs="Arial"/>
                <w:bCs/>
                <w:sz w:val="16"/>
                <w:szCs w:val="16"/>
              </w:rPr>
              <w:t>₽</w:t>
            </w:r>
          </w:p>
        </w:tc>
      </w:tr>
      <w:tr w:rsidR="00386B52" w:rsidRPr="002103E5" w:rsidTr="000015A8">
        <w:tc>
          <w:tcPr>
            <w:tcW w:w="1639" w:type="pct"/>
            <w:tcBorders>
              <w:top w:val="single" w:sz="4" w:space="0" w:color="auto"/>
              <w:left w:val="nil"/>
              <w:bottom w:val="nil"/>
              <w:right w:val="nil"/>
            </w:tcBorders>
          </w:tcPr>
          <w:p w:rsidR="00AC1533" w:rsidRPr="002103E5" w:rsidRDefault="00AC1533" w:rsidP="00895698">
            <w:pPr>
              <w:rPr>
                <w:rFonts w:ascii="Arial Narrow" w:hAnsi="Arial Narrow" w:cs="Arial"/>
                <w:bCs/>
                <w:sz w:val="20"/>
                <w:szCs w:val="20"/>
              </w:rPr>
            </w:pPr>
          </w:p>
        </w:tc>
        <w:tc>
          <w:tcPr>
            <w:tcW w:w="861" w:type="pct"/>
            <w:tcBorders>
              <w:top w:val="single" w:sz="4" w:space="0" w:color="auto"/>
              <w:left w:val="nil"/>
              <w:bottom w:val="nil"/>
              <w:right w:val="nil"/>
            </w:tcBorders>
          </w:tcPr>
          <w:p w:rsidR="00AC1533" w:rsidRPr="002103E5" w:rsidRDefault="00AC1533" w:rsidP="00221770">
            <w:pPr>
              <w:jc w:val="center"/>
              <w:rPr>
                <w:rFonts w:ascii="Arial Narrow" w:hAnsi="Arial Narrow" w:cs="Arial"/>
                <w:bCs/>
                <w:sz w:val="20"/>
                <w:szCs w:val="20"/>
              </w:rPr>
            </w:pPr>
          </w:p>
        </w:tc>
        <w:tc>
          <w:tcPr>
            <w:tcW w:w="861" w:type="pct"/>
            <w:tcBorders>
              <w:top w:val="single" w:sz="4" w:space="0" w:color="auto"/>
              <w:left w:val="nil"/>
              <w:bottom w:val="nil"/>
              <w:right w:val="nil"/>
            </w:tcBorders>
            <w:vAlign w:val="center"/>
          </w:tcPr>
          <w:p w:rsidR="00AC1533" w:rsidRPr="002103E5" w:rsidRDefault="00AC1533" w:rsidP="00221770">
            <w:pPr>
              <w:jc w:val="center"/>
              <w:rPr>
                <w:rFonts w:ascii="Arial Narrow" w:hAnsi="Arial Narrow" w:cs="Arial"/>
                <w:bCs/>
                <w:sz w:val="20"/>
                <w:szCs w:val="20"/>
              </w:rPr>
            </w:pPr>
          </w:p>
        </w:tc>
        <w:tc>
          <w:tcPr>
            <w:tcW w:w="861" w:type="pct"/>
            <w:tcBorders>
              <w:top w:val="single" w:sz="4" w:space="0" w:color="auto"/>
              <w:left w:val="nil"/>
              <w:bottom w:val="nil"/>
              <w:right w:val="nil"/>
            </w:tcBorders>
            <w:vAlign w:val="center"/>
          </w:tcPr>
          <w:p w:rsidR="00AC1533" w:rsidRPr="002103E5" w:rsidRDefault="00AC1533" w:rsidP="00F13083">
            <w:pPr>
              <w:jc w:val="center"/>
              <w:rPr>
                <w:rFonts w:ascii="Arial Narrow" w:hAnsi="Arial Narrow" w:cs="Arial"/>
                <w:b/>
                <w:bCs/>
                <w:sz w:val="20"/>
                <w:szCs w:val="20"/>
              </w:rPr>
            </w:pPr>
          </w:p>
        </w:tc>
        <w:tc>
          <w:tcPr>
            <w:tcW w:w="778" w:type="pct"/>
            <w:tcBorders>
              <w:top w:val="single" w:sz="4" w:space="0" w:color="auto"/>
              <w:left w:val="nil"/>
              <w:bottom w:val="nil"/>
              <w:right w:val="nil"/>
            </w:tcBorders>
            <w:vAlign w:val="center"/>
          </w:tcPr>
          <w:p w:rsidR="00AC1533" w:rsidRPr="002103E5" w:rsidRDefault="00AC1533" w:rsidP="00F13083">
            <w:pPr>
              <w:jc w:val="center"/>
              <w:rPr>
                <w:rFonts w:ascii="Arial Narrow" w:hAnsi="Arial Narrow" w:cs="Arial"/>
                <w:b/>
                <w:bCs/>
                <w:sz w:val="20"/>
                <w:szCs w:val="20"/>
              </w:rPr>
            </w:pPr>
          </w:p>
        </w:tc>
      </w:tr>
    </w:tbl>
    <w:p w:rsidR="00C862FE" w:rsidRPr="002103E5" w:rsidRDefault="00C34C71" w:rsidP="003F3891">
      <w:pPr>
        <w:numPr>
          <w:ilvl w:val="0"/>
          <w:numId w:val="2"/>
        </w:numPr>
        <w:pBdr>
          <w:top w:val="single" w:sz="4" w:space="1" w:color="auto"/>
          <w:left w:val="single" w:sz="4" w:space="4" w:color="auto"/>
          <w:bottom w:val="single" w:sz="4" w:space="1" w:color="auto"/>
          <w:right w:val="single" w:sz="4" w:space="4" w:color="auto"/>
        </w:pBdr>
        <w:shd w:val="pct5" w:color="auto" w:fill="FFFFFF"/>
        <w:ind w:left="0" w:right="-1" w:firstLine="0"/>
        <w:jc w:val="center"/>
        <w:rPr>
          <w:rFonts w:ascii="Arial Narrow" w:hAnsi="Arial Narrow" w:cs="Arial"/>
          <w:b/>
          <w:sz w:val="20"/>
          <w:szCs w:val="20"/>
        </w:rPr>
      </w:pPr>
      <w:r w:rsidRPr="002103E5">
        <w:rPr>
          <w:rFonts w:ascii="Arial Narrow" w:hAnsi="Arial Narrow" w:cs="Arial"/>
          <w:b/>
          <w:bCs/>
          <w:sz w:val="20"/>
        </w:rPr>
        <w:t>ОБЪЕМ</w:t>
      </w:r>
      <w:r w:rsidR="00C862FE" w:rsidRPr="002103E5">
        <w:rPr>
          <w:rFonts w:ascii="Arial Narrow" w:hAnsi="Arial Narrow" w:cs="Arial"/>
          <w:b/>
          <w:bCs/>
          <w:sz w:val="20"/>
          <w:szCs w:val="20"/>
        </w:rPr>
        <w:t xml:space="preserve"> УСЛУГ, ПРЕДОСТАВЛЯЕМЫЙ В РАМКАХ ПРОГРАММЫ</w:t>
      </w:r>
    </w:p>
    <w:p w:rsidR="00DA7282" w:rsidRPr="002103E5" w:rsidRDefault="00DA7282" w:rsidP="004C38B8">
      <w:pPr>
        <w:jc w:val="both"/>
        <w:rPr>
          <w:rFonts w:ascii="Arial Narrow" w:hAnsi="Arial Narrow" w:cs="Arial"/>
          <w:b/>
          <w:bCs/>
          <w:sz w:val="20"/>
          <w:szCs w:val="20"/>
        </w:rPr>
      </w:pPr>
    </w:p>
    <w:p w:rsidR="004C38B8" w:rsidRPr="002103E5" w:rsidRDefault="004C38B8" w:rsidP="004C38B8">
      <w:pPr>
        <w:jc w:val="both"/>
        <w:rPr>
          <w:rFonts w:ascii="Arial Narrow" w:hAnsi="Arial Narrow" w:cs="Arial"/>
          <w:b/>
          <w:bCs/>
          <w:sz w:val="20"/>
          <w:szCs w:val="20"/>
        </w:rPr>
      </w:pPr>
      <w:r w:rsidRPr="002103E5">
        <w:rPr>
          <w:rFonts w:ascii="Arial Narrow" w:hAnsi="Arial Narrow" w:cs="Arial"/>
          <w:b/>
          <w:bCs/>
          <w:sz w:val="20"/>
          <w:szCs w:val="20"/>
        </w:rPr>
        <w:t>3.1. Амбулаторно-поликлиническое обслуживание</w:t>
      </w:r>
      <w:r w:rsidR="00F74383" w:rsidRPr="002103E5">
        <w:rPr>
          <w:rStyle w:val="af"/>
          <w:rFonts w:ascii="Arial Narrow" w:hAnsi="Arial Narrow" w:cs="Arial"/>
          <w:b/>
          <w:bCs/>
          <w:sz w:val="20"/>
          <w:szCs w:val="20"/>
        </w:rPr>
        <w:footnoteReference w:id="8"/>
      </w:r>
    </w:p>
    <w:p w:rsidR="004C38B8" w:rsidRPr="002103E5" w:rsidRDefault="004C38B8" w:rsidP="004C38B8">
      <w:pPr>
        <w:ind w:left="426" w:hanging="426"/>
        <w:jc w:val="both"/>
        <w:rPr>
          <w:rFonts w:ascii="Arial Narrow" w:hAnsi="Arial Narrow" w:cs="Arial"/>
          <w:b/>
          <w:bCs/>
          <w:sz w:val="20"/>
          <w:szCs w:val="20"/>
        </w:rPr>
      </w:pPr>
    </w:p>
    <w:p w:rsidR="004C38B8" w:rsidRPr="002103E5" w:rsidRDefault="004C38B8" w:rsidP="004C38B8">
      <w:pPr>
        <w:ind w:left="284"/>
        <w:jc w:val="both"/>
        <w:rPr>
          <w:rFonts w:ascii="Arial Narrow" w:hAnsi="Arial Narrow" w:cs="Arial"/>
          <w:sz w:val="20"/>
          <w:szCs w:val="20"/>
        </w:rPr>
      </w:pPr>
      <w:r w:rsidRPr="002103E5">
        <w:rPr>
          <w:rFonts w:ascii="Arial Narrow" w:hAnsi="Arial Narrow" w:cs="Arial"/>
          <w:b/>
          <w:sz w:val="20"/>
          <w:szCs w:val="20"/>
        </w:rPr>
        <w:t>3.1.1.</w:t>
      </w:r>
      <w:r w:rsidRPr="002103E5">
        <w:rPr>
          <w:rFonts w:ascii="Arial Narrow" w:hAnsi="Arial Narrow" w:cs="Arial"/>
          <w:sz w:val="20"/>
          <w:szCs w:val="20"/>
        </w:rPr>
        <w:t xml:space="preserve"> </w:t>
      </w:r>
      <w:proofErr w:type="gramStart"/>
      <w:r w:rsidRPr="002103E5">
        <w:rPr>
          <w:rFonts w:ascii="Arial Narrow" w:hAnsi="Arial Narrow" w:cs="Arial"/>
          <w:sz w:val="20"/>
          <w:szCs w:val="20"/>
        </w:rPr>
        <w:t>Приемы, консультации, манипуляции и другие профессиональные услуги врачей по</w:t>
      </w:r>
      <w:r w:rsidR="0069270C" w:rsidRPr="002103E5">
        <w:rPr>
          <w:rStyle w:val="af"/>
          <w:rFonts w:ascii="Arial Narrow" w:hAnsi="Arial Narrow" w:cs="Arial"/>
          <w:sz w:val="20"/>
          <w:szCs w:val="20"/>
        </w:rPr>
        <w:footnoteReference w:id="9"/>
      </w:r>
      <w:r w:rsidRPr="002103E5">
        <w:rPr>
          <w:rFonts w:ascii="Arial Narrow" w:hAnsi="Arial Narrow" w:cs="Arial"/>
          <w:sz w:val="20"/>
          <w:szCs w:val="20"/>
        </w:rPr>
        <w:t>: гинекологии, анестезиолог</w:t>
      </w:r>
      <w:r w:rsidR="00460D55" w:rsidRPr="002103E5">
        <w:rPr>
          <w:rFonts w:ascii="Arial Narrow" w:hAnsi="Arial Narrow" w:cs="Arial"/>
          <w:sz w:val="20"/>
          <w:szCs w:val="20"/>
        </w:rPr>
        <w:t xml:space="preserve">ии и </w:t>
      </w:r>
      <w:r w:rsidRPr="002103E5">
        <w:rPr>
          <w:rFonts w:ascii="Arial Narrow" w:hAnsi="Arial Narrow" w:cs="Arial"/>
          <w:sz w:val="20"/>
          <w:szCs w:val="20"/>
        </w:rPr>
        <w:t>реаниматологии, гастроэнтерологии, гематологии, генетике,</w:t>
      </w:r>
      <w:r w:rsidR="003614FF" w:rsidRPr="002103E5">
        <w:rPr>
          <w:rFonts w:ascii="Arial Narrow" w:hAnsi="Arial Narrow" w:cs="Arial"/>
          <w:sz w:val="20"/>
          <w:szCs w:val="20"/>
        </w:rPr>
        <w:t xml:space="preserve"> </w:t>
      </w:r>
      <w:r w:rsidRPr="002103E5">
        <w:rPr>
          <w:rFonts w:ascii="Arial Narrow" w:hAnsi="Arial Narrow" w:cs="Arial"/>
          <w:sz w:val="20"/>
          <w:szCs w:val="20"/>
        </w:rPr>
        <w:t>дерматовенерологии</w:t>
      </w:r>
      <w:r w:rsidR="003614FF" w:rsidRPr="002103E5">
        <w:rPr>
          <w:rFonts w:ascii="Arial Narrow" w:hAnsi="Arial Narrow" w:cs="Arial"/>
          <w:sz w:val="20"/>
          <w:szCs w:val="20"/>
        </w:rPr>
        <w:t>,</w:t>
      </w:r>
      <w:r w:rsidR="00BF7EFA" w:rsidRPr="002103E5">
        <w:rPr>
          <w:rFonts w:ascii="Arial Narrow" w:hAnsi="Arial Narrow" w:cs="Arial"/>
          <w:sz w:val="20"/>
          <w:szCs w:val="20"/>
        </w:rPr>
        <w:t xml:space="preserve"> </w:t>
      </w:r>
      <w:r w:rsidRPr="002103E5">
        <w:rPr>
          <w:rFonts w:ascii="Arial Narrow" w:hAnsi="Arial Narrow" w:cs="Arial"/>
          <w:sz w:val="20"/>
          <w:szCs w:val="20"/>
        </w:rPr>
        <w:t>кардиологии, колопроктологии,</w:t>
      </w:r>
      <w:r w:rsidR="003614FF" w:rsidRPr="002103E5">
        <w:rPr>
          <w:rFonts w:ascii="Arial Narrow" w:hAnsi="Arial Narrow" w:cs="Arial"/>
          <w:sz w:val="20"/>
          <w:szCs w:val="20"/>
        </w:rPr>
        <w:t xml:space="preserve"> </w:t>
      </w:r>
      <w:r w:rsidRPr="002103E5">
        <w:rPr>
          <w:rFonts w:ascii="Arial Narrow" w:hAnsi="Arial Narrow" w:cs="Arial"/>
          <w:sz w:val="20"/>
          <w:szCs w:val="20"/>
        </w:rPr>
        <w:t>неврологии, нейрохирургии, нефрологии, общей врачебной практике (семейной медицине), онкологии, отори</w:t>
      </w:r>
      <w:r w:rsidR="00460D55" w:rsidRPr="002103E5">
        <w:rPr>
          <w:rFonts w:ascii="Arial Narrow" w:hAnsi="Arial Narrow" w:cs="Arial"/>
          <w:sz w:val="20"/>
          <w:szCs w:val="20"/>
        </w:rPr>
        <w:t xml:space="preserve">ноларингологии, офтальмологии, </w:t>
      </w:r>
      <w:r w:rsidRPr="002103E5">
        <w:rPr>
          <w:rFonts w:ascii="Arial Narrow" w:hAnsi="Arial Narrow" w:cs="Arial"/>
          <w:sz w:val="20"/>
          <w:szCs w:val="20"/>
        </w:rPr>
        <w:t>пластической хирургии, пульмонологии,</w:t>
      </w:r>
      <w:r w:rsidR="003614FF" w:rsidRPr="002103E5">
        <w:rPr>
          <w:rFonts w:ascii="Arial Narrow" w:hAnsi="Arial Narrow" w:cs="Arial"/>
          <w:sz w:val="20"/>
          <w:szCs w:val="20"/>
        </w:rPr>
        <w:t xml:space="preserve"> </w:t>
      </w:r>
      <w:r w:rsidRPr="002103E5">
        <w:rPr>
          <w:rFonts w:ascii="Arial Narrow" w:hAnsi="Arial Narrow" w:cs="Arial"/>
          <w:sz w:val="20"/>
          <w:szCs w:val="20"/>
        </w:rPr>
        <w:t>радиологии,</w:t>
      </w:r>
      <w:r w:rsidR="0069270C" w:rsidRPr="002103E5">
        <w:rPr>
          <w:rFonts w:ascii="Arial Narrow" w:hAnsi="Arial Narrow" w:cs="Arial"/>
          <w:sz w:val="20"/>
          <w:szCs w:val="20"/>
        </w:rPr>
        <w:t xml:space="preserve"> </w:t>
      </w:r>
      <w:r w:rsidRPr="002103E5">
        <w:rPr>
          <w:rFonts w:ascii="Arial Narrow" w:hAnsi="Arial Narrow" w:cs="Arial"/>
          <w:sz w:val="20"/>
          <w:szCs w:val="20"/>
        </w:rPr>
        <w:t>рентгенологии, сердечно-с</w:t>
      </w:r>
      <w:r w:rsidR="00460D55" w:rsidRPr="002103E5">
        <w:rPr>
          <w:rFonts w:ascii="Arial Narrow" w:hAnsi="Arial Narrow" w:cs="Arial"/>
          <w:sz w:val="20"/>
          <w:szCs w:val="20"/>
        </w:rPr>
        <w:t xml:space="preserve">осудистой хирургии, терапии, </w:t>
      </w:r>
      <w:r w:rsidRPr="002103E5">
        <w:rPr>
          <w:rFonts w:ascii="Arial Narrow" w:hAnsi="Arial Narrow" w:cs="Arial"/>
          <w:sz w:val="20"/>
          <w:szCs w:val="20"/>
        </w:rPr>
        <w:t xml:space="preserve">торакальной хирургии, травматологии-ортопедии, трансфузиологии, ультразвуковой диагностике, урологии, функциональной диагностике, хирургии, челюстно-лицевой хирургии, эндокринологии, эндоскопии. </w:t>
      </w:r>
      <w:proofErr w:type="gramEnd"/>
    </w:p>
    <w:p w:rsidR="004C38B8" w:rsidRPr="002103E5" w:rsidRDefault="004C38B8" w:rsidP="004C38B8">
      <w:pPr>
        <w:ind w:left="284"/>
        <w:jc w:val="both"/>
        <w:rPr>
          <w:rFonts w:ascii="Arial Narrow" w:hAnsi="Arial Narrow" w:cs="Arial"/>
          <w:sz w:val="20"/>
          <w:szCs w:val="20"/>
        </w:rPr>
      </w:pPr>
      <w:r w:rsidRPr="002103E5">
        <w:rPr>
          <w:rFonts w:ascii="Arial Narrow" w:hAnsi="Arial Narrow" w:cs="Arial"/>
          <w:b/>
          <w:sz w:val="20"/>
        </w:rPr>
        <w:t>3.1.2.</w:t>
      </w:r>
      <w:r w:rsidRPr="002103E5">
        <w:rPr>
          <w:rFonts w:ascii="Arial Narrow" w:hAnsi="Arial Narrow" w:cs="Arial"/>
          <w:sz w:val="20"/>
        </w:rPr>
        <w:t xml:space="preserve"> Оформление медицинской документации, предусмотренной действующим законодательством</w:t>
      </w:r>
      <w:r w:rsidR="00B80801" w:rsidRPr="002103E5">
        <w:rPr>
          <w:rFonts w:ascii="Arial Narrow" w:hAnsi="Arial Narrow" w:cs="Arial"/>
          <w:sz w:val="20"/>
        </w:rPr>
        <w:t xml:space="preserve"> страны, </w:t>
      </w:r>
      <w:r w:rsidR="00B80801" w:rsidRPr="002103E5">
        <w:rPr>
          <w:rFonts w:ascii="Arial Narrow" w:hAnsi="Arial Narrow" w:cs="Arial"/>
          <w:sz w:val="20"/>
          <w:szCs w:val="20"/>
        </w:rPr>
        <w:t>в которой проводится лечение.</w:t>
      </w:r>
    </w:p>
    <w:p w:rsidR="004C38B8" w:rsidRPr="002103E5" w:rsidRDefault="004C38B8" w:rsidP="004C38B8">
      <w:pPr>
        <w:ind w:left="284"/>
        <w:jc w:val="both"/>
        <w:rPr>
          <w:rFonts w:ascii="Arial Narrow" w:hAnsi="Arial Narrow" w:cs="Arial"/>
          <w:sz w:val="20"/>
          <w:szCs w:val="20"/>
        </w:rPr>
      </w:pPr>
      <w:r w:rsidRPr="002103E5">
        <w:rPr>
          <w:rFonts w:ascii="Arial Narrow" w:hAnsi="Arial Narrow" w:cs="Arial"/>
          <w:b/>
          <w:sz w:val="20"/>
          <w:szCs w:val="20"/>
        </w:rPr>
        <w:t>3.1.3.</w:t>
      </w:r>
      <w:r w:rsidRPr="002103E5">
        <w:rPr>
          <w:rFonts w:ascii="Arial Narrow" w:hAnsi="Arial Narrow" w:cs="Arial"/>
          <w:sz w:val="20"/>
          <w:szCs w:val="20"/>
        </w:rPr>
        <w:t xml:space="preserve"> </w:t>
      </w:r>
      <w:proofErr w:type="gramStart"/>
      <w:r w:rsidRPr="002103E5">
        <w:rPr>
          <w:rFonts w:ascii="Arial Narrow" w:hAnsi="Arial Narrow" w:cs="Arial"/>
          <w:sz w:val="20"/>
          <w:szCs w:val="20"/>
        </w:rPr>
        <w:t>Лабораторные исследования: общеклинические, биохимические, иммунологические, микробиологические исследования, цитологические, генетические, гистологические исследования.</w:t>
      </w:r>
      <w:proofErr w:type="gramEnd"/>
    </w:p>
    <w:p w:rsidR="00C84ED4" w:rsidRPr="002103E5" w:rsidRDefault="004C38B8" w:rsidP="004C38B8">
      <w:pPr>
        <w:ind w:left="284"/>
        <w:jc w:val="both"/>
        <w:rPr>
          <w:rFonts w:ascii="Arial Narrow" w:hAnsi="Arial Narrow" w:cs="Arial"/>
          <w:sz w:val="20"/>
          <w:szCs w:val="20"/>
        </w:rPr>
      </w:pPr>
      <w:r w:rsidRPr="002103E5">
        <w:rPr>
          <w:rFonts w:ascii="Arial Narrow" w:hAnsi="Arial Narrow" w:cs="Arial"/>
          <w:b/>
          <w:sz w:val="20"/>
          <w:szCs w:val="20"/>
        </w:rPr>
        <w:t>3.1.4.</w:t>
      </w:r>
      <w:r w:rsidRPr="002103E5">
        <w:rPr>
          <w:rFonts w:ascii="Arial Narrow" w:hAnsi="Arial Narrow" w:cs="Arial"/>
          <w:sz w:val="20"/>
          <w:szCs w:val="20"/>
        </w:rPr>
        <w:t xml:space="preserve"> </w:t>
      </w:r>
      <w:r w:rsidR="00C84ED4" w:rsidRPr="002103E5">
        <w:rPr>
          <w:rFonts w:ascii="Arial Narrow" w:hAnsi="Arial Narrow" w:cs="Arial"/>
          <w:sz w:val="20"/>
          <w:szCs w:val="20"/>
        </w:rPr>
        <w:t xml:space="preserve">Инструментальные исследования: </w:t>
      </w:r>
      <w:r w:rsidR="00516FC4" w:rsidRPr="00516FC4">
        <w:rPr>
          <w:rFonts w:ascii="Arial Narrow" w:hAnsi="Arial Narrow" w:cs="Arial"/>
          <w:sz w:val="20"/>
          <w:szCs w:val="20"/>
        </w:rPr>
        <w:t>функциональная и ультразвуковая диагностика</w:t>
      </w:r>
      <w:r w:rsidR="001A59A4">
        <w:rPr>
          <w:rFonts w:ascii="Arial Narrow" w:hAnsi="Arial Narrow" w:cs="Arial"/>
          <w:sz w:val="20"/>
          <w:szCs w:val="20"/>
        </w:rPr>
        <w:t>,</w:t>
      </w:r>
      <w:r w:rsidR="00516FC4" w:rsidRPr="00516FC4">
        <w:rPr>
          <w:rFonts w:ascii="Arial Narrow" w:hAnsi="Arial Narrow" w:cs="Arial"/>
          <w:sz w:val="20"/>
          <w:szCs w:val="20"/>
        </w:rPr>
        <w:t xml:space="preserve"> рентгенологические и </w:t>
      </w:r>
      <w:proofErr w:type="gramStart"/>
      <w:r w:rsidR="00516FC4" w:rsidRPr="00516FC4">
        <w:rPr>
          <w:rFonts w:ascii="Arial Narrow" w:hAnsi="Arial Narrow" w:cs="Arial"/>
          <w:sz w:val="20"/>
          <w:szCs w:val="20"/>
        </w:rPr>
        <w:t>рентген-радиологические</w:t>
      </w:r>
      <w:proofErr w:type="gramEnd"/>
      <w:r w:rsidR="00516FC4" w:rsidRPr="00516FC4">
        <w:rPr>
          <w:rFonts w:ascii="Arial Narrow" w:hAnsi="Arial Narrow" w:cs="Arial"/>
          <w:sz w:val="20"/>
          <w:szCs w:val="20"/>
        </w:rPr>
        <w:t xml:space="preserve">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r w:rsidR="00C84ED4" w:rsidRPr="002103E5">
        <w:rPr>
          <w:rFonts w:ascii="Arial Narrow" w:hAnsi="Arial Narrow" w:cs="Arial"/>
          <w:sz w:val="20"/>
          <w:szCs w:val="20"/>
        </w:rPr>
        <w:t>.</w:t>
      </w:r>
    </w:p>
    <w:p w:rsidR="00F55853" w:rsidRPr="002103E5" w:rsidRDefault="00F55853" w:rsidP="004C38B8">
      <w:pPr>
        <w:ind w:left="284"/>
        <w:jc w:val="both"/>
        <w:rPr>
          <w:rFonts w:ascii="Arial Narrow" w:hAnsi="Arial Narrow" w:cs="Arial"/>
          <w:sz w:val="20"/>
          <w:szCs w:val="20"/>
        </w:rPr>
      </w:pPr>
      <w:r w:rsidRPr="002103E5">
        <w:rPr>
          <w:rFonts w:ascii="Arial Narrow" w:hAnsi="Arial Narrow" w:cs="Arial"/>
          <w:b/>
          <w:sz w:val="20"/>
          <w:szCs w:val="20"/>
        </w:rPr>
        <w:t>3.1.5.</w:t>
      </w:r>
      <w:r w:rsidRPr="002103E5">
        <w:rPr>
          <w:rFonts w:ascii="Arial Narrow" w:hAnsi="Arial Narrow" w:cs="Arial"/>
          <w:sz w:val="20"/>
          <w:szCs w:val="20"/>
        </w:rPr>
        <w:t xml:space="preserve">  </w:t>
      </w:r>
      <w:r w:rsidR="00553F30" w:rsidRPr="00553F30">
        <w:rPr>
          <w:rFonts w:ascii="Arial Narrow" w:hAnsi="Arial Narrow" w:cs="Arial"/>
          <w:sz w:val="20"/>
          <w:szCs w:val="20"/>
        </w:rPr>
        <w:t>Услуги, указанные в п. 3.1.1.-3.1.4.</w:t>
      </w:r>
      <w:r w:rsidR="00553F30">
        <w:rPr>
          <w:rFonts w:ascii="Arial Narrow" w:hAnsi="Arial Narrow" w:cs="Arial"/>
          <w:sz w:val="20"/>
          <w:szCs w:val="20"/>
        </w:rPr>
        <w:t>, 3.1.6.</w:t>
      </w:r>
      <w:r w:rsidR="00553F30" w:rsidRPr="00553F30">
        <w:rPr>
          <w:rFonts w:ascii="Arial Narrow" w:hAnsi="Arial Narrow" w:cs="Arial"/>
          <w:sz w:val="20"/>
          <w:szCs w:val="20"/>
        </w:rPr>
        <w:t xml:space="preserve"> Программы</w:t>
      </w:r>
      <w:r w:rsidR="00553F30">
        <w:rPr>
          <w:rFonts w:ascii="Arial Narrow" w:hAnsi="Arial Narrow" w:cs="Arial"/>
          <w:sz w:val="20"/>
          <w:szCs w:val="20"/>
        </w:rPr>
        <w:t>,</w:t>
      </w:r>
      <w:r w:rsidR="00553F30" w:rsidRPr="00553F30">
        <w:rPr>
          <w:rFonts w:ascii="Arial Narrow" w:hAnsi="Arial Narrow" w:cs="Arial"/>
          <w:sz w:val="20"/>
          <w:szCs w:val="20"/>
        </w:rPr>
        <w:t xml:space="preserve"> проводимые </w:t>
      </w:r>
      <w:r w:rsidRPr="002103E5">
        <w:rPr>
          <w:rFonts w:ascii="Arial Narrow" w:hAnsi="Arial Narrow" w:cs="Arial"/>
          <w:sz w:val="20"/>
          <w:szCs w:val="20"/>
        </w:rPr>
        <w:t xml:space="preserve">с целью определения/уточнения </w:t>
      </w:r>
      <w:r w:rsidR="003E7992">
        <w:rPr>
          <w:rFonts w:ascii="Arial Narrow" w:hAnsi="Arial Narrow" w:cs="Arial"/>
          <w:sz w:val="20"/>
          <w:szCs w:val="20"/>
        </w:rPr>
        <w:t>установленного диагноза</w:t>
      </w:r>
      <w:r w:rsidR="006C136C">
        <w:rPr>
          <w:rFonts w:ascii="Arial Narrow" w:hAnsi="Arial Narrow" w:cs="Arial"/>
          <w:sz w:val="20"/>
          <w:szCs w:val="20"/>
        </w:rPr>
        <w:t>, определения</w:t>
      </w:r>
      <w:r w:rsidR="003E7992">
        <w:rPr>
          <w:rFonts w:ascii="Arial Narrow" w:hAnsi="Arial Narrow" w:cs="Arial"/>
          <w:sz w:val="20"/>
          <w:szCs w:val="20"/>
        </w:rPr>
        <w:t>/</w:t>
      </w:r>
      <w:r w:rsidR="006C136C">
        <w:rPr>
          <w:rFonts w:ascii="Arial Narrow" w:hAnsi="Arial Narrow" w:cs="Arial"/>
          <w:sz w:val="20"/>
          <w:szCs w:val="20"/>
        </w:rPr>
        <w:t xml:space="preserve">уточнения </w:t>
      </w:r>
      <w:r w:rsidRPr="002103E5">
        <w:rPr>
          <w:rFonts w:ascii="Arial Narrow" w:hAnsi="Arial Narrow" w:cs="Arial"/>
          <w:sz w:val="20"/>
          <w:szCs w:val="20"/>
        </w:rPr>
        <w:t>тактики лечения;</w:t>
      </w:r>
    </w:p>
    <w:p w:rsidR="00D252BB" w:rsidRPr="002103E5" w:rsidRDefault="004C38B8" w:rsidP="002D093A">
      <w:pPr>
        <w:ind w:left="284"/>
        <w:jc w:val="both"/>
        <w:rPr>
          <w:rFonts w:ascii="Arial Narrow" w:hAnsi="Arial Narrow" w:cs="Arial"/>
          <w:sz w:val="20"/>
          <w:szCs w:val="20"/>
        </w:rPr>
      </w:pPr>
      <w:r w:rsidRPr="002103E5">
        <w:rPr>
          <w:rFonts w:ascii="Arial Narrow" w:hAnsi="Arial Narrow" w:cs="Arial"/>
          <w:b/>
          <w:sz w:val="20"/>
          <w:szCs w:val="20"/>
        </w:rPr>
        <w:t>3.1.</w:t>
      </w:r>
      <w:r w:rsidR="00F55853" w:rsidRPr="002103E5">
        <w:rPr>
          <w:rFonts w:ascii="Arial Narrow" w:hAnsi="Arial Narrow" w:cs="Arial"/>
          <w:b/>
          <w:sz w:val="20"/>
          <w:szCs w:val="20"/>
        </w:rPr>
        <w:t>6</w:t>
      </w:r>
      <w:r w:rsidRPr="002103E5">
        <w:rPr>
          <w:rFonts w:ascii="Arial Narrow" w:hAnsi="Arial Narrow" w:cs="Arial"/>
          <w:sz w:val="20"/>
          <w:szCs w:val="20"/>
        </w:rPr>
        <w:t xml:space="preserve"> </w:t>
      </w:r>
      <w:r w:rsidR="00763B13" w:rsidRPr="002103E5">
        <w:rPr>
          <w:rFonts w:ascii="Arial Narrow" w:hAnsi="Arial Narrow" w:cs="Arial"/>
          <w:sz w:val="20"/>
          <w:szCs w:val="20"/>
        </w:rPr>
        <w:t xml:space="preserve">  </w:t>
      </w:r>
      <w:r w:rsidRPr="002103E5">
        <w:rPr>
          <w:rFonts w:ascii="Arial Narrow" w:hAnsi="Arial Narrow" w:cs="Arial"/>
          <w:sz w:val="20"/>
          <w:szCs w:val="20"/>
        </w:rPr>
        <w:t>Процедуры, манипуляции и методы лечения</w:t>
      </w:r>
      <w:r w:rsidR="00052028" w:rsidRPr="002103E5">
        <w:rPr>
          <w:rFonts w:ascii="Arial Narrow" w:hAnsi="Arial Narrow" w:cs="Arial"/>
          <w:sz w:val="20"/>
          <w:szCs w:val="20"/>
        </w:rPr>
        <w:t xml:space="preserve">: </w:t>
      </w:r>
    </w:p>
    <w:p w:rsidR="00D252BB" w:rsidRPr="002103E5" w:rsidRDefault="00052028" w:rsidP="00F13083">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лечебные и диагностические манипуляции</w:t>
      </w:r>
      <w:r w:rsidR="0001506B" w:rsidRPr="002103E5">
        <w:rPr>
          <w:rFonts w:ascii="Arial Narrow" w:hAnsi="Arial Narrow" w:cs="Arial"/>
          <w:sz w:val="20"/>
          <w:szCs w:val="20"/>
        </w:rPr>
        <w:t>;</w:t>
      </w:r>
    </w:p>
    <w:p w:rsidR="00D252BB" w:rsidRDefault="002D093A"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догоспитальная подготовка</w:t>
      </w:r>
      <w:r w:rsidR="00797102" w:rsidRPr="002103E5">
        <w:rPr>
          <w:rFonts w:ascii="Arial Narrow" w:hAnsi="Arial Narrow" w:cs="Arial"/>
          <w:vertAlign w:val="superscript"/>
        </w:rPr>
        <w:footnoteReference w:id="10"/>
      </w:r>
      <w:r w:rsidR="0001506B" w:rsidRPr="002103E5">
        <w:rPr>
          <w:rFonts w:ascii="Arial Narrow" w:hAnsi="Arial Narrow" w:cs="Arial"/>
          <w:sz w:val="20"/>
          <w:szCs w:val="20"/>
        </w:rPr>
        <w:t>.</w:t>
      </w:r>
    </w:p>
    <w:p w:rsidR="00F938A0" w:rsidRPr="002103E5" w:rsidRDefault="00F938A0" w:rsidP="000015A8">
      <w:pPr>
        <w:tabs>
          <w:tab w:val="left" w:pos="993"/>
        </w:tabs>
        <w:ind w:left="284"/>
        <w:jc w:val="both"/>
        <w:rPr>
          <w:rFonts w:ascii="Arial Narrow" w:hAnsi="Arial Narrow" w:cs="Arial"/>
          <w:sz w:val="20"/>
          <w:szCs w:val="20"/>
        </w:rPr>
      </w:pPr>
      <w:r w:rsidRPr="000015A8">
        <w:rPr>
          <w:rFonts w:ascii="Arial Narrow" w:hAnsi="Arial Narrow" w:cs="Arial"/>
          <w:b/>
          <w:sz w:val="20"/>
          <w:szCs w:val="20"/>
        </w:rPr>
        <w:t>3.1.7</w:t>
      </w:r>
      <w:r>
        <w:rPr>
          <w:rFonts w:ascii="Arial Narrow" w:hAnsi="Arial Narrow" w:cs="Arial"/>
          <w:sz w:val="20"/>
          <w:szCs w:val="20"/>
        </w:rPr>
        <w:t xml:space="preserve">. </w:t>
      </w:r>
      <w:r w:rsidRPr="00F938A0">
        <w:rPr>
          <w:rFonts w:ascii="Arial Narrow" w:hAnsi="Arial Narrow" w:cs="Arial"/>
          <w:sz w:val="20"/>
          <w:szCs w:val="20"/>
        </w:rPr>
        <w:t>Реабилитационно-восстановительное лечение</w:t>
      </w:r>
      <w:r>
        <w:rPr>
          <w:rFonts w:ascii="Arial Narrow" w:hAnsi="Arial Narrow" w:cs="Arial"/>
          <w:sz w:val="20"/>
          <w:szCs w:val="20"/>
        </w:rPr>
        <w:t xml:space="preserve"> по назначению лечащего врача.</w:t>
      </w:r>
    </w:p>
    <w:p w:rsidR="00D252BB" w:rsidRDefault="00D252BB" w:rsidP="002C435F">
      <w:pPr>
        <w:suppressAutoHyphens/>
        <w:ind w:left="284" w:right="-57"/>
        <w:jc w:val="both"/>
        <w:rPr>
          <w:rFonts w:ascii="Arial Narrow" w:hAnsi="Arial Narrow" w:cs="Arial"/>
          <w:sz w:val="20"/>
          <w:szCs w:val="20"/>
        </w:rPr>
      </w:pPr>
      <w:r w:rsidRPr="002103E5">
        <w:rPr>
          <w:rFonts w:ascii="Arial Narrow" w:hAnsi="Arial Narrow" w:cs="Arial"/>
          <w:b/>
          <w:sz w:val="20"/>
          <w:szCs w:val="20"/>
        </w:rPr>
        <w:t>3.1.</w:t>
      </w:r>
      <w:r w:rsidR="00F938A0">
        <w:rPr>
          <w:rFonts w:ascii="Arial Narrow" w:hAnsi="Arial Narrow" w:cs="Arial"/>
          <w:b/>
          <w:sz w:val="20"/>
          <w:szCs w:val="20"/>
        </w:rPr>
        <w:t>8</w:t>
      </w:r>
      <w:r w:rsidRPr="002103E5">
        <w:rPr>
          <w:rFonts w:ascii="Arial Narrow" w:hAnsi="Arial Narrow" w:cs="Arial"/>
          <w:b/>
          <w:sz w:val="20"/>
          <w:szCs w:val="20"/>
        </w:rPr>
        <w:t>.</w:t>
      </w:r>
      <w:r w:rsidRPr="002103E5">
        <w:rPr>
          <w:rFonts w:ascii="Arial Narrow" w:hAnsi="Arial Narrow" w:cs="Arial"/>
          <w:sz w:val="20"/>
          <w:szCs w:val="20"/>
        </w:rPr>
        <w:t xml:space="preserve"> </w:t>
      </w:r>
      <w:r w:rsidR="00D82BFD">
        <w:rPr>
          <w:rFonts w:ascii="Arial Narrow" w:hAnsi="Arial Narrow" w:cs="Arial"/>
          <w:sz w:val="20"/>
          <w:szCs w:val="20"/>
        </w:rPr>
        <w:t xml:space="preserve">Услуги, </w:t>
      </w:r>
      <w:r w:rsidR="00D82BFD" w:rsidRPr="00553F30">
        <w:rPr>
          <w:rFonts w:ascii="Arial Narrow" w:hAnsi="Arial Narrow" w:cs="Arial"/>
          <w:sz w:val="20"/>
          <w:szCs w:val="20"/>
        </w:rPr>
        <w:t>указанные в п. 3.1.1.-3.1.4.</w:t>
      </w:r>
      <w:r w:rsidR="00D82BFD">
        <w:rPr>
          <w:rFonts w:ascii="Arial Narrow" w:hAnsi="Arial Narrow" w:cs="Arial"/>
          <w:sz w:val="20"/>
          <w:szCs w:val="20"/>
        </w:rPr>
        <w:t>, 3.1.6.</w:t>
      </w:r>
      <w:r w:rsidR="00D82BFD" w:rsidRPr="00553F30">
        <w:rPr>
          <w:rFonts w:ascii="Arial Narrow" w:hAnsi="Arial Narrow" w:cs="Arial"/>
          <w:sz w:val="20"/>
          <w:szCs w:val="20"/>
        </w:rPr>
        <w:t xml:space="preserve"> Программы</w:t>
      </w:r>
      <w:r w:rsidR="00D82BFD">
        <w:rPr>
          <w:rFonts w:ascii="Arial Narrow" w:hAnsi="Arial Narrow" w:cs="Arial"/>
          <w:sz w:val="20"/>
          <w:szCs w:val="20"/>
        </w:rPr>
        <w:t>, проводимые в рамках д</w:t>
      </w:r>
      <w:r w:rsidR="00D82BFD" w:rsidRPr="002103E5">
        <w:rPr>
          <w:rFonts w:ascii="Arial Narrow" w:hAnsi="Arial Narrow" w:cs="Arial"/>
          <w:sz w:val="20"/>
          <w:szCs w:val="20"/>
        </w:rPr>
        <w:t>и</w:t>
      </w:r>
      <w:r w:rsidR="00D82BFD">
        <w:rPr>
          <w:rFonts w:ascii="Arial Narrow" w:hAnsi="Arial Narrow" w:cs="Arial"/>
          <w:sz w:val="20"/>
          <w:szCs w:val="20"/>
        </w:rPr>
        <w:t>спансерного</w:t>
      </w:r>
      <w:r w:rsidRPr="002103E5">
        <w:rPr>
          <w:rFonts w:ascii="Arial Narrow" w:hAnsi="Arial Narrow" w:cs="Arial"/>
          <w:sz w:val="20"/>
          <w:szCs w:val="20"/>
        </w:rPr>
        <w:t xml:space="preserve"> </w:t>
      </w:r>
      <w:r w:rsidR="00D82BFD">
        <w:rPr>
          <w:rFonts w:ascii="Arial Narrow" w:hAnsi="Arial Narrow" w:cs="Arial"/>
          <w:sz w:val="20"/>
          <w:szCs w:val="20"/>
        </w:rPr>
        <w:t xml:space="preserve">/ </w:t>
      </w:r>
      <w:r w:rsidR="00E8276B" w:rsidRPr="00E8276B">
        <w:rPr>
          <w:rFonts w:ascii="Arial Narrow" w:hAnsi="Arial Narrow" w:cs="Arial"/>
          <w:sz w:val="20"/>
          <w:szCs w:val="20"/>
        </w:rPr>
        <w:t>динамическо</w:t>
      </w:r>
      <w:r w:rsidR="00D82BFD">
        <w:rPr>
          <w:rFonts w:ascii="Arial Narrow" w:hAnsi="Arial Narrow" w:cs="Arial"/>
          <w:sz w:val="20"/>
          <w:szCs w:val="20"/>
        </w:rPr>
        <w:t>го</w:t>
      </w:r>
      <w:r w:rsidR="00E8276B" w:rsidRPr="00E8276B">
        <w:rPr>
          <w:rFonts w:ascii="Arial Narrow" w:hAnsi="Arial Narrow" w:cs="Arial"/>
          <w:sz w:val="20"/>
          <w:szCs w:val="20"/>
        </w:rPr>
        <w:t xml:space="preserve"> наблюдени</w:t>
      </w:r>
      <w:r w:rsidR="00D82BFD">
        <w:rPr>
          <w:rFonts w:ascii="Arial Narrow" w:hAnsi="Arial Narrow" w:cs="Arial"/>
          <w:sz w:val="20"/>
          <w:szCs w:val="20"/>
        </w:rPr>
        <w:t>я</w:t>
      </w:r>
      <w:r w:rsidR="00E8276B" w:rsidRPr="00E8276B">
        <w:rPr>
          <w:rFonts w:ascii="Arial Narrow" w:hAnsi="Arial Narrow" w:cs="Arial"/>
          <w:sz w:val="20"/>
          <w:szCs w:val="20"/>
        </w:rPr>
        <w:t xml:space="preserve">, </w:t>
      </w:r>
      <w:r w:rsidRPr="002103E5">
        <w:rPr>
          <w:rFonts w:ascii="Arial Narrow" w:hAnsi="Arial Narrow" w:cs="Arial"/>
          <w:sz w:val="20"/>
          <w:szCs w:val="20"/>
        </w:rPr>
        <w:t>после проведенного лечения (частота и объем которого определяется назначением лечащего врача).</w:t>
      </w:r>
    </w:p>
    <w:p w:rsidR="004C38B8" w:rsidRPr="002103E5" w:rsidRDefault="004C38B8" w:rsidP="002C435F">
      <w:pPr>
        <w:suppressAutoHyphens/>
        <w:spacing w:before="240"/>
        <w:ind w:right="-58"/>
        <w:jc w:val="both"/>
        <w:rPr>
          <w:rFonts w:ascii="Arial Narrow" w:hAnsi="Arial Narrow" w:cs="Arial"/>
          <w:b/>
          <w:sz w:val="20"/>
          <w:szCs w:val="20"/>
        </w:rPr>
      </w:pPr>
      <w:r w:rsidRPr="002103E5">
        <w:rPr>
          <w:rFonts w:ascii="Arial Narrow" w:hAnsi="Arial Narrow" w:cs="Arial"/>
          <w:b/>
          <w:bCs/>
          <w:sz w:val="20"/>
          <w:szCs w:val="20"/>
        </w:rPr>
        <w:t>3.</w:t>
      </w:r>
      <w:r w:rsidR="00D76983" w:rsidRPr="002103E5">
        <w:rPr>
          <w:rFonts w:ascii="Arial Narrow" w:hAnsi="Arial Narrow" w:cs="Arial"/>
          <w:b/>
          <w:bCs/>
          <w:sz w:val="20"/>
          <w:szCs w:val="20"/>
        </w:rPr>
        <w:t>2</w:t>
      </w:r>
      <w:r w:rsidRPr="002103E5">
        <w:rPr>
          <w:rFonts w:ascii="Arial Narrow" w:hAnsi="Arial Narrow" w:cs="Arial"/>
          <w:b/>
          <w:bCs/>
          <w:sz w:val="20"/>
          <w:szCs w:val="20"/>
        </w:rPr>
        <w:t>. Стационарное обслуживание</w:t>
      </w:r>
      <w:r w:rsidR="00796F39">
        <w:rPr>
          <w:rFonts w:ascii="Arial Narrow" w:hAnsi="Arial Narrow" w:cs="Arial"/>
          <w:b/>
          <w:bCs/>
          <w:sz w:val="20"/>
          <w:szCs w:val="20"/>
        </w:rPr>
        <w:t xml:space="preserve">, </w:t>
      </w:r>
      <w:r w:rsidR="00796F39" w:rsidRPr="002103E5">
        <w:rPr>
          <w:rFonts w:ascii="Arial Narrow" w:hAnsi="Arial Narrow" w:cs="Arial"/>
          <w:b/>
          <w:bCs/>
          <w:sz w:val="20"/>
          <w:szCs w:val="20"/>
        </w:rPr>
        <w:t>включая стационарозамещающие технологии (дневной стационар)</w:t>
      </w:r>
      <w:r w:rsidR="00796F39" w:rsidRPr="002103E5">
        <w:rPr>
          <w:rStyle w:val="af"/>
          <w:rFonts w:ascii="Arial Narrow" w:hAnsi="Arial Narrow" w:cs="Arial"/>
          <w:b/>
          <w:bCs/>
          <w:sz w:val="20"/>
          <w:szCs w:val="20"/>
        </w:rPr>
        <w:footnoteReference w:id="11"/>
      </w:r>
      <w:r w:rsidR="003E7992">
        <w:rPr>
          <w:rFonts w:ascii="Arial Narrow" w:hAnsi="Arial Narrow" w:cs="Arial"/>
          <w:b/>
          <w:bCs/>
          <w:sz w:val="20"/>
          <w:szCs w:val="20"/>
        </w:rPr>
        <w:t>, хоспис</w:t>
      </w:r>
      <w:r w:rsidR="00E8276B">
        <w:rPr>
          <w:rFonts w:ascii="Arial Narrow" w:hAnsi="Arial Narrow" w:cs="Arial"/>
          <w:b/>
          <w:bCs/>
          <w:sz w:val="20"/>
          <w:szCs w:val="20"/>
        </w:rPr>
        <w:t>.</w:t>
      </w:r>
      <w:r w:rsidRPr="002103E5">
        <w:rPr>
          <w:rFonts w:ascii="Arial Narrow" w:hAnsi="Arial Narrow" w:cs="Arial"/>
          <w:b/>
          <w:sz w:val="20"/>
          <w:szCs w:val="20"/>
        </w:rPr>
        <w:t xml:space="preserve"> </w:t>
      </w:r>
    </w:p>
    <w:p w:rsidR="004C38B8" w:rsidRPr="002103E5" w:rsidRDefault="004C38B8" w:rsidP="004C38B8">
      <w:pPr>
        <w:ind w:left="284"/>
        <w:jc w:val="both"/>
        <w:rPr>
          <w:rFonts w:ascii="Arial Narrow" w:hAnsi="Arial Narrow" w:cs="Arial"/>
          <w:sz w:val="20"/>
          <w:szCs w:val="20"/>
        </w:rPr>
      </w:pPr>
      <w:r w:rsidRPr="002103E5">
        <w:rPr>
          <w:rFonts w:ascii="Arial Narrow" w:hAnsi="Arial Narrow" w:cs="Arial"/>
          <w:b/>
          <w:sz w:val="20"/>
          <w:szCs w:val="20"/>
        </w:rPr>
        <w:lastRenderedPageBreak/>
        <w:t>3.</w:t>
      </w:r>
      <w:r w:rsidR="00D76983" w:rsidRPr="002103E5">
        <w:rPr>
          <w:rFonts w:ascii="Arial Narrow" w:hAnsi="Arial Narrow" w:cs="Arial"/>
          <w:b/>
          <w:sz w:val="20"/>
          <w:szCs w:val="20"/>
        </w:rPr>
        <w:t>2</w:t>
      </w:r>
      <w:r w:rsidRPr="002103E5">
        <w:rPr>
          <w:rFonts w:ascii="Arial Narrow" w:hAnsi="Arial Narrow" w:cs="Arial"/>
          <w:b/>
          <w:sz w:val="20"/>
          <w:szCs w:val="20"/>
        </w:rPr>
        <w:t>.1.</w:t>
      </w:r>
      <w:r w:rsidRPr="002103E5">
        <w:rPr>
          <w:rFonts w:ascii="Arial Narrow" w:hAnsi="Arial Narrow" w:cs="Arial"/>
          <w:sz w:val="20"/>
          <w:szCs w:val="20"/>
        </w:rPr>
        <w:t xml:space="preserve"> </w:t>
      </w:r>
      <w:proofErr w:type="gramStart"/>
      <w:r w:rsidRPr="002103E5">
        <w:rPr>
          <w:rFonts w:ascii="Arial Narrow" w:hAnsi="Arial Narrow" w:cs="Arial"/>
          <w:sz w:val="20"/>
          <w:szCs w:val="20"/>
        </w:rPr>
        <w:t>Приемы, консультации, манипуляции врачей по: абдоминальной хирургии, гинекологии,  анестезиологии и реаниматологии, восстановительной медицине, гастроэнтерологии, гематологии, генетике, диабетологии, кардиологии, колопроктологии, мануальной терапии, неврологии, нейрохирург</w:t>
      </w:r>
      <w:r w:rsidR="00763B13" w:rsidRPr="002103E5">
        <w:rPr>
          <w:rFonts w:ascii="Arial Narrow" w:hAnsi="Arial Narrow" w:cs="Arial"/>
          <w:sz w:val="20"/>
          <w:szCs w:val="20"/>
        </w:rPr>
        <w:t xml:space="preserve">ии, </w:t>
      </w:r>
      <w:r w:rsidRPr="002103E5">
        <w:rPr>
          <w:rFonts w:ascii="Arial Narrow" w:hAnsi="Arial Narrow" w:cs="Arial"/>
          <w:sz w:val="20"/>
          <w:szCs w:val="20"/>
        </w:rPr>
        <w:t>нефрологии, онкологии, оториноларингологии, офтальмологии, пластической хирург</w:t>
      </w:r>
      <w:r w:rsidR="00460D55" w:rsidRPr="002103E5">
        <w:rPr>
          <w:rFonts w:ascii="Arial Narrow" w:hAnsi="Arial Narrow" w:cs="Arial"/>
          <w:sz w:val="20"/>
          <w:szCs w:val="20"/>
        </w:rPr>
        <w:t>ии, пульмонологии, радиологии,</w:t>
      </w:r>
      <w:r w:rsidRPr="002103E5">
        <w:rPr>
          <w:rFonts w:ascii="Arial Narrow" w:hAnsi="Arial Narrow" w:cs="Arial"/>
          <w:sz w:val="20"/>
          <w:szCs w:val="20"/>
        </w:rPr>
        <w:t xml:space="preserve"> рентгенологии, рефлексотерапии, сердечно-</w:t>
      </w:r>
      <w:r w:rsidR="00460D55" w:rsidRPr="002103E5">
        <w:rPr>
          <w:rFonts w:ascii="Arial Narrow" w:hAnsi="Arial Narrow" w:cs="Arial"/>
          <w:sz w:val="20"/>
          <w:szCs w:val="20"/>
        </w:rPr>
        <w:t xml:space="preserve">сосудистой хирургии, терапии, </w:t>
      </w:r>
      <w:r w:rsidRPr="002103E5">
        <w:rPr>
          <w:rFonts w:ascii="Arial Narrow" w:hAnsi="Arial Narrow" w:cs="Arial"/>
          <w:sz w:val="20"/>
          <w:szCs w:val="20"/>
        </w:rPr>
        <w:t>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roofErr w:type="gramEnd"/>
    </w:p>
    <w:p w:rsidR="004C38B8" w:rsidRPr="002103E5" w:rsidRDefault="004C38B8" w:rsidP="004C38B8">
      <w:pPr>
        <w:ind w:left="284"/>
        <w:jc w:val="both"/>
        <w:rPr>
          <w:rFonts w:ascii="Arial Narrow" w:hAnsi="Arial Narrow" w:cs="Arial"/>
          <w:sz w:val="20"/>
          <w:szCs w:val="20"/>
        </w:rPr>
      </w:pPr>
      <w:r w:rsidRPr="002103E5">
        <w:rPr>
          <w:rFonts w:ascii="Arial Narrow" w:hAnsi="Arial Narrow" w:cs="Arial"/>
          <w:b/>
          <w:sz w:val="20"/>
        </w:rPr>
        <w:t>3.</w:t>
      </w:r>
      <w:r w:rsidR="00D76983" w:rsidRPr="002103E5">
        <w:rPr>
          <w:rFonts w:ascii="Arial Narrow" w:hAnsi="Arial Narrow" w:cs="Arial"/>
          <w:b/>
          <w:sz w:val="20"/>
        </w:rPr>
        <w:t>2</w:t>
      </w:r>
      <w:r w:rsidRPr="002103E5">
        <w:rPr>
          <w:rFonts w:ascii="Arial Narrow" w:hAnsi="Arial Narrow" w:cs="Arial"/>
          <w:b/>
          <w:sz w:val="20"/>
        </w:rPr>
        <w:t>.2.</w:t>
      </w:r>
      <w:r w:rsidRPr="002103E5">
        <w:rPr>
          <w:rFonts w:ascii="Arial Narrow" w:hAnsi="Arial Narrow" w:cs="Arial"/>
          <w:sz w:val="20"/>
        </w:rPr>
        <w:t xml:space="preserve"> Оформление медицинской документации, предусмотренной действующим законодательством</w:t>
      </w:r>
      <w:r w:rsidR="00B80801" w:rsidRPr="002103E5">
        <w:rPr>
          <w:rFonts w:ascii="Arial Narrow" w:hAnsi="Arial Narrow" w:cs="Arial"/>
          <w:sz w:val="20"/>
        </w:rPr>
        <w:t xml:space="preserve"> страны, в которой проводится лечение</w:t>
      </w:r>
      <w:r w:rsidRPr="002103E5">
        <w:rPr>
          <w:rFonts w:ascii="Arial Narrow" w:hAnsi="Arial Narrow" w:cs="Arial"/>
          <w:sz w:val="20"/>
          <w:szCs w:val="20"/>
        </w:rPr>
        <w:t>.</w:t>
      </w:r>
    </w:p>
    <w:p w:rsidR="004C38B8" w:rsidRPr="002103E5" w:rsidRDefault="00D76983" w:rsidP="004C38B8">
      <w:pPr>
        <w:ind w:left="284"/>
        <w:jc w:val="both"/>
        <w:rPr>
          <w:rFonts w:ascii="Arial Narrow" w:hAnsi="Arial Narrow" w:cs="Arial"/>
          <w:sz w:val="20"/>
          <w:szCs w:val="20"/>
        </w:rPr>
      </w:pPr>
      <w:r w:rsidRPr="002103E5">
        <w:rPr>
          <w:rFonts w:ascii="Arial Narrow" w:hAnsi="Arial Narrow" w:cs="Arial"/>
          <w:b/>
          <w:sz w:val="20"/>
          <w:szCs w:val="20"/>
        </w:rPr>
        <w:t>3.2</w:t>
      </w:r>
      <w:r w:rsidR="004C38B8" w:rsidRPr="002103E5">
        <w:rPr>
          <w:rFonts w:ascii="Arial Narrow" w:hAnsi="Arial Narrow" w:cs="Arial"/>
          <w:b/>
          <w:sz w:val="20"/>
          <w:szCs w:val="20"/>
        </w:rPr>
        <w:t>.3.</w:t>
      </w:r>
      <w:r w:rsidR="004C38B8" w:rsidRPr="002103E5">
        <w:rPr>
          <w:rFonts w:ascii="Arial Narrow" w:hAnsi="Arial Narrow" w:cs="Arial"/>
          <w:sz w:val="20"/>
          <w:szCs w:val="20"/>
        </w:rPr>
        <w:t xml:space="preserve"> Лабораторные исследования: общеклинические, биохимические, иммунологические, микробиологические, цитологические, генетические, гистологические исследования.</w:t>
      </w:r>
    </w:p>
    <w:p w:rsidR="004C38B8" w:rsidRPr="002103E5" w:rsidRDefault="00D76983" w:rsidP="004C38B8">
      <w:pPr>
        <w:ind w:left="284"/>
        <w:jc w:val="both"/>
        <w:rPr>
          <w:rFonts w:ascii="Arial Narrow" w:hAnsi="Arial Narrow" w:cs="Arial"/>
          <w:sz w:val="20"/>
          <w:szCs w:val="20"/>
        </w:rPr>
      </w:pPr>
      <w:r w:rsidRPr="002103E5">
        <w:rPr>
          <w:rFonts w:ascii="Arial Narrow" w:hAnsi="Arial Narrow" w:cs="Arial"/>
          <w:b/>
          <w:sz w:val="20"/>
          <w:szCs w:val="20"/>
        </w:rPr>
        <w:t>3.2</w:t>
      </w:r>
      <w:r w:rsidR="004C38B8" w:rsidRPr="002103E5">
        <w:rPr>
          <w:rFonts w:ascii="Arial Narrow" w:hAnsi="Arial Narrow" w:cs="Arial"/>
          <w:b/>
          <w:sz w:val="20"/>
          <w:szCs w:val="20"/>
        </w:rPr>
        <w:t>.4.</w:t>
      </w:r>
      <w:r w:rsidR="004C38B8" w:rsidRPr="002103E5">
        <w:rPr>
          <w:rFonts w:ascii="Arial Narrow" w:hAnsi="Arial Narrow" w:cs="Arial"/>
          <w:sz w:val="20"/>
          <w:szCs w:val="20"/>
        </w:rPr>
        <w:t xml:space="preserve"> Инструментальные исследования: </w:t>
      </w:r>
      <w:r w:rsidR="00516FC4" w:rsidRPr="00516FC4">
        <w:rPr>
          <w:rFonts w:ascii="Arial Narrow" w:hAnsi="Arial Narrow" w:cs="Arial"/>
          <w:sz w:val="20"/>
        </w:rPr>
        <w:t>функциональная и ультразвуковая диагностика</w:t>
      </w:r>
      <w:r w:rsidR="001A59A4">
        <w:rPr>
          <w:rFonts w:ascii="Arial Narrow" w:hAnsi="Arial Narrow" w:cs="Arial"/>
          <w:sz w:val="20"/>
        </w:rPr>
        <w:t>,</w:t>
      </w:r>
      <w:r w:rsidR="00516FC4" w:rsidRPr="00516FC4">
        <w:rPr>
          <w:rFonts w:ascii="Arial Narrow" w:hAnsi="Arial Narrow" w:cs="Arial"/>
          <w:sz w:val="20"/>
        </w:rPr>
        <w:t xml:space="preserve"> рентгенологические и </w:t>
      </w:r>
      <w:proofErr w:type="gramStart"/>
      <w:r w:rsidR="00516FC4" w:rsidRPr="00516FC4">
        <w:rPr>
          <w:rFonts w:ascii="Arial Narrow" w:hAnsi="Arial Narrow" w:cs="Arial"/>
          <w:sz w:val="20"/>
        </w:rPr>
        <w:t>рентген-радиологические</w:t>
      </w:r>
      <w:proofErr w:type="gramEnd"/>
      <w:r w:rsidR="00516FC4" w:rsidRPr="00516FC4">
        <w:rPr>
          <w:rFonts w:ascii="Arial Narrow" w:hAnsi="Arial Narrow" w:cs="Arial"/>
          <w:sz w:val="20"/>
        </w:rPr>
        <w:t xml:space="preserve">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r w:rsidR="004C38B8" w:rsidRPr="002103E5">
        <w:rPr>
          <w:rFonts w:ascii="Arial Narrow" w:hAnsi="Arial Narrow" w:cs="Arial"/>
          <w:sz w:val="20"/>
          <w:szCs w:val="20"/>
        </w:rPr>
        <w:t>.</w:t>
      </w:r>
    </w:p>
    <w:p w:rsidR="004C38B8" w:rsidRPr="002103E5" w:rsidRDefault="00D76983" w:rsidP="004C38B8">
      <w:pPr>
        <w:ind w:left="284"/>
        <w:jc w:val="both"/>
        <w:rPr>
          <w:rFonts w:ascii="Arial Narrow" w:hAnsi="Arial Narrow" w:cs="Arial"/>
          <w:sz w:val="20"/>
          <w:szCs w:val="20"/>
        </w:rPr>
      </w:pPr>
      <w:r w:rsidRPr="002103E5">
        <w:rPr>
          <w:rFonts w:ascii="Arial Narrow" w:hAnsi="Arial Narrow" w:cs="Arial"/>
          <w:b/>
          <w:sz w:val="20"/>
          <w:szCs w:val="20"/>
        </w:rPr>
        <w:t>3.2</w:t>
      </w:r>
      <w:r w:rsidR="004C38B8" w:rsidRPr="002103E5">
        <w:rPr>
          <w:rFonts w:ascii="Arial Narrow" w:hAnsi="Arial Narrow" w:cs="Arial"/>
          <w:b/>
          <w:sz w:val="20"/>
          <w:szCs w:val="20"/>
        </w:rPr>
        <w:t>.5.</w:t>
      </w:r>
      <w:r w:rsidR="004C38B8" w:rsidRPr="002103E5">
        <w:rPr>
          <w:rFonts w:ascii="Arial Narrow" w:hAnsi="Arial Narrow" w:cs="Arial"/>
          <w:sz w:val="20"/>
          <w:szCs w:val="20"/>
        </w:rPr>
        <w:t xml:space="preserve"> Процедуры, манипуляции и методы лечения: </w:t>
      </w:r>
    </w:p>
    <w:p w:rsidR="0003630C" w:rsidRPr="002103E5" w:rsidRDefault="004C38B8"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 xml:space="preserve">консервативные и </w:t>
      </w:r>
      <w:r w:rsidR="00C84ED4" w:rsidRPr="002103E5">
        <w:rPr>
          <w:rFonts w:ascii="Arial Narrow" w:hAnsi="Arial Narrow" w:cs="Arial"/>
          <w:sz w:val="20"/>
          <w:szCs w:val="20"/>
        </w:rPr>
        <w:t>оп</w:t>
      </w:r>
      <w:r w:rsidR="006D3D09" w:rsidRPr="002103E5">
        <w:rPr>
          <w:rFonts w:ascii="Arial Narrow" w:hAnsi="Arial Narrow" w:cs="Arial"/>
          <w:sz w:val="20"/>
          <w:szCs w:val="20"/>
        </w:rPr>
        <w:t>е</w:t>
      </w:r>
      <w:r w:rsidR="00C84ED4" w:rsidRPr="002103E5">
        <w:rPr>
          <w:rFonts w:ascii="Arial Narrow" w:hAnsi="Arial Narrow" w:cs="Arial"/>
          <w:sz w:val="20"/>
          <w:szCs w:val="20"/>
        </w:rPr>
        <w:t xml:space="preserve">ративные </w:t>
      </w:r>
      <w:r w:rsidRPr="002103E5">
        <w:rPr>
          <w:rFonts w:ascii="Arial Narrow" w:hAnsi="Arial Narrow" w:cs="Arial"/>
          <w:sz w:val="20"/>
          <w:szCs w:val="20"/>
        </w:rPr>
        <w:t>методы лечения (включая н</w:t>
      </w:r>
      <w:r w:rsidR="00460D55" w:rsidRPr="002103E5">
        <w:rPr>
          <w:rFonts w:ascii="Arial Narrow" w:hAnsi="Arial Narrow" w:cs="Arial"/>
          <w:sz w:val="20"/>
          <w:szCs w:val="20"/>
        </w:rPr>
        <w:t>еобходимые расходные материалы);</w:t>
      </w:r>
    </w:p>
    <w:p w:rsidR="0003630C" w:rsidRDefault="004C38B8" w:rsidP="00C55065">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реконструктивно-пластические операции</w:t>
      </w:r>
      <w:r w:rsidR="003C7EB3" w:rsidRPr="00C55065">
        <w:rPr>
          <w:rFonts w:ascii="Arial Narrow" w:hAnsi="Arial Narrow" w:cs="Arial"/>
          <w:sz w:val="20"/>
          <w:szCs w:val="20"/>
        </w:rPr>
        <w:t xml:space="preserve"> </w:t>
      </w:r>
      <w:r w:rsidR="003C7EB3" w:rsidRPr="003C7EB3">
        <w:rPr>
          <w:rFonts w:ascii="Arial Narrow" w:hAnsi="Arial Narrow" w:cs="Arial"/>
          <w:sz w:val="20"/>
          <w:szCs w:val="20"/>
        </w:rPr>
        <w:t xml:space="preserve">на молочных железах после проведения </w:t>
      </w:r>
      <w:proofErr w:type="spellStart"/>
      <w:r w:rsidR="003C7EB3" w:rsidRPr="003C7EB3">
        <w:rPr>
          <w:rFonts w:ascii="Arial Narrow" w:hAnsi="Arial Narrow" w:cs="Arial"/>
          <w:sz w:val="20"/>
          <w:szCs w:val="20"/>
        </w:rPr>
        <w:t>мастэктомии</w:t>
      </w:r>
      <w:proofErr w:type="spellEnd"/>
      <w:r w:rsidR="003C7EB3" w:rsidRPr="003C7EB3">
        <w:rPr>
          <w:rFonts w:ascii="Arial Narrow" w:hAnsi="Arial Narrow" w:cs="Arial"/>
          <w:sz w:val="20"/>
          <w:szCs w:val="20"/>
        </w:rPr>
        <w:t>, назначенной лечащим врачом в рамках настоящей программы страхования,</w:t>
      </w:r>
      <w:r w:rsidRPr="002103E5">
        <w:rPr>
          <w:rFonts w:ascii="Arial Narrow" w:hAnsi="Arial Narrow" w:cs="Arial"/>
          <w:sz w:val="20"/>
          <w:szCs w:val="20"/>
        </w:rPr>
        <w:t xml:space="preserve"> и расходные материалы к </w:t>
      </w:r>
      <w:r w:rsidR="00D252BB" w:rsidRPr="002103E5">
        <w:rPr>
          <w:rFonts w:ascii="Arial Narrow" w:hAnsi="Arial Narrow" w:cs="Arial"/>
          <w:sz w:val="20"/>
          <w:szCs w:val="20"/>
        </w:rPr>
        <w:t>ним</w:t>
      </w:r>
      <w:r w:rsidR="009D2B5B">
        <w:rPr>
          <w:rFonts w:ascii="Arial Narrow" w:hAnsi="Arial Narrow" w:cs="Arial"/>
          <w:sz w:val="20"/>
          <w:szCs w:val="20"/>
        </w:rPr>
        <w:t xml:space="preserve"> в пределах лимитов, установленных разделом </w:t>
      </w:r>
      <w:r w:rsidR="009D2B5B" w:rsidRPr="00C55065">
        <w:rPr>
          <w:rFonts w:ascii="Arial Narrow" w:hAnsi="Arial Narrow" w:cs="Arial"/>
          <w:sz w:val="20"/>
          <w:szCs w:val="20"/>
        </w:rPr>
        <w:t>II</w:t>
      </w:r>
      <w:r w:rsidR="009D2B5B">
        <w:rPr>
          <w:rFonts w:ascii="Arial Narrow" w:hAnsi="Arial Narrow" w:cs="Arial"/>
          <w:sz w:val="20"/>
          <w:szCs w:val="20"/>
        </w:rPr>
        <w:t xml:space="preserve"> Программы</w:t>
      </w:r>
      <w:r w:rsidR="00460D55" w:rsidRPr="002103E5">
        <w:rPr>
          <w:rFonts w:ascii="Arial Narrow" w:hAnsi="Arial Narrow" w:cs="Arial"/>
          <w:sz w:val="20"/>
          <w:szCs w:val="20"/>
        </w:rPr>
        <w:t>;</w:t>
      </w:r>
    </w:p>
    <w:p w:rsidR="009D2B5B" w:rsidRDefault="009D2B5B" w:rsidP="003C7EB3">
      <w:pPr>
        <w:numPr>
          <w:ilvl w:val="0"/>
          <w:numId w:val="5"/>
        </w:numPr>
        <w:tabs>
          <w:tab w:val="left" w:pos="993"/>
        </w:tabs>
        <w:jc w:val="both"/>
        <w:rPr>
          <w:rFonts w:ascii="Arial Narrow" w:hAnsi="Arial Narrow" w:cs="Arial"/>
          <w:sz w:val="20"/>
          <w:szCs w:val="20"/>
        </w:rPr>
      </w:pPr>
      <w:r>
        <w:rPr>
          <w:rFonts w:ascii="Arial Narrow" w:hAnsi="Arial Narrow" w:cs="Arial"/>
          <w:sz w:val="20"/>
          <w:szCs w:val="20"/>
        </w:rPr>
        <w:t>трансплантация костного мозга</w:t>
      </w:r>
      <w:r w:rsidR="003C7EB3">
        <w:rPr>
          <w:rFonts w:ascii="Arial Narrow" w:hAnsi="Arial Narrow" w:cs="Arial"/>
          <w:sz w:val="20"/>
          <w:szCs w:val="20"/>
        </w:rPr>
        <w:t xml:space="preserve"> </w:t>
      </w:r>
      <w:r w:rsidR="003C7EB3" w:rsidRPr="003C7EB3">
        <w:rPr>
          <w:rFonts w:ascii="Arial Narrow" w:hAnsi="Arial Narrow" w:cs="Arial"/>
          <w:sz w:val="20"/>
          <w:szCs w:val="20"/>
        </w:rPr>
        <w:t xml:space="preserve"> в целях лечения  </w:t>
      </w:r>
      <w:proofErr w:type="spellStart"/>
      <w:r w:rsidR="003C7EB3" w:rsidRPr="003C7EB3">
        <w:rPr>
          <w:rFonts w:ascii="Arial Narrow" w:hAnsi="Arial Narrow" w:cs="Arial"/>
          <w:sz w:val="20"/>
          <w:szCs w:val="20"/>
        </w:rPr>
        <w:t>лимфомы</w:t>
      </w:r>
      <w:proofErr w:type="spellEnd"/>
      <w:r w:rsidR="003C7EB3" w:rsidRPr="003C7EB3">
        <w:rPr>
          <w:rFonts w:ascii="Arial Narrow" w:hAnsi="Arial Narrow" w:cs="Arial"/>
          <w:sz w:val="20"/>
          <w:szCs w:val="20"/>
        </w:rPr>
        <w:t xml:space="preserve"> или лейкоза</w:t>
      </w:r>
      <w:r>
        <w:rPr>
          <w:rFonts w:ascii="Arial Narrow" w:hAnsi="Arial Narrow" w:cs="Arial"/>
          <w:sz w:val="20"/>
          <w:szCs w:val="20"/>
        </w:rPr>
        <w:t>;</w:t>
      </w:r>
    </w:p>
    <w:p w:rsidR="00B0463B" w:rsidRPr="002103E5" w:rsidRDefault="00B0463B" w:rsidP="000015A8">
      <w:pPr>
        <w:tabs>
          <w:tab w:val="left" w:pos="993"/>
        </w:tabs>
        <w:ind w:left="993"/>
        <w:jc w:val="both"/>
        <w:rPr>
          <w:rFonts w:ascii="Arial Narrow" w:hAnsi="Arial Narrow" w:cs="Arial"/>
          <w:sz w:val="20"/>
          <w:szCs w:val="20"/>
        </w:rPr>
      </w:pPr>
      <w:r w:rsidRPr="000015A8">
        <w:rPr>
          <w:rFonts w:ascii="Arial Narrow" w:hAnsi="Arial Narrow" w:cs="Arial"/>
          <w:b/>
          <w:sz w:val="20"/>
          <w:szCs w:val="20"/>
        </w:rPr>
        <w:t>Внимание!!!</w:t>
      </w:r>
      <w:r>
        <w:rPr>
          <w:rFonts w:ascii="Arial Narrow" w:hAnsi="Arial Narrow" w:cs="Arial"/>
          <w:sz w:val="20"/>
          <w:szCs w:val="20"/>
        </w:rPr>
        <w:t xml:space="preserve"> Организация услуги по трансплантации костного мозга доступна для </w:t>
      </w:r>
      <w:r w:rsidR="007E1C9C">
        <w:rPr>
          <w:rFonts w:ascii="Arial Narrow" w:hAnsi="Arial Narrow" w:cs="Arial"/>
          <w:sz w:val="20"/>
          <w:szCs w:val="20"/>
        </w:rPr>
        <w:t>З</w:t>
      </w:r>
      <w:r>
        <w:rPr>
          <w:rFonts w:ascii="Arial Narrow" w:hAnsi="Arial Narrow" w:cs="Arial"/>
          <w:sz w:val="20"/>
          <w:szCs w:val="20"/>
        </w:rPr>
        <w:t>астрахованного</w:t>
      </w:r>
      <w:r w:rsidR="007E1C9C">
        <w:rPr>
          <w:rFonts w:ascii="Arial Narrow" w:hAnsi="Arial Narrow" w:cs="Arial"/>
          <w:sz w:val="20"/>
          <w:szCs w:val="20"/>
        </w:rPr>
        <w:t xml:space="preserve"> лица </w:t>
      </w:r>
      <w:r>
        <w:rPr>
          <w:rFonts w:ascii="Arial Narrow" w:hAnsi="Arial Narrow" w:cs="Arial"/>
          <w:sz w:val="20"/>
          <w:szCs w:val="20"/>
        </w:rPr>
        <w:t xml:space="preserve">по истечении </w:t>
      </w:r>
      <w:r w:rsidRPr="000015A8">
        <w:rPr>
          <w:rFonts w:ascii="Arial Narrow" w:hAnsi="Arial Narrow" w:cs="Arial"/>
          <w:b/>
          <w:sz w:val="20"/>
          <w:szCs w:val="20"/>
        </w:rPr>
        <w:t>180 дней</w:t>
      </w:r>
      <w:r>
        <w:rPr>
          <w:rFonts w:ascii="Arial Narrow" w:hAnsi="Arial Narrow" w:cs="Arial"/>
          <w:sz w:val="20"/>
          <w:szCs w:val="20"/>
        </w:rPr>
        <w:t xml:space="preserve"> от начала  </w:t>
      </w:r>
      <w:r w:rsidR="00F85D54">
        <w:rPr>
          <w:rFonts w:ascii="Arial Narrow" w:hAnsi="Arial Narrow" w:cs="Arial"/>
          <w:sz w:val="20"/>
          <w:szCs w:val="20"/>
        </w:rPr>
        <w:t>периода страхования.</w:t>
      </w:r>
    </w:p>
    <w:p w:rsidR="0003630C" w:rsidRPr="002103E5" w:rsidRDefault="004C38B8"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 xml:space="preserve">анестезиологические </w:t>
      </w:r>
      <w:r w:rsidR="0003630C" w:rsidRPr="002103E5">
        <w:rPr>
          <w:rFonts w:ascii="Arial Narrow" w:hAnsi="Arial Narrow" w:cs="Arial"/>
          <w:sz w:val="20"/>
          <w:szCs w:val="20"/>
        </w:rPr>
        <w:t>пособия</w:t>
      </w:r>
      <w:r w:rsidR="00460D55" w:rsidRPr="002103E5">
        <w:rPr>
          <w:rFonts w:ascii="Arial Narrow" w:hAnsi="Arial Narrow" w:cs="Arial"/>
          <w:sz w:val="20"/>
          <w:szCs w:val="20"/>
        </w:rPr>
        <w:t>;</w:t>
      </w:r>
    </w:p>
    <w:p w:rsidR="0003630C" w:rsidRPr="002103E5" w:rsidRDefault="004C38B8"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реанимационные мероприятия</w:t>
      </w:r>
      <w:r w:rsidR="00460D55" w:rsidRPr="002103E5">
        <w:rPr>
          <w:rFonts w:ascii="Arial Narrow" w:hAnsi="Arial Narrow" w:cs="Arial"/>
          <w:sz w:val="20"/>
          <w:szCs w:val="20"/>
        </w:rPr>
        <w:t>;</w:t>
      </w:r>
    </w:p>
    <w:p w:rsidR="0003630C" w:rsidRPr="002103E5" w:rsidRDefault="004C38B8"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химиотерапия</w:t>
      </w:r>
      <w:r w:rsidR="00460D55" w:rsidRPr="002103E5">
        <w:rPr>
          <w:rFonts w:ascii="Arial Narrow" w:hAnsi="Arial Narrow" w:cs="Arial"/>
          <w:sz w:val="20"/>
          <w:szCs w:val="20"/>
        </w:rPr>
        <w:t>;</w:t>
      </w:r>
    </w:p>
    <w:p w:rsidR="0003630C" w:rsidRPr="002103E5" w:rsidRDefault="004C38B8"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bCs/>
          <w:iCs/>
          <w:sz w:val="20"/>
          <w:szCs w:val="20"/>
        </w:rPr>
        <w:t>л</w:t>
      </w:r>
      <w:r w:rsidRPr="002103E5">
        <w:rPr>
          <w:rFonts w:ascii="Arial Narrow" w:hAnsi="Arial Narrow" w:cs="Arial"/>
          <w:sz w:val="20"/>
          <w:szCs w:val="20"/>
        </w:rPr>
        <w:t>учевая терапия</w:t>
      </w:r>
      <w:r w:rsidR="00460D55" w:rsidRPr="002103E5">
        <w:rPr>
          <w:rFonts w:ascii="Arial Narrow" w:hAnsi="Arial Narrow" w:cs="Arial"/>
          <w:sz w:val="20"/>
          <w:szCs w:val="20"/>
        </w:rPr>
        <w:t>;</w:t>
      </w:r>
    </w:p>
    <w:p w:rsidR="0003630C" w:rsidRPr="002103E5" w:rsidRDefault="004C38B8" w:rsidP="002C435F">
      <w:pPr>
        <w:numPr>
          <w:ilvl w:val="0"/>
          <w:numId w:val="5"/>
        </w:numPr>
        <w:tabs>
          <w:tab w:val="left" w:pos="993"/>
        </w:tabs>
        <w:ind w:left="709" w:firstLine="0"/>
        <w:jc w:val="both"/>
        <w:rPr>
          <w:rFonts w:ascii="Arial Narrow" w:hAnsi="Arial Narrow" w:cs="Arial"/>
          <w:sz w:val="20"/>
          <w:szCs w:val="20"/>
        </w:rPr>
      </w:pPr>
      <w:r w:rsidRPr="002103E5">
        <w:rPr>
          <w:rFonts w:ascii="Arial Narrow" w:hAnsi="Arial Narrow" w:cs="Arial"/>
          <w:sz w:val="20"/>
          <w:szCs w:val="20"/>
        </w:rPr>
        <w:t>физиотерапевтическое лечение</w:t>
      </w:r>
      <w:r w:rsidR="00F85D54">
        <w:rPr>
          <w:rFonts w:ascii="Arial Narrow" w:hAnsi="Arial Narrow" w:cs="Arial"/>
          <w:sz w:val="20"/>
          <w:szCs w:val="20"/>
        </w:rPr>
        <w:t>.</w:t>
      </w:r>
      <w:r w:rsidRPr="002103E5">
        <w:rPr>
          <w:rFonts w:ascii="Arial Narrow" w:hAnsi="Arial Narrow" w:cs="Arial"/>
          <w:sz w:val="20"/>
          <w:szCs w:val="20"/>
        </w:rPr>
        <w:t xml:space="preserve"> </w:t>
      </w:r>
    </w:p>
    <w:p w:rsidR="004C38B8" w:rsidRDefault="004C38B8" w:rsidP="004C38B8">
      <w:pPr>
        <w:ind w:left="284"/>
        <w:jc w:val="both"/>
        <w:rPr>
          <w:rFonts w:ascii="Arial Narrow" w:hAnsi="Arial Narrow" w:cs="Arial"/>
          <w:sz w:val="20"/>
          <w:szCs w:val="20"/>
        </w:rPr>
      </w:pPr>
      <w:r w:rsidRPr="002103E5">
        <w:rPr>
          <w:rFonts w:ascii="Arial Narrow" w:hAnsi="Arial Narrow" w:cs="Arial"/>
          <w:b/>
          <w:sz w:val="20"/>
          <w:szCs w:val="20"/>
        </w:rPr>
        <w:t>3.</w:t>
      </w:r>
      <w:r w:rsidR="00D76983" w:rsidRPr="002103E5">
        <w:rPr>
          <w:rFonts w:ascii="Arial Narrow" w:hAnsi="Arial Narrow" w:cs="Arial"/>
          <w:b/>
          <w:sz w:val="20"/>
          <w:szCs w:val="20"/>
        </w:rPr>
        <w:t>2</w:t>
      </w:r>
      <w:r w:rsidRPr="002103E5">
        <w:rPr>
          <w:rFonts w:ascii="Arial Narrow" w:hAnsi="Arial Narrow" w:cs="Arial"/>
          <w:b/>
          <w:sz w:val="20"/>
          <w:szCs w:val="20"/>
        </w:rPr>
        <w:t>.6.</w:t>
      </w:r>
      <w:r w:rsidRPr="002103E5">
        <w:rPr>
          <w:rFonts w:ascii="Arial Narrow" w:hAnsi="Arial Narrow" w:cs="Arial"/>
          <w:sz w:val="20"/>
          <w:szCs w:val="20"/>
        </w:rPr>
        <w:t xml:space="preserve"> Пребывание в специализированном отделении стационара</w:t>
      </w:r>
      <w:r w:rsidR="00C84ED4" w:rsidRPr="002103E5">
        <w:rPr>
          <w:rStyle w:val="af"/>
          <w:rFonts w:ascii="Arial Narrow" w:hAnsi="Arial Narrow" w:cs="Arial"/>
          <w:sz w:val="20"/>
          <w:szCs w:val="20"/>
        </w:rPr>
        <w:footnoteReference w:id="12"/>
      </w:r>
      <w:r w:rsidRPr="002103E5">
        <w:rPr>
          <w:rFonts w:ascii="Arial Narrow" w:hAnsi="Arial Narrow" w:cs="Arial"/>
          <w:sz w:val="20"/>
          <w:szCs w:val="20"/>
        </w:rPr>
        <w:t>.</w:t>
      </w:r>
    </w:p>
    <w:p w:rsidR="00820DF2" w:rsidRPr="00820DF2" w:rsidRDefault="003F54D2" w:rsidP="000015A8">
      <w:pPr>
        <w:suppressAutoHyphens/>
        <w:ind w:left="284" w:right="-57"/>
        <w:jc w:val="both"/>
        <w:rPr>
          <w:rFonts w:ascii="Arial Narrow" w:hAnsi="Arial Narrow" w:cs="Arial"/>
          <w:sz w:val="20"/>
          <w:szCs w:val="20"/>
        </w:rPr>
      </w:pPr>
      <w:r w:rsidRPr="00F85D54">
        <w:rPr>
          <w:rFonts w:ascii="Arial Narrow" w:hAnsi="Arial Narrow" w:cs="Arial"/>
          <w:b/>
          <w:sz w:val="20"/>
          <w:szCs w:val="20"/>
        </w:rPr>
        <w:t>3.</w:t>
      </w:r>
      <w:r w:rsidRPr="000015A8">
        <w:rPr>
          <w:rFonts w:ascii="Arial Narrow" w:hAnsi="Arial Narrow" w:cs="Arial"/>
          <w:b/>
          <w:sz w:val="20"/>
          <w:szCs w:val="20"/>
        </w:rPr>
        <w:t>2.</w:t>
      </w:r>
      <w:r w:rsidR="008E361F">
        <w:rPr>
          <w:rFonts w:ascii="Arial Narrow" w:hAnsi="Arial Narrow" w:cs="Arial"/>
          <w:b/>
          <w:sz w:val="20"/>
          <w:szCs w:val="20"/>
        </w:rPr>
        <w:t>7</w:t>
      </w:r>
      <w:r w:rsidRPr="000015A8">
        <w:rPr>
          <w:rFonts w:ascii="Arial Narrow" w:hAnsi="Arial Narrow" w:cs="Arial"/>
          <w:b/>
          <w:sz w:val="20"/>
          <w:szCs w:val="20"/>
        </w:rPr>
        <w:t xml:space="preserve">. </w:t>
      </w:r>
      <w:r w:rsidR="009D2B5B" w:rsidRPr="00820DF2">
        <w:rPr>
          <w:rFonts w:ascii="Arial Narrow" w:hAnsi="Arial Narrow" w:cs="Arial"/>
          <w:sz w:val="20"/>
          <w:szCs w:val="20"/>
        </w:rPr>
        <w:t xml:space="preserve">Послеоперационный </w:t>
      </w:r>
      <w:r w:rsidR="00F85D54" w:rsidRPr="00820DF2">
        <w:rPr>
          <w:rFonts w:ascii="Arial Narrow" w:hAnsi="Arial Narrow" w:cs="Arial"/>
          <w:sz w:val="20"/>
          <w:szCs w:val="20"/>
        </w:rPr>
        <w:t>индивидуальный</w:t>
      </w:r>
      <w:r w:rsidR="009D2B5B" w:rsidRPr="00820DF2">
        <w:rPr>
          <w:rFonts w:ascii="Arial Narrow" w:hAnsi="Arial Narrow" w:cs="Arial"/>
          <w:sz w:val="20"/>
          <w:szCs w:val="20"/>
        </w:rPr>
        <w:t xml:space="preserve"> медицинский по</w:t>
      </w:r>
      <w:proofErr w:type="gramStart"/>
      <w:r w:rsidR="009D2B5B" w:rsidRPr="00820DF2">
        <w:rPr>
          <w:rFonts w:ascii="Arial Narrow" w:hAnsi="Arial Narrow" w:cs="Arial"/>
          <w:sz w:val="20"/>
          <w:szCs w:val="20"/>
        </w:rPr>
        <w:t xml:space="preserve">ст </w:t>
      </w:r>
      <w:r w:rsidR="001865EF">
        <w:rPr>
          <w:rFonts w:ascii="Arial Narrow" w:hAnsi="Arial Narrow" w:cs="Arial"/>
          <w:sz w:val="20"/>
          <w:szCs w:val="20"/>
        </w:rPr>
        <w:t xml:space="preserve"> </w:t>
      </w:r>
      <w:r w:rsidR="00820DF2" w:rsidRPr="00820DF2">
        <w:rPr>
          <w:rFonts w:ascii="Arial Narrow" w:hAnsi="Arial Narrow" w:cs="Arial"/>
          <w:sz w:val="20"/>
          <w:szCs w:val="20"/>
        </w:rPr>
        <w:t>в пр</w:t>
      </w:r>
      <w:proofErr w:type="gramEnd"/>
      <w:r w:rsidR="00820DF2" w:rsidRPr="00820DF2">
        <w:rPr>
          <w:rFonts w:ascii="Arial Narrow" w:hAnsi="Arial Narrow" w:cs="Arial"/>
          <w:sz w:val="20"/>
          <w:szCs w:val="20"/>
        </w:rPr>
        <w:t>еделах лимитов, установленных разделом II Программы</w:t>
      </w:r>
      <w:r w:rsidR="00820DF2">
        <w:rPr>
          <w:rFonts w:ascii="Arial Narrow" w:hAnsi="Arial Narrow" w:cs="Arial"/>
          <w:sz w:val="20"/>
          <w:szCs w:val="20"/>
        </w:rPr>
        <w:t>.</w:t>
      </w:r>
    </w:p>
    <w:p w:rsidR="003F54D2" w:rsidRPr="00933447" w:rsidRDefault="00F85D54" w:rsidP="003E7992">
      <w:pPr>
        <w:suppressAutoHyphens/>
        <w:ind w:left="284" w:right="-57"/>
        <w:jc w:val="both"/>
        <w:rPr>
          <w:rFonts w:ascii="Arial Narrow" w:hAnsi="Arial Narrow" w:cs="Arial"/>
          <w:sz w:val="20"/>
          <w:szCs w:val="20"/>
        </w:rPr>
      </w:pPr>
      <w:r w:rsidRPr="000015A8">
        <w:rPr>
          <w:rFonts w:ascii="Arial Narrow" w:hAnsi="Arial Narrow" w:cs="Arial"/>
          <w:b/>
          <w:sz w:val="20"/>
          <w:szCs w:val="20"/>
        </w:rPr>
        <w:t>3.2.</w:t>
      </w:r>
      <w:r w:rsidR="008E361F">
        <w:rPr>
          <w:rFonts w:ascii="Arial Narrow" w:hAnsi="Arial Narrow" w:cs="Arial"/>
          <w:b/>
          <w:sz w:val="20"/>
          <w:szCs w:val="20"/>
        </w:rPr>
        <w:t>8</w:t>
      </w:r>
      <w:r w:rsidRPr="000015A8">
        <w:rPr>
          <w:rFonts w:ascii="Arial Narrow" w:hAnsi="Arial Narrow" w:cs="Arial"/>
          <w:b/>
          <w:sz w:val="20"/>
          <w:szCs w:val="20"/>
        </w:rPr>
        <w:t>.</w:t>
      </w:r>
      <w:r>
        <w:rPr>
          <w:rFonts w:ascii="Arial Narrow" w:hAnsi="Arial Narrow" w:cs="Arial"/>
          <w:sz w:val="20"/>
          <w:szCs w:val="20"/>
        </w:rPr>
        <w:t xml:space="preserve"> Реабилитационно-</w:t>
      </w:r>
      <w:r w:rsidRPr="002103E5">
        <w:rPr>
          <w:rFonts w:ascii="Arial Narrow" w:hAnsi="Arial Narrow" w:cs="Arial"/>
          <w:sz w:val="20"/>
          <w:szCs w:val="20"/>
        </w:rPr>
        <w:t>восстановительное</w:t>
      </w:r>
      <w:r w:rsidR="00F938A0">
        <w:rPr>
          <w:rFonts w:ascii="Arial Narrow" w:hAnsi="Arial Narrow" w:cs="Arial"/>
          <w:sz w:val="20"/>
          <w:szCs w:val="20"/>
        </w:rPr>
        <w:t xml:space="preserve"> лечение по назначению лечащего врача</w:t>
      </w:r>
      <w:r w:rsidRPr="002103E5">
        <w:rPr>
          <w:rFonts w:ascii="Arial Narrow" w:hAnsi="Arial Narrow" w:cs="Arial"/>
          <w:sz w:val="20"/>
          <w:szCs w:val="20"/>
        </w:rPr>
        <w:t>.</w:t>
      </w:r>
    </w:p>
    <w:p w:rsidR="00F85D54" w:rsidRPr="002103E5" w:rsidRDefault="00F85D54" w:rsidP="00F85D54">
      <w:pPr>
        <w:tabs>
          <w:tab w:val="left" w:pos="993"/>
        </w:tabs>
        <w:ind w:left="993"/>
        <w:jc w:val="both"/>
        <w:rPr>
          <w:rFonts w:ascii="Arial Narrow" w:hAnsi="Arial Narrow" w:cs="Arial"/>
          <w:sz w:val="20"/>
          <w:szCs w:val="20"/>
        </w:rPr>
      </w:pPr>
      <w:r w:rsidRPr="009B1EED">
        <w:rPr>
          <w:rFonts w:ascii="Arial Narrow" w:hAnsi="Arial Narrow" w:cs="Arial"/>
          <w:b/>
          <w:sz w:val="20"/>
          <w:szCs w:val="20"/>
        </w:rPr>
        <w:t>Внимание!!!</w:t>
      </w:r>
      <w:r>
        <w:rPr>
          <w:rFonts w:ascii="Arial Narrow" w:hAnsi="Arial Narrow" w:cs="Arial"/>
          <w:sz w:val="20"/>
          <w:szCs w:val="20"/>
        </w:rPr>
        <w:t xml:space="preserve"> Организация услуги по реабилитационно-восстановительному лечению доступна для Застрахованного лица по истечении </w:t>
      </w:r>
      <w:r w:rsidRPr="000015A8">
        <w:rPr>
          <w:rFonts w:ascii="Arial Narrow" w:hAnsi="Arial Narrow" w:cs="Arial"/>
          <w:b/>
          <w:sz w:val="20"/>
          <w:szCs w:val="20"/>
        </w:rPr>
        <w:t>30 дней</w:t>
      </w:r>
      <w:r>
        <w:rPr>
          <w:rFonts w:ascii="Arial Narrow" w:hAnsi="Arial Narrow" w:cs="Arial"/>
          <w:sz w:val="20"/>
          <w:szCs w:val="20"/>
        </w:rPr>
        <w:t xml:space="preserve"> от начала  периода страхования.</w:t>
      </w:r>
    </w:p>
    <w:p w:rsidR="008E361F" w:rsidRDefault="008E361F" w:rsidP="008E361F">
      <w:pPr>
        <w:suppressAutoHyphens/>
        <w:ind w:left="284" w:right="-57"/>
        <w:jc w:val="both"/>
        <w:rPr>
          <w:rFonts w:ascii="Arial Narrow" w:hAnsi="Arial Narrow" w:cs="Arial"/>
          <w:sz w:val="20"/>
          <w:szCs w:val="20"/>
        </w:rPr>
      </w:pPr>
      <w:r w:rsidRPr="00E42F7B">
        <w:rPr>
          <w:rFonts w:ascii="Arial Narrow" w:hAnsi="Arial Narrow" w:cs="Arial"/>
          <w:b/>
          <w:sz w:val="20"/>
          <w:szCs w:val="20"/>
        </w:rPr>
        <w:t>3.</w:t>
      </w:r>
      <w:r w:rsidRPr="00B61749">
        <w:rPr>
          <w:rFonts w:ascii="Arial Narrow" w:hAnsi="Arial Narrow" w:cs="Arial"/>
          <w:b/>
          <w:sz w:val="20"/>
          <w:szCs w:val="20"/>
        </w:rPr>
        <w:t>2.7.</w:t>
      </w:r>
      <w:r>
        <w:rPr>
          <w:rFonts w:ascii="Arial Narrow" w:hAnsi="Arial Narrow" w:cs="Arial"/>
          <w:sz w:val="20"/>
          <w:szCs w:val="20"/>
        </w:rPr>
        <w:t> </w:t>
      </w:r>
      <w:r w:rsidRPr="00933447">
        <w:rPr>
          <w:rFonts w:ascii="Arial Narrow" w:hAnsi="Arial Narrow" w:cs="Arial"/>
          <w:sz w:val="20"/>
          <w:szCs w:val="20"/>
        </w:rPr>
        <w:t>Паллиативная помощь</w:t>
      </w:r>
      <w:r>
        <w:rPr>
          <w:rFonts w:ascii="Arial Narrow" w:hAnsi="Arial Narrow" w:cs="Arial"/>
          <w:sz w:val="20"/>
          <w:szCs w:val="20"/>
        </w:rPr>
        <w:t xml:space="preserve"> в условиях хосписа</w:t>
      </w:r>
      <w:r>
        <w:rPr>
          <w:rStyle w:val="af"/>
          <w:rFonts w:ascii="Arial Narrow" w:hAnsi="Arial Narrow" w:cs="Arial"/>
          <w:b/>
          <w:bCs/>
          <w:sz w:val="20"/>
          <w:szCs w:val="20"/>
        </w:rPr>
        <w:footnoteReference w:id="13"/>
      </w:r>
      <w:r w:rsidRPr="00933447">
        <w:rPr>
          <w:rFonts w:ascii="Arial Narrow" w:hAnsi="Arial Narrow" w:cs="Arial"/>
          <w:sz w:val="20"/>
          <w:szCs w:val="20"/>
        </w:rPr>
        <w:t>.</w:t>
      </w:r>
    </w:p>
    <w:p w:rsidR="00E42F7B" w:rsidRPr="002103E5" w:rsidRDefault="00E42F7B" w:rsidP="004C38B8">
      <w:pPr>
        <w:ind w:left="284"/>
        <w:jc w:val="both"/>
        <w:rPr>
          <w:rFonts w:ascii="Arial Narrow" w:hAnsi="Arial Narrow" w:cs="Arial"/>
          <w:sz w:val="20"/>
          <w:szCs w:val="20"/>
        </w:rPr>
      </w:pPr>
    </w:p>
    <w:p w:rsidR="00E42F7B" w:rsidRDefault="00CE6A17" w:rsidP="000015A8">
      <w:pPr>
        <w:suppressAutoHyphens/>
        <w:ind w:right="-57"/>
        <w:jc w:val="both"/>
        <w:rPr>
          <w:rFonts w:ascii="Arial Narrow" w:hAnsi="Arial Narrow" w:cs="Arial"/>
          <w:b/>
          <w:bCs/>
          <w:sz w:val="20"/>
          <w:szCs w:val="20"/>
        </w:rPr>
      </w:pPr>
      <w:r w:rsidRPr="002103E5">
        <w:rPr>
          <w:rFonts w:ascii="Arial Narrow" w:hAnsi="Arial Narrow" w:cs="Arial"/>
          <w:b/>
          <w:bCs/>
          <w:sz w:val="20"/>
          <w:szCs w:val="20"/>
        </w:rPr>
        <w:t xml:space="preserve">3.3. </w:t>
      </w:r>
      <w:r w:rsidR="00E42F7B">
        <w:rPr>
          <w:rFonts w:ascii="Arial Narrow" w:hAnsi="Arial Narrow" w:cs="Arial"/>
          <w:b/>
          <w:bCs/>
          <w:sz w:val="20"/>
          <w:szCs w:val="20"/>
        </w:rPr>
        <w:t xml:space="preserve">Обеспечение лекарственными средствами и </w:t>
      </w:r>
      <w:r w:rsidR="00E42F7B" w:rsidRPr="00E42F7B">
        <w:rPr>
          <w:rFonts w:ascii="Arial Narrow" w:hAnsi="Arial Narrow" w:cs="Arial"/>
          <w:b/>
          <w:bCs/>
          <w:sz w:val="20"/>
          <w:szCs w:val="20"/>
        </w:rPr>
        <w:t>изделиями медицинского назначения</w:t>
      </w:r>
      <w:r w:rsidR="00E42F7B">
        <w:rPr>
          <w:rFonts w:ascii="Arial Narrow" w:hAnsi="Arial Narrow" w:cs="Arial"/>
          <w:b/>
          <w:bCs/>
          <w:sz w:val="20"/>
          <w:szCs w:val="20"/>
        </w:rPr>
        <w:t xml:space="preserve">, необходимыми </w:t>
      </w:r>
      <w:r w:rsidR="00E42F7B" w:rsidRPr="00E42F7B">
        <w:rPr>
          <w:rFonts w:ascii="Arial Narrow" w:hAnsi="Arial Narrow" w:cs="Arial"/>
          <w:b/>
          <w:bCs/>
          <w:sz w:val="20"/>
          <w:szCs w:val="20"/>
        </w:rPr>
        <w:t>при выполнении процедур и манипуляций</w:t>
      </w:r>
    </w:p>
    <w:p w:rsidR="007F529D" w:rsidRPr="002103E5" w:rsidRDefault="00D252BB" w:rsidP="000015A8">
      <w:pPr>
        <w:suppressAutoHyphens/>
        <w:ind w:right="-57"/>
        <w:jc w:val="both"/>
        <w:rPr>
          <w:rFonts w:ascii="Arial Narrow" w:hAnsi="Arial Narrow" w:cs="Arial"/>
          <w:bCs/>
          <w:sz w:val="20"/>
          <w:szCs w:val="20"/>
        </w:rPr>
      </w:pPr>
      <w:r w:rsidRPr="002103E5">
        <w:rPr>
          <w:rFonts w:ascii="Arial Narrow" w:hAnsi="Arial Narrow" w:cs="Arial"/>
          <w:b/>
          <w:bCs/>
          <w:sz w:val="20"/>
          <w:szCs w:val="20"/>
        </w:rPr>
        <w:t>3.3.1.</w:t>
      </w:r>
      <w:r w:rsidRPr="002103E5">
        <w:rPr>
          <w:rFonts w:ascii="Arial Narrow" w:hAnsi="Arial Narrow" w:cs="Arial"/>
          <w:bCs/>
          <w:sz w:val="20"/>
          <w:szCs w:val="20"/>
        </w:rPr>
        <w:t xml:space="preserve"> </w:t>
      </w:r>
      <w:r w:rsidR="00F16055" w:rsidRPr="002103E5">
        <w:rPr>
          <w:rFonts w:ascii="Arial Narrow" w:hAnsi="Arial Narrow" w:cs="Arial"/>
          <w:bCs/>
          <w:sz w:val="20"/>
          <w:szCs w:val="20"/>
        </w:rPr>
        <w:t xml:space="preserve">Обеспечение лекарственными </w:t>
      </w:r>
      <w:r w:rsidR="00E42F7B">
        <w:rPr>
          <w:rFonts w:ascii="Arial Narrow" w:hAnsi="Arial Narrow" w:cs="Arial"/>
          <w:bCs/>
          <w:sz w:val="20"/>
          <w:szCs w:val="20"/>
        </w:rPr>
        <w:t>средствами</w:t>
      </w:r>
      <w:r w:rsidR="00E42F7B" w:rsidRPr="002103E5">
        <w:rPr>
          <w:rFonts w:ascii="Arial Narrow" w:hAnsi="Arial Narrow" w:cs="Arial"/>
          <w:bCs/>
          <w:sz w:val="20"/>
          <w:szCs w:val="20"/>
        </w:rPr>
        <w:t xml:space="preserve"> </w:t>
      </w:r>
      <w:r w:rsidR="00F16055" w:rsidRPr="002103E5">
        <w:rPr>
          <w:rFonts w:ascii="Arial Narrow" w:hAnsi="Arial Narrow" w:cs="Arial"/>
          <w:bCs/>
          <w:sz w:val="20"/>
          <w:szCs w:val="20"/>
        </w:rPr>
        <w:t>и изделиями медицинского назначения</w:t>
      </w:r>
      <w:r w:rsidR="00D82BFD" w:rsidRPr="00D82BFD">
        <w:rPr>
          <w:rFonts w:ascii="Arial Narrow" w:hAnsi="Arial Narrow" w:cs="Arial"/>
          <w:bCs/>
          <w:sz w:val="20"/>
          <w:szCs w:val="20"/>
        </w:rPr>
        <w:t xml:space="preserve"> при предоставлении  их  медицинской организацией</w:t>
      </w:r>
      <w:r w:rsidR="00F16055" w:rsidRPr="002103E5">
        <w:rPr>
          <w:rFonts w:ascii="Arial Narrow" w:hAnsi="Arial Narrow" w:cs="Arial"/>
          <w:bCs/>
          <w:sz w:val="20"/>
          <w:szCs w:val="20"/>
        </w:rPr>
        <w:t>, необходимыми при выполнении процедур и манипуляций</w:t>
      </w:r>
      <w:r w:rsidR="00763B13" w:rsidRPr="002103E5">
        <w:rPr>
          <w:rFonts w:ascii="Arial Narrow" w:hAnsi="Arial Narrow" w:cs="Arial"/>
          <w:bCs/>
          <w:sz w:val="20"/>
          <w:szCs w:val="20"/>
        </w:rPr>
        <w:t xml:space="preserve"> в амбулаторно-поликлинических условиях, </w:t>
      </w:r>
      <w:r w:rsidR="00BA1F32" w:rsidRPr="002103E5">
        <w:rPr>
          <w:rFonts w:ascii="Arial Narrow" w:hAnsi="Arial Narrow" w:cs="Arial"/>
          <w:bCs/>
          <w:sz w:val="20"/>
          <w:szCs w:val="20"/>
        </w:rPr>
        <w:t>в стационарных условиях</w:t>
      </w:r>
      <w:r w:rsidR="003D5AB3">
        <w:rPr>
          <w:rFonts w:ascii="Arial Narrow" w:hAnsi="Arial Narrow" w:cs="Arial"/>
          <w:bCs/>
          <w:sz w:val="20"/>
          <w:szCs w:val="20"/>
        </w:rPr>
        <w:t>,</w:t>
      </w:r>
      <w:r w:rsidR="003D5AB3" w:rsidRPr="003D5AB3">
        <w:rPr>
          <w:rFonts w:ascii="Arial Narrow" w:hAnsi="Arial Narrow" w:cs="Arial"/>
          <w:bCs/>
          <w:sz w:val="20"/>
          <w:szCs w:val="20"/>
        </w:rPr>
        <w:t xml:space="preserve"> </w:t>
      </w:r>
      <w:r w:rsidR="003D5AB3" w:rsidRPr="002103E5">
        <w:rPr>
          <w:rFonts w:ascii="Arial Narrow" w:hAnsi="Arial Narrow" w:cs="Arial"/>
          <w:bCs/>
          <w:sz w:val="20"/>
          <w:szCs w:val="20"/>
        </w:rPr>
        <w:t>включая стационарозамещающие технологии (дневной стационар) и</w:t>
      </w:r>
      <w:r w:rsidR="003D5AB3">
        <w:rPr>
          <w:rFonts w:ascii="Arial Narrow" w:hAnsi="Arial Narrow" w:cs="Arial"/>
          <w:bCs/>
          <w:sz w:val="20"/>
          <w:szCs w:val="20"/>
        </w:rPr>
        <w:t xml:space="preserve"> хоспис</w:t>
      </w:r>
      <w:r w:rsidR="00D82BFD">
        <w:rPr>
          <w:rFonts w:ascii="Arial Narrow" w:hAnsi="Arial Narrow" w:cs="Arial"/>
          <w:bCs/>
          <w:sz w:val="20"/>
          <w:szCs w:val="20"/>
        </w:rPr>
        <w:t>е</w:t>
      </w:r>
      <w:r w:rsidR="00637F4C">
        <w:rPr>
          <w:rFonts w:ascii="Arial Narrow" w:hAnsi="Arial Narrow" w:cs="Arial"/>
          <w:bCs/>
          <w:sz w:val="20"/>
          <w:szCs w:val="20"/>
        </w:rPr>
        <w:t>.</w:t>
      </w:r>
    </w:p>
    <w:p w:rsidR="002103E5" w:rsidRDefault="002103E5" w:rsidP="00F13083">
      <w:pPr>
        <w:suppressAutoHyphens/>
        <w:ind w:right="-57"/>
        <w:jc w:val="both"/>
        <w:rPr>
          <w:rFonts w:ascii="Arial Narrow" w:hAnsi="Arial Narrow" w:cs="Arial"/>
          <w:b/>
          <w:sz w:val="20"/>
          <w:szCs w:val="20"/>
        </w:rPr>
      </w:pPr>
    </w:p>
    <w:p w:rsidR="006D3D09" w:rsidRPr="002103E5" w:rsidRDefault="006D3D09" w:rsidP="00F13083">
      <w:pPr>
        <w:suppressAutoHyphens/>
        <w:ind w:right="-57"/>
        <w:jc w:val="both"/>
        <w:rPr>
          <w:rFonts w:ascii="Arial Narrow" w:hAnsi="Arial Narrow" w:cs="Arial"/>
          <w:b/>
          <w:sz w:val="20"/>
          <w:szCs w:val="20"/>
        </w:rPr>
      </w:pPr>
      <w:r w:rsidRPr="002103E5">
        <w:rPr>
          <w:rFonts w:ascii="Arial Narrow" w:hAnsi="Arial Narrow" w:cs="Arial"/>
          <w:b/>
          <w:sz w:val="20"/>
          <w:szCs w:val="20"/>
        </w:rPr>
        <w:t xml:space="preserve">3.4. </w:t>
      </w:r>
      <w:r w:rsidR="00E42F7B" w:rsidRPr="00E42F7B">
        <w:rPr>
          <w:rFonts w:ascii="Arial Narrow" w:hAnsi="Arial Narrow" w:cs="Arial"/>
          <w:b/>
          <w:sz w:val="20"/>
          <w:szCs w:val="20"/>
        </w:rPr>
        <w:t>Обеспечение лекарственными средствами</w:t>
      </w:r>
      <w:r w:rsidR="00E42F7B">
        <w:rPr>
          <w:rFonts w:ascii="Arial Narrow" w:hAnsi="Arial Narrow" w:cs="Arial"/>
          <w:b/>
          <w:sz w:val="20"/>
          <w:szCs w:val="20"/>
        </w:rPr>
        <w:t>, назначенными врачом медицинской организации</w:t>
      </w:r>
      <w:r w:rsidR="003C4FA8">
        <w:rPr>
          <w:rFonts w:ascii="Arial Narrow" w:hAnsi="Arial Narrow" w:cs="Arial"/>
          <w:b/>
          <w:sz w:val="20"/>
          <w:szCs w:val="20"/>
        </w:rPr>
        <w:t xml:space="preserve"> на территории РФ и за ее пределами</w:t>
      </w:r>
      <w:r w:rsidR="00820DF2">
        <w:rPr>
          <w:rFonts w:ascii="Arial Narrow" w:hAnsi="Arial Narrow" w:cs="Arial"/>
          <w:b/>
          <w:sz w:val="20"/>
          <w:szCs w:val="20"/>
        </w:rPr>
        <w:t>.</w:t>
      </w:r>
    </w:p>
    <w:p w:rsidR="003A4BB3" w:rsidRDefault="003A4BB3" w:rsidP="00F13083">
      <w:pPr>
        <w:suppressAutoHyphens/>
        <w:ind w:right="-58"/>
        <w:jc w:val="both"/>
        <w:rPr>
          <w:rFonts w:ascii="Arial Narrow" w:hAnsi="Arial Narrow" w:cs="Arial"/>
          <w:b/>
          <w:sz w:val="20"/>
        </w:rPr>
      </w:pPr>
    </w:p>
    <w:p w:rsidR="003C38F1" w:rsidRPr="002103E5" w:rsidRDefault="003C38F1" w:rsidP="00F13083">
      <w:pPr>
        <w:suppressAutoHyphens/>
        <w:ind w:right="-58"/>
        <w:jc w:val="both"/>
        <w:rPr>
          <w:rFonts w:ascii="Arial Narrow" w:hAnsi="Arial Narrow" w:cs="Arial"/>
          <w:b/>
          <w:sz w:val="20"/>
        </w:rPr>
      </w:pPr>
      <w:r w:rsidRPr="002103E5">
        <w:rPr>
          <w:rFonts w:ascii="Arial Narrow" w:hAnsi="Arial Narrow" w:cs="Arial"/>
          <w:b/>
          <w:sz w:val="20"/>
        </w:rPr>
        <w:t>3.</w:t>
      </w:r>
      <w:r w:rsidR="009D0FE0" w:rsidRPr="002103E5">
        <w:rPr>
          <w:rFonts w:ascii="Arial Narrow" w:hAnsi="Arial Narrow" w:cs="Arial"/>
          <w:b/>
          <w:sz w:val="20"/>
        </w:rPr>
        <w:t>5</w:t>
      </w:r>
      <w:r w:rsidRPr="002103E5">
        <w:rPr>
          <w:rFonts w:ascii="Arial Narrow" w:hAnsi="Arial Narrow" w:cs="Arial"/>
          <w:b/>
          <w:sz w:val="20"/>
        </w:rPr>
        <w:t xml:space="preserve">. Медицинская эвакуация </w:t>
      </w:r>
    </w:p>
    <w:p w:rsidR="008E361F" w:rsidRDefault="00BA1F32" w:rsidP="00F13083">
      <w:pPr>
        <w:suppressAutoHyphens/>
        <w:ind w:right="-57"/>
        <w:jc w:val="both"/>
        <w:rPr>
          <w:rFonts w:ascii="Arial Narrow" w:hAnsi="Arial Narrow" w:cs="Arial"/>
          <w:sz w:val="20"/>
        </w:rPr>
      </w:pPr>
      <w:r w:rsidRPr="002103E5">
        <w:rPr>
          <w:rFonts w:ascii="Arial Narrow" w:hAnsi="Arial Narrow" w:cs="Arial"/>
          <w:b/>
          <w:sz w:val="20"/>
        </w:rPr>
        <w:t>3.</w:t>
      </w:r>
      <w:r w:rsidR="009D0FE0" w:rsidRPr="002103E5">
        <w:rPr>
          <w:rFonts w:ascii="Arial Narrow" w:hAnsi="Arial Narrow" w:cs="Arial"/>
          <w:b/>
          <w:sz w:val="20"/>
        </w:rPr>
        <w:t>5</w:t>
      </w:r>
      <w:r w:rsidRPr="002103E5">
        <w:rPr>
          <w:rFonts w:ascii="Arial Narrow" w:hAnsi="Arial Narrow" w:cs="Arial"/>
          <w:b/>
          <w:sz w:val="20"/>
        </w:rPr>
        <w:t>.</w:t>
      </w:r>
      <w:r w:rsidR="009D0FE0" w:rsidRPr="002103E5">
        <w:rPr>
          <w:rFonts w:ascii="Arial Narrow" w:hAnsi="Arial Narrow" w:cs="Arial"/>
          <w:b/>
          <w:sz w:val="20"/>
        </w:rPr>
        <w:t>1</w:t>
      </w:r>
      <w:r w:rsidRPr="002103E5">
        <w:rPr>
          <w:rFonts w:ascii="Arial Narrow" w:hAnsi="Arial Narrow" w:cs="Arial"/>
          <w:b/>
          <w:sz w:val="20"/>
        </w:rPr>
        <w:t>.</w:t>
      </w:r>
      <w:r w:rsidRPr="002103E5">
        <w:rPr>
          <w:rFonts w:ascii="Arial Narrow" w:hAnsi="Arial Narrow" w:cs="Arial"/>
          <w:sz w:val="20"/>
        </w:rPr>
        <w:t xml:space="preserve"> Услуги по транспортировке (медицинск</w:t>
      </w:r>
      <w:r w:rsidR="008E361F">
        <w:rPr>
          <w:rFonts w:ascii="Arial Narrow" w:hAnsi="Arial Narrow" w:cs="Arial"/>
          <w:sz w:val="20"/>
        </w:rPr>
        <w:t>ая</w:t>
      </w:r>
      <w:r w:rsidRPr="002103E5">
        <w:rPr>
          <w:rFonts w:ascii="Arial Narrow" w:hAnsi="Arial Narrow" w:cs="Arial"/>
          <w:sz w:val="20"/>
        </w:rPr>
        <w:t xml:space="preserve"> эвакуаци</w:t>
      </w:r>
      <w:r w:rsidR="008E361F">
        <w:rPr>
          <w:rFonts w:ascii="Arial Narrow" w:hAnsi="Arial Narrow" w:cs="Arial"/>
          <w:sz w:val="20"/>
        </w:rPr>
        <w:t>я наземным транспортом бригадой скорой медицинской помощи</w:t>
      </w:r>
      <w:r w:rsidRPr="002103E5">
        <w:rPr>
          <w:rFonts w:ascii="Arial Narrow" w:hAnsi="Arial Narrow" w:cs="Arial"/>
          <w:sz w:val="20"/>
        </w:rPr>
        <w:t>) из одной медицинской организации в другую, включая необходимое медицинское сопровождение, если это требуется по состоянию здоровья</w:t>
      </w:r>
      <w:r w:rsidR="008E361F">
        <w:rPr>
          <w:rFonts w:ascii="Arial Narrow" w:hAnsi="Arial Narrow" w:cs="Arial"/>
          <w:sz w:val="20"/>
        </w:rPr>
        <w:t xml:space="preserve"> Застрахованного лица;</w:t>
      </w:r>
    </w:p>
    <w:p w:rsidR="00707258" w:rsidRDefault="008E361F" w:rsidP="00707258">
      <w:pPr>
        <w:suppressAutoHyphens/>
        <w:ind w:right="-57"/>
        <w:jc w:val="both"/>
        <w:rPr>
          <w:rFonts w:ascii="Arial Narrow" w:hAnsi="Arial Narrow" w:cs="Arial"/>
          <w:sz w:val="20"/>
        </w:rPr>
      </w:pPr>
      <w:r w:rsidRPr="000015A8">
        <w:rPr>
          <w:rFonts w:ascii="Arial Narrow" w:hAnsi="Arial Narrow" w:cs="Arial"/>
          <w:b/>
          <w:sz w:val="20"/>
        </w:rPr>
        <w:t>3.5.2.</w:t>
      </w:r>
      <w:r>
        <w:rPr>
          <w:rFonts w:ascii="Arial Narrow" w:hAnsi="Arial Narrow" w:cs="Arial"/>
          <w:sz w:val="20"/>
        </w:rPr>
        <w:t xml:space="preserve"> </w:t>
      </w:r>
      <w:r w:rsidR="00707258">
        <w:rPr>
          <w:rFonts w:ascii="Arial Narrow" w:hAnsi="Arial Narrow" w:cs="Arial"/>
          <w:sz w:val="20"/>
        </w:rPr>
        <w:t xml:space="preserve">Дополнительно </w:t>
      </w:r>
      <w:r w:rsidR="00A95AB0" w:rsidRPr="00A95AB0">
        <w:rPr>
          <w:rFonts w:ascii="Arial Narrow" w:hAnsi="Arial Narrow" w:cs="Arial"/>
          <w:b/>
          <w:sz w:val="20"/>
        </w:rPr>
        <w:t>(</w:t>
      </w:r>
      <w:r w:rsidR="00707258" w:rsidRPr="000015A8">
        <w:rPr>
          <w:rFonts w:ascii="Arial Narrow" w:hAnsi="Arial Narrow" w:cs="Arial"/>
          <w:b/>
          <w:sz w:val="20"/>
        </w:rPr>
        <w:t>т</w:t>
      </w:r>
      <w:r w:rsidRPr="000015A8">
        <w:rPr>
          <w:rFonts w:ascii="Arial Narrow" w:hAnsi="Arial Narrow" w:cs="Arial"/>
          <w:b/>
          <w:sz w:val="20"/>
        </w:rPr>
        <w:t>олько для варианта Программы «ПРЕМИУМ»</w:t>
      </w:r>
      <w:r w:rsidR="00A95AB0">
        <w:rPr>
          <w:rFonts w:ascii="Arial Narrow" w:hAnsi="Arial Narrow" w:cs="Arial"/>
          <w:b/>
          <w:sz w:val="20"/>
        </w:rPr>
        <w:t>)</w:t>
      </w:r>
      <w:r>
        <w:rPr>
          <w:rFonts w:ascii="Arial Narrow" w:hAnsi="Arial Narrow" w:cs="Arial"/>
          <w:sz w:val="20"/>
        </w:rPr>
        <w:t xml:space="preserve"> </w:t>
      </w:r>
      <w:r w:rsidR="00707258">
        <w:rPr>
          <w:rFonts w:ascii="Arial Narrow" w:hAnsi="Arial Narrow" w:cs="Arial"/>
          <w:sz w:val="20"/>
        </w:rPr>
        <w:t>у</w:t>
      </w:r>
      <w:r w:rsidR="00707258" w:rsidRPr="002103E5">
        <w:rPr>
          <w:rFonts w:ascii="Arial Narrow" w:hAnsi="Arial Narrow" w:cs="Arial"/>
          <w:sz w:val="20"/>
        </w:rPr>
        <w:t>слуги по транспортировке (медицинск</w:t>
      </w:r>
      <w:r w:rsidR="00707258">
        <w:rPr>
          <w:rFonts w:ascii="Arial Narrow" w:hAnsi="Arial Narrow" w:cs="Arial"/>
          <w:sz w:val="20"/>
        </w:rPr>
        <w:t>ая</w:t>
      </w:r>
      <w:r w:rsidR="00707258" w:rsidRPr="002103E5">
        <w:rPr>
          <w:rFonts w:ascii="Arial Narrow" w:hAnsi="Arial Narrow" w:cs="Arial"/>
          <w:sz w:val="20"/>
        </w:rPr>
        <w:t xml:space="preserve"> эвакуаци</w:t>
      </w:r>
      <w:r w:rsidR="00707258">
        <w:rPr>
          <w:rFonts w:ascii="Arial Narrow" w:hAnsi="Arial Narrow" w:cs="Arial"/>
          <w:sz w:val="20"/>
        </w:rPr>
        <w:t>я авиационным транспортом</w:t>
      </w:r>
      <w:r w:rsidR="00707258" w:rsidRPr="002103E5">
        <w:rPr>
          <w:rFonts w:ascii="Arial Narrow" w:hAnsi="Arial Narrow" w:cs="Arial"/>
          <w:sz w:val="20"/>
        </w:rPr>
        <w:t>) из одной медицинской организации в другую, включая необходимое медицинское сопровождение, если это требуется по состоянию здоровья</w:t>
      </w:r>
      <w:r w:rsidR="00707258">
        <w:rPr>
          <w:rFonts w:ascii="Arial Narrow" w:hAnsi="Arial Narrow" w:cs="Arial"/>
          <w:sz w:val="20"/>
        </w:rPr>
        <w:t xml:space="preserve"> Застрахованного лица.</w:t>
      </w:r>
    </w:p>
    <w:p w:rsidR="009D2B5B" w:rsidRPr="002103E5" w:rsidRDefault="008E361F" w:rsidP="002C435F">
      <w:pPr>
        <w:suppressAutoHyphens/>
        <w:ind w:right="-58"/>
        <w:jc w:val="both"/>
        <w:rPr>
          <w:rFonts w:ascii="Arial Narrow" w:hAnsi="Arial Narrow" w:cs="Arial"/>
          <w:sz w:val="20"/>
          <w:szCs w:val="20"/>
        </w:rPr>
      </w:pPr>
      <w:r>
        <w:rPr>
          <w:rFonts w:ascii="Arial Narrow" w:hAnsi="Arial Narrow" w:cs="Arial"/>
          <w:sz w:val="20"/>
        </w:rPr>
        <w:t xml:space="preserve"> </w:t>
      </w:r>
    </w:p>
    <w:p w:rsidR="003614FF" w:rsidRPr="002103E5" w:rsidRDefault="003614FF" w:rsidP="002C435F">
      <w:pPr>
        <w:suppressAutoHyphens/>
        <w:ind w:right="-58"/>
        <w:jc w:val="both"/>
        <w:rPr>
          <w:rFonts w:ascii="Arial Narrow" w:hAnsi="Arial Narrow" w:cs="Arial"/>
          <w:b/>
          <w:sz w:val="20"/>
          <w:szCs w:val="20"/>
        </w:rPr>
      </w:pPr>
      <w:r w:rsidRPr="002103E5">
        <w:rPr>
          <w:rFonts w:ascii="Arial Narrow" w:hAnsi="Arial Narrow" w:cs="Arial"/>
          <w:b/>
          <w:sz w:val="20"/>
          <w:szCs w:val="20"/>
        </w:rPr>
        <w:t>3.</w:t>
      </w:r>
      <w:r w:rsidR="009D0FE0" w:rsidRPr="002103E5">
        <w:rPr>
          <w:rFonts w:ascii="Arial Narrow" w:hAnsi="Arial Narrow" w:cs="Arial"/>
          <w:b/>
          <w:sz w:val="20"/>
          <w:szCs w:val="20"/>
        </w:rPr>
        <w:t>6</w:t>
      </w:r>
      <w:r w:rsidRPr="002103E5">
        <w:rPr>
          <w:rFonts w:ascii="Arial Narrow" w:hAnsi="Arial Narrow" w:cs="Arial"/>
          <w:b/>
          <w:sz w:val="20"/>
          <w:szCs w:val="20"/>
        </w:rPr>
        <w:t>. Дополнительные</w:t>
      </w:r>
      <w:r w:rsidR="001D04C2" w:rsidRPr="002103E5">
        <w:rPr>
          <w:rFonts w:ascii="Arial Narrow" w:hAnsi="Arial Narrow" w:cs="Arial"/>
          <w:b/>
          <w:sz w:val="20"/>
          <w:szCs w:val="20"/>
        </w:rPr>
        <w:t xml:space="preserve"> </w:t>
      </w:r>
      <w:r w:rsidRPr="002103E5">
        <w:rPr>
          <w:rFonts w:ascii="Arial Narrow" w:hAnsi="Arial Narrow" w:cs="Arial"/>
          <w:b/>
          <w:sz w:val="20"/>
          <w:szCs w:val="20"/>
        </w:rPr>
        <w:t>услуги</w:t>
      </w:r>
      <w:r w:rsidR="001D04C2" w:rsidRPr="002103E5">
        <w:rPr>
          <w:rFonts w:ascii="Arial Narrow" w:hAnsi="Arial Narrow" w:cs="Arial"/>
          <w:b/>
          <w:sz w:val="20"/>
          <w:szCs w:val="20"/>
        </w:rPr>
        <w:t xml:space="preserve">, оказываемые застрахованному лицу </w:t>
      </w:r>
      <w:r w:rsidRPr="002103E5">
        <w:rPr>
          <w:rFonts w:ascii="Arial Narrow" w:hAnsi="Arial Narrow" w:cs="Arial"/>
          <w:b/>
          <w:sz w:val="20"/>
          <w:szCs w:val="20"/>
        </w:rPr>
        <w:t xml:space="preserve">в рамках </w:t>
      </w:r>
      <w:r w:rsidR="001D04C2" w:rsidRPr="002103E5">
        <w:rPr>
          <w:rFonts w:ascii="Arial Narrow" w:hAnsi="Arial Narrow" w:cs="Arial"/>
          <w:b/>
          <w:sz w:val="20"/>
          <w:szCs w:val="20"/>
        </w:rPr>
        <w:t xml:space="preserve">настоящей </w:t>
      </w:r>
      <w:r w:rsidR="00B46CBB">
        <w:rPr>
          <w:rFonts w:ascii="Arial Narrow" w:hAnsi="Arial Narrow" w:cs="Arial"/>
          <w:b/>
          <w:sz w:val="20"/>
          <w:szCs w:val="20"/>
        </w:rPr>
        <w:t>П</w:t>
      </w:r>
      <w:r w:rsidR="001D04C2" w:rsidRPr="002103E5">
        <w:rPr>
          <w:rFonts w:ascii="Arial Narrow" w:hAnsi="Arial Narrow" w:cs="Arial"/>
          <w:b/>
          <w:sz w:val="20"/>
          <w:szCs w:val="20"/>
        </w:rPr>
        <w:t>рограммы</w:t>
      </w:r>
      <w:r w:rsidR="00805FAE" w:rsidRPr="002103E5">
        <w:rPr>
          <w:rFonts w:ascii="Arial Narrow" w:hAnsi="Arial Narrow" w:cs="Arial"/>
          <w:b/>
          <w:sz w:val="20"/>
          <w:szCs w:val="20"/>
        </w:rPr>
        <w:t xml:space="preserve">, если это предусмотрено Разделом </w:t>
      </w:r>
      <w:r w:rsidR="00805FAE" w:rsidRPr="002103E5">
        <w:rPr>
          <w:rFonts w:ascii="Arial Narrow" w:hAnsi="Arial Narrow" w:cs="Arial"/>
          <w:b/>
          <w:sz w:val="20"/>
          <w:szCs w:val="20"/>
          <w:lang w:val="en-US"/>
        </w:rPr>
        <w:t>II</w:t>
      </w:r>
      <w:r w:rsidR="00805FAE" w:rsidRPr="002103E5">
        <w:rPr>
          <w:rFonts w:ascii="Arial Narrow" w:hAnsi="Arial Narrow" w:cs="Arial"/>
          <w:b/>
          <w:sz w:val="20"/>
          <w:szCs w:val="20"/>
        </w:rPr>
        <w:t xml:space="preserve"> «Описание Программы»</w:t>
      </w:r>
      <w:r w:rsidR="001D04C2" w:rsidRPr="002103E5">
        <w:rPr>
          <w:rFonts w:ascii="Arial Narrow" w:hAnsi="Arial Narrow" w:cs="Arial"/>
          <w:b/>
          <w:sz w:val="20"/>
          <w:szCs w:val="20"/>
        </w:rPr>
        <w:t>:</w:t>
      </w:r>
    </w:p>
    <w:p w:rsidR="00A20B9A" w:rsidRPr="002103E5" w:rsidRDefault="00C84ED4" w:rsidP="00F13083">
      <w:pPr>
        <w:tabs>
          <w:tab w:val="left" w:pos="993"/>
        </w:tabs>
        <w:jc w:val="both"/>
        <w:rPr>
          <w:rFonts w:ascii="Arial Narrow" w:hAnsi="Arial Narrow" w:cs="Arial"/>
          <w:bCs/>
          <w:sz w:val="20"/>
          <w:szCs w:val="20"/>
        </w:rPr>
      </w:pPr>
      <w:r w:rsidRPr="002103E5">
        <w:rPr>
          <w:rFonts w:ascii="Arial Narrow" w:hAnsi="Arial Narrow" w:cs="Arial"/>
          <w:b/>
          <w:bCs/>
          <w:sz w:val="20"/>
          <w:szCs w:val="20"/>
        </w:rPr>
        <w:t>3.</w:t>
      </w:r>
      <w:r w:rsidR="009D0FE0" w:rsidRPr="002103E5">
        <w:rPr>
          <w:rFonts w:ascii="Arial Narrow" w:hAnsi="Arial Narrow" w:cs="Arial"/>
          <w:b/>
          <w:bCs/>
          <w:sz w:val="20"/>
          <w:szCs w:val="20"/>
        </w:rPr>
        <w:t>6</w:t>
      </w:r>
      <w:r w:rsidRPr="002103E5">
        <w:rPr>
          <w:rFonts w:ascii="Arial Narrow" w:hAnsi="Arial Narrow" w:cs="Arial"/>
          <w:b/>
          <w:bCs/>
          <w:sz w:val="20"/>
          <w:szCs w:val="20"/>
        </w:rPr>
        <w:t>.1.</w:t>
      </w:r>
      <w:r w:rsidRPr="002103E5">
        <w:rPr>
          <w:rFonts w:ascii="Arial Narrow" w:hAnsi="Arial Narrow" w:cs="Arial"/>
          <w:bCs/>
          <w:sz w:val="20"/>
          <w:szCs w:val="20"/>
        </w:rPr>
        <w:t> </w:t>
      </w:r>
      <w:r w:rsidR="0001506B" w:rsidRPr="002103E5">
        <w:rPr>
          <w:rFonts w:ascii="Arial Narrow" w:hAnsi="Arial Narrow" w:cs="Arial"/>
          <w:bCs/>
          <w:sz w:val="20"/>
          <w:szCs w:val="20"/>
        </w:rPr>
        <w:t>И</w:t>
      </w:r>
      <w:r w:rsidR="00A20B9A" w:rsidRPr="002103E5">
        <w:rPr>
          <w:rFonts w:ascii="Arial Narrow" w:hAnsi="Arial Narrow" w:cs="Arial"/>
          <w:bCs/>
          <w:sz w:val="20"/>
          <w:szCs w:val="20"/>
        </w:rPr>
        <w:t>нформационные и консультационные услуги, связанные с оказанием или организацией медицинской помощи</w:t>
      </w:r>
      <w:r w:rsidR="006765E2" w:rsidRPr="002103E5">
        <w:rPr>
          <w:rFonts w:ascii="Arial Narrow" w:hAnsi="Arial Narrow" w:cs="Arial"/>
          <w:bCs/>
          <w:sz w:val="20"/>
          <w:szCs w:val="20"/>
        </w:rPr>
        <w:t xml:space="preserve">, а именно: </w:t>
      </w:r>
    </w:p>
    <w:p w:rsidR="00B24A36" w:rsidRPr="002103E5" w:rsidRDefault="00814E4F" w:rsidP="00F13083">
      <w:pPr>
        <w:tabs>
          <w:tab w:val="left" w:pos="993"/>
        </w:tabs>
        <w:ind w:left="851"/>
        <w:jc w:val="both"/>
        <w:rPr>
          <w:rFonts w:ascii="Arial Narrow" w:hAnsi="Arial Narrow" w:cs="Arial"/>
          <w:bCs/>
          <w:sz w:val="20"/>
          <w:szCs w:val="20"/>
        </w:rPr>
      </w:pPr>
      <w:r w:rsidRPr="002103E5">
        <w:rPr>
          <w:rFonts w:ascii="Arial Narrow" w:hAnsi="Arial Narrow" w:cs="Arial"/>
          <w:b/>
          <w:bCs/>
          <w:sz w:val="20"/>
          <w:szCs w:val="20"/>
        </w:rPr>
        <w:t>3.</w:t>
      </w:r>
      <w:r w:rsidR="009D0FE0" w:rsidRPr="002103E5">
        <w:rPr>
          <w:rFonts w:ascii="Arial Narrow" w:hAnsi="Arial Narrow" w:cs="Arial"/>
          <w:b/>
          <w:bCs/>
          <w:sz w:val="20"/>
          <w:szCs w:val="20"/>
        </w:rPr>
        <w:t>6</w:t>
      </w:r>
      <w:r w:rsidRPr="002103E5">
        <w:rPr>
          <w:rFonts w:ascii="Arial Narrow" w:hAnsi="Arial Narrow" w:cs="Arial"/>
          <w:b/>
          <w:bCs/>
          <w:sz w:val="20"/>
          <w:szCs w:val="20"/>
        </w:rPr>
        <w:t>.1.1.</w:t>
      </w:r>
      <w:r w:rsidRPr="002103E5">
        <w:rPr>
          <w:rFonts w:ascii="Arial Narrow" w:hAnsi="Arial Narrow" w:cs="Arial"/>
          <w:bCs/>
          <w:sz w:val="20"/>
          <w:szCs w:val="20"/>
        </w:rPr>
        <w:t> </w:t>
      </w:r>
      <w:r w:rsidR="00B24A36" w:rsidRPr="002103E5">
        <w:rPr>
          <w:rFonts w:ascii="Arial Narrow" w:hAnsi="Arial Narrow" w:cs="Arial"/>
          <w:bCs/>
          <w:sz w:val="20"/>
          <w:szCs w:val="20"/>
        </w:rPr>
        <w:t>организация заочной консультации</w:t>
      </w:r>
      <w:r w:rsidR="00416BCB">
        <w:rPr>
          <w:rFonts w:ascii="Arial Narrow" w:hAnsi="Arial Narrow" w:cs="Arial"/>
          <w:bCs/>
          <w:sz w:val="20"/>
          <w:szCs w:val="20"/>
        </w:rPr>
        <w:t xml:space="preserve"> </w:t>
      </w:r>
      <w:r w:rsidR="00A95AB0" w:rsidRPr="002103E5">
        <w:rPr>
          <w:rFonts w:ascii="Arial Narrow" w:hAnsi="Arial Narrow" w:cs="Arial"/>
          <w:bCs/>
          <w:sz w:val="20"/>
          <w:szCs w:val="20"/>
        </w:rPr>
        <w:t>ведущими специалистами в области онкологических заболеваний</w:t>
      </w:r>
      <w:r w:rsidR="00A95AB0">
        <w:rPr>
          <w:rFonts w:ascii="Arial Narrow" w:hAnsi="Arial Narrow" w:cs="Arial"/>
          <w:bCs/>
          <w:sz w:val="20"/>
          <w:szCs w:val="20"/>
        </w:rPr>
        <w:t xml:space="preserve"> </w:t>
      </w:r>
      <w:r w:rsidR="00416BCB">
        <w:rPr>
          <w:rFonts w:ascii="Arial Narrow" w:hAnsi="Arial Narrow" w:cs="Arial"/>
          <w:bCs/>
          <w:sz w:val="20"/>
          <w:szCs w:val="20"/>
        </w:rPr>
        <w:t>(</w:t>
      </w:r>
      <w:r w:rsidR="00416BCB" w:rsidRPr="00416BCB">
        <w:rPr>
          <w:rFonts w:ascii="Arial Narrow" w:hAnsi="Arial Narrow" w:cs="Arial"/>
          <w:bCs/>
          <w:sz w:val="20"/>
          <w:szCs w:val="20"/>
        </w:rPr>
        <w:t xml:space="preserve">повторное заключение о состоянии здоровья </w:t>
      </w:r>
      <w:r w:rsidR="00416BCB">
        <w:rPr>
          <w:rFonts w:ascii="Arial Narrow" w:hAnsi="Arial Narrow" w:cs="Arial"/>
          <w:bCs/>
          <w:sz w:val="20"/>
          <w:szCs w:val="20"/>
        </w:rPr>
        <w:t>Застрахованного лица</w:t>
      </w:r>
      <w:r w:rsidR="00416BCB" w:rsidRPr="00416BCB">
        <w:rPr>
          <w:rFonts w:ascii="Arial Narrow" w:hAnsi="Arial Narrow" w:cs="Arial"/>
          <w:bCs/>
          <w:sz w:val="20"/>
          <w:szCs w:val="20"/>
        </w:rPr>
        <w:t>, вынесенное по итогам рассмотрения и оценки медицинской информации, содержащейся в</w:t>
      </w:r>
      <w:r w:rsidR="00416BCB">
        <w:rPr>
          <w:rFonts w:ascii="Arial Narrow" w:hAnsi="Arial Narrow" w:cs="Arial"/>
          <w:bCs/>
          <w:sz w:val="20"/>
          <w:szCs w:val="20"/>
        </w:rPr>
        <w:t xml:space="preserve"> п</w:t>
      </w:r>
      <w:r w:rsidR="00416BCB" w:rsidRPr="00416BCB">
        <w:rPr>
          <w:rFonts w:ascii="Arial Narrow" w:hAnsi="Arial Narrow" w:cs="Arial"/>
          <w:bCs/>
          <w:sz w:val="20"/>
          <w:szCs w:val="20"/>
        </w:rPr>
        <w:t xml:space="preserve">ервом медицинском мнении, которое было изложено </w:t>
      </w:r>
      <w:r w:rsidR="00416BCB">
        <w:rPr>
          <w:rFonts w:ascii="Arial Narrow" w:hAnsi="Arial Narrow" w:cs="Arial"/>
          <w:bCs/>
          <w:sz w:val="20"/>
          <w:szCs w:val="20"/>
        </w:rPr>
        <w:t>в</w:t>
      </w:r>
      <w:r w:rsidR="00416BCB" w:rsidRPr="00416BCB">
        <w:rPr>
          <w:rFonts w:ascii="Arial Narrow" w:hAnsi="Arial Narrow" w:cs="Arial"/>
          <w:bCs/>
          <w:sz w:val="20"/>
          <w:szCs w:val="20"/>
        </w:rPr>
        <w:t xml:space="preserve">рачом-специалистом в </w:t>
      </w:r>
      <w:r w:rsidR="00416BCB">
        <w:rPr>
          <w:rFonts w:ascii="Arial Narrow" w:hAnsi="Arial Narrow" w:cs="Arial"/>
          <w:bCs/>
          <w:sz w:val="20"/>
          <w:szCs w:val="20"/>
        </w:rPr>
        <w:t>и</w:t>
      </w:r>
      <w:r w:rsidR="00416BCB" w:rsidRPr="00416BCB">
        <w:rPr>
          <w:rFonts w:ascii="Arial Narrow" w:hAnsi="Arial Narrow" w:cs="Arial"/>
          <w:bCs/>
          <w:sz w:val="20"/>
          <w:szCs w:val="20"/>
        </w:rPr>
        <w:t xml:space="preserve">стории болезни </w:t>
      </w:r>
      <w:r w:rsidR="00416BCB">
        <w:rPr>
          <w:rFonts w:ascii="Arial Narrow" w:hAnsi="Arial Narrow" w:cs="Arial"/>
          <w:bCs/>
          <w:sz w:val="20"/>
          <w:szCs w:val="20"/>
        </w:rPr>
        <w:t>Застрахованного лица)</w:t>
      </w:r>
      <w:r w:rsidR="00B24A36" w:rsidRPr="002103E5">
        <w:rPr>
          <w:rFonts w:ascii="Arial Narrow" w:hAnsi="Arial Narrow" w:cs="Arial"/>
          <w:bCs/>
          <w:sz w:val="20"/>
          <w:szCs w:val="20"/>
        </w:rPr>
        <w:t>;</w:t>
      </w:r>
    </w:p>
    <w:p w:rsidR="001D04C2" w:rsidRPr="002103E5" w:rsidRDefault="00685D63" w:rsidP="00F13083">
      <w:pPr>
        <w:tabs>
          <w:tab w:val="left" w:pos="993"/>
        </w:tabs>
        <w:ind w:left="851"/>
        <w:jc w:val="both"/>
        <w:rPr>
          <w:rFonts w:ascii="Arial Narrow" w:hAnsi="Arial Narrow" w:cs="Arial"/>
          <w:bCs/>
          <w:sz w:val="20"/>
          <w:szCs w:val="20"/>
        </w:rPr>
      </w:pPr>
      <w:r w:rsidRPr="002103E5">
        <w:rPr>
          <w:rFonts w:ascii="Arial Narrow" w:hAnsi="Arial Narrow" w:cs="Arial"/>
          <w:b/>
          <w:bCs/>
          <w:sz w:val="20"/>
          <w:szCs w:val="20"/>
        </w:rPr>
        <w:t>3.</w:t>
      </w:r>
      <w:r w:rsidR="009D0FE0" w:rsidRPr="002103E5">
        <w:rPr>
          <w:rFonts w:ascii="Arial Narrow" w:hAnsi="Arial Narrow" w:cs="Arial"/>
          <w:b/>
          <w:bCs/>
          <w:sz w:val="20"/>
          <w:szCs w:val="20"/>
        </w:rPr>
        <w:t>6</w:t>
      </w:r>
      <w:r w:rsidRPr="002103E5">
        <w:rPr>
          <w:rFonts w:ascii="Arial Narrow" w:hAnsi="Arial Narrow" w:cs="Arial"/>
          <w:b/>
          <w:bCs/>
          <w:sz w:val="20"/>
          <w:szCs w:val="20"/>
        </w:rPr>
        <w:t>.1.</w:t>
      </w:r>
      <w:r w:rsidR="00B61749">
        <w:rPr>
          <w:rFonts w:ascii="Arial Narrow" w:hAnsi="Arial Narrow" w:cs="Arial"/>
          <w:b/>
          <w:bCs/>
          <w:sz w:val="20"/>
          <w:szCs w:val="20"/>
        </w:rPr>
        <w:t>2</w:t>
      </w:r>
      <w:r w:rsidRPr="002103E5">
        <w:rPr>
          <w:rFonts w:ascii="Arial Narrow" w:hAnsi="Arial Narrow" w:cs="Arial"/>
          <w:b/>
          <w:bCs/>
          <w:sz w:val="20"/>
          <w:szCs w:val="20"/>
        </w:rPr>
        <w:t>.</w:t>
      </w:r>
      <w:r w:rsidRPr="002103E5">
        <w:rPr>
          <w:rFonts w:ascii="Arial Narrow" w:hAnsi="Arial Narrow" w:cs="Arial"/>
          <w:bCs/>
          <w:sz w:val="20"/>
          <w:szCs w:val="20"/>
        </w:rPr>
        <w:t> </w:t>
      </w:r>
      <w:r w:rsidR="006765E2" w:rsidRPr="002103E5">
        <w:rPr>
          <w:rFonts w:ascii="Arial Narrow" w:hAnsi="Arial Narrow" w:cs="Arial"/>
          <w:bCs/>
          <w:sz w:val="20"/>
          <w:szCs w:val="20"/>
        </w:rPr>
        <w:t>п</w:t>
      </w:r>
      <w:r w:rsidR="001D04C2" w:rsidRPr="002103E5">
        <w:rPr>
          <w:rFonts w:ascii="Arial Narrow" w:hAnsi="Arial Narrow" w:cs="Arial"/>
          <w:bCs/>
          <w:sz w:val="20"/>
          <w:szCs w:val="20"/>
        </w:rPr>
        <w:t>омощь в подготовке медицинской документации</w:t>
      </w:r>
      <w:r w:rsidR="00A95AB0" w:rsidRPr="00A95AB0">
        <w:rPr>
          <w:rFonts w:ascii="Arial Narrow" w:hAnsi="Arial Narrow" w:cs="Arial"/>
          <w:bCs/>
          <w:sz w:val="20"/>
          <w:szCs w:val="20"/>
        </w:rPr>
        <w:t xml:space="preserve"> </w:t>
      </w:r>
      <w:r w:rsidR="00A95AB0" w:rsidRPr="002103E5">
        <w:rPr>
          <w:rFonts w:ascii="Arial Narrow" w:hAnsi="Arial Narrow" w:cs="Arial"/>
          <w:bCs/>
          <w:sz w:val="20"/>
          <w:szCs w:val="20"/>
        </w:rPr>
        <w:t>для заочной консультации</w:t>
      </w:r>
      <w:r w:rsidR="000C1818">
        <w:rPr>
          <w:rFonts w:ascii="Arial Narrow" w:hAnsi="Arial Narrow" w:cs="Arial"/>
          <w:bCs/>
          <w:sz w:val="20"/>
          <w:szCs w:val="20"/>
        </w:rPr>
        <w:t>, включая при необходимости ее перевод</w:t>
      </w:r>
      <w:r w:rsidR="00A27819">
        <w:rPr>
          <w:rFonts w:ascii="Arial Narrow" w:hAnsi="Arial Narrow" w:cs="Arial"/>
          <w:bCs/>
          <w:sz w:val="20"/>
          <w:szCs w:val="20"/>
        </w:rPr>
        <w:t>.</w:t>
      </w:r>
    </w:p>
    <w:p w:rsidR="00685D63" w:rsidRDefault="00685D63" w:rsidP="00F13083">
      <w:pPr>
        <w:suppressAutoHyphens/>
        <w:ind w:right="-57"/>
        <w:jc w:val="both"/>
        <w:rPr>
          <w:rFonts w:ascii="Arial Narrow" w:hAnsi="Arial Narrow" w:cs="Arial"/>
          <w:sz w:val="20"/>
        </w:rPr>
      </w:pPr>
      <w:r w:rsidRPr="002103E5">
        <w:rPr>
          <w:rFonts w:ascii="Arial Narrow" w:hAnsi="Arial Narrow" w:cs="Arial"/>
          <w:b/>
          <w:sz w:val="20"/>
        </w:rPr>
        <w:t>3.</w:t>
      </w:r>
      <w:r w:rsidR="009D0FE0" w:rsidRPr="002103E5">
        <w:rPr>
          <w:rFonts w:ascii="Arial Narrow" w:hAnsi="Arial Narrow" w:cs="Arial"/>
          <w:b/>
          <w:sz w:val="20"/>
        </w:rPr>
        <w:t>6</w:t>
      </w:r>
      <w:r w:rsidRPr="002103E5">
        <w:rPr>
          <w:rFonts w:ascii="Arial Narrow" w:hAnsi="Arial Narrow" w:cs="Arial"/>
          <w:b/>
          <w:sz w:val="20"/>
        </w:rPr>
        <w:t>.2.</w:t>
      </w:r>
      <w:r w:rsidRPr="002103E5">
        <w:rPr>
          <w:rFonts w:ascii="Arial Narrow" w:hAnsi="Arial Narrow" w:cs="Arial"/>
          <w:sz w:val="20"/>
        </w:rPr>
        <w:t xml:space="preserve"> Услуги по транспортировке, в том числе, по организации проезда (включая оплату ави</w:t>
      </w:r>
      <w:proofErr w:type="gramStart"/>
      <w:r w:rsidRPr="002103E5">
        <w:rPr>
          <w:rFonts w:ascii="Arial Narrow" w:hAnsi="Arial Narrow" w:cs="Arial"/>
          <w:sz w:val="20"/>
        </w:rPr>
        <w:t>а-</w:t>
      </w:r>
      <w:proofErr w:type="gramEnd"/>
      <w:r w:rsidRPr="002103E5">
        <w:rPr>
          <w:rFonts w:ascii="Arial Narrow" w:hAnsi="Arial Narrow" w:cs="Arial"/>
          <w:sz w:val="20"/>
        </w:rPr>
        <w:t xml:space="preserve"> или ж/д билетов эконом</w:t>
      </w:r>
      <w:r w:rsidR="006D3D09" w:rsidRPr="002103E5">
        <w:rPr>
          <w:rFonts w:ascii="Arial Narrow" w:hAnsi="Arial Narrow" w:cs="Arial"/>
          <w:sz w:val="20"/>
        </w:rPr>
        <w:t>ического</w:t>
      </w:r>
      <w:r w:rsidRPr="002103E5">
        <w:rPr>
          <w:rFonts w:ascii="Arial Narrow" w:hAnsi="Arial Narrow" w:cs="Arial"/>
          <w:sz w:val="20"/>
        </w:rPr>
        <w:t xml:space="preserve"> класса</w:t>
      </w:r>
      <w:r w:rsidR="000C1818">
        <w:rPr>
          <w:rFonts w:ascii="Arial Narrow" w:hAnsi="Arial Narrow" w:cs="Arial"/>
          <w:sz w:val="20"/>
        </w:rPr>
        <w:t xml:space="preserve"> для вариантов Программы </w:t>
      </w:r>
      <w:r w:rsidR="000C1818">
        <w:rPr>
          <w:rFonts w:ascii="Arial Narrow" w:hAnsi="Arial Narrow" w:cs="Arial"/>
          <w:sz w:val="20"/>
          <w:szCs w:val="20"/>
        </w:rPr>
        <w:t xml:space="preserve">«БАЗОВЫЙ РАСШИРЕННЫЙ» и «ОПТИМАЛЬНЫЙ» и </w:t>
      </w:r>
      <w:r w:rsidR="000C1818" w:rsidRPr="002103E5">
        <w:rPr>
          <w:rFonts w:ascii="Arial Narrow" w:hAnsi="Arial Narrow" w:cs="Arial"/>
          <w:sz w:val="20"/>
        </w:rPr>
        <w:t xml:space="preserve">авиа- или ж/д билетов </w:t>
      </w:r>
      <w:r w:rsidR="000C1818">
        <w:rPr>
          <w:rFonts w:ascii="Arial Narrow" w:hAnsi="Arial Narrow" w:cs="Arial"/>
          <w:sz w:val="20"/>
        </w:rPr>
        <w:t xml:space="preserve">бизнес </w:t>
      </w:r>
      <w:r w:rsidR="000C1818" w:rsidRPr="002103E5">
        <w:rPr>
          <w:rFonts w:ascii="Arial Narrow" w:hAnsi="Arial Narrow" w:cs="Arial"/>
          <w:sz w:val="20"/>
        </w:rPr>
        <w:t>класса</w:t>
      </w:r>
      <w:r w:rsidR="000C1818">
        <w:rPr>
          <w:rFonts w:ascii="Arial Narrow" w:hAnsi="Arial Narrow" w:cs="Arial"/>
          <w:sz w:val="20"/>
        </w:rPr>
        <w:t xml:space="preserve"> для варианта Программы </w:t>
      </w:r>
      <w:r w:rsidR="000C1818">
        <w:rPr>
          <w:rFonts w:ascii="Arial Narrow" w:hAnsi="Arial Narrow" w:cs="Arial"/>
          <w:sz w:val="20"/>
          <w:szCs w:val="20"/>
        </w:rPr>
        <w:t>«ПРЕМИУМ»</w:t>
      </w:r>
      <w:r w:rsidRPr="002103E5">
        <w:rPr>
          <w:rFonts w:ascii="Arial Narrow" w:hAnsi="Arial Narrow" w:cs="Arial"/>
          <w:sz w:val="20"/>
        </w:rPr>
        <w:t xml:space="preserve">) Застрахованного лица </w:t>
      </w:r>
      <w:r w:rsidR="000C1818">
        <w:rPr>
          <w:rFonts w:ascii="Arial Narrow" w:hAnsi="Arial Narrow" w:cs="Arial"/>
          <w:sz w:val="20"/>
        </w:rPr>
        <w:t xml:space="preserve"> и одного сопровождающего </w:t>
      </w:r>
      <w:r w:rsidRPr="002103E5">
        <w:rPr>
          <w:rFonts w:ascii="Arial Narrow" w:hAnsi="Arial Narrow" w:cs="Arial"/>
          <w:sz w:val="20"/>
        </w:rPr>
        <w:t>в медицинскую организацию к месту получения медицинской помощи по заболеванию и обратно;</w:t>
      </w:r>
    </w:p>
    <w:p w:rsidR="000C1818" w:rsidRPr="002103E5" w:rsidRDefault="000C1818" w:rsidP="00F13083">
      <w:pPr>
        <w:suppressAutoHyphens/>
        <w:ind w:right="-57"/>
        <w:jc w:val="both"/>
        <w:rPr>
          <w:rFonts w:ascii="Arial Narrow" w:hAnsi="Arial Narrow" w:cs="Arial"/>
          <w:sz w:val="20"/>
        </w:rPr>
      </w:pPr>
      <w:r w:rsidRPr="000015A8">
        <w:rPr>
          <w:rFonts w:ascii="Arial Narrow" w:hAnsi="Arial Narrow" w:cs="Arial"/>
          <w:b/>
          <w:sz w:val="20"/>
        </w:rPr>
        <w:t>ВНИМАНИЕ!!!</w:t>
      </w:r>
      <w:r>
        <w:rPr>
          <w:rFonts w:ascii="Arial Narrow" w:hAnsi="Arial Narrow" w:cs="Arial"/>
          <w:sz w:val="20"/>
        </w:rPr>
        <w:t xml:space="preserve"> Визовый сбор оплачивается Застрахованным лицом (Страхователем) самостоятельно.</w:t>
      </w:r>
    </w:p>
    <w:p w:rsidR="001D04C2" w:rsidRPr="002103E5" w:rsidRDefault="00685D63" w:rsidP="00F13083">
      <w:pPr>
        <w:tabs>
          <w:tab w:val="left" w:pos="993"/>
        </w:tabs>
        <w:jc w:val="both"/>
        <w:rPr>
          <w:rFonts w:ascii="Arial Narrow" w:hAnsi="Arial Narrow" w:cs="Arial"/>
          <w:bCs/>
          <w:sz w:val="20"/>
          <w:szCs w:val="20"/>
        </w:rPr>
      </w:pPr>
      <w:r w:rsidRPr="002103E5">
        <w:rPr>
          <w:rFonts w:ascii="Arial Narrow" w:hAnsi="Arial Narrow" w:cs="Arial"/>
          <w:b/>
          <w:bCs/>
          <w:sz w:val="20"/>
          <w:szCs w:val="20"/>
        </w:rPr>
        <w:t>3.</w:t>
      </w:r>
      <w:r w:rsidR="009D0FE0" w:rsidRPr="002103E5">
        <w:rPr>
          <w:rFonts w:ascii="Arial Narrow" w:hAnsi="Arial Narrow" w:cs="Arial"/>
          <w:b/>
          <w:bCs/>
          <w:sz w:val="20"/>
          <w:szCs w:val="20"/>
        </w:rPr>
        <w:t>6</w:t>
      </w:r>
      <w:r w:rsidR="006D3D09" w:rsidRPr="002103E5">
        <w:rPr>
          <w:rFonts w:ascii="Arial Narrow" w:hAnsi="Arial Narrow" w:cs="Arial"/>
          <w:b/>
          <w:bCs/>
          <w:sz w:val="20"/>
          <w:szCs w:val="20"/>
        </w:rPr>
        <w:t>.</w:t>
      </w:r>
      <w:r w:rsidR="00F07FAB">
        <w:rPr>
          <w:rFonts w:ascii="Arial Narrow" w:hAnsi="Arial Narrow" w:cs="Arial"/>
          <w:b/>
          <w:bCs/>
          <w:sz w:val="20"/>
          <w:szCs w:val="20"/>
        </w:rPr>
        <w:t>3</w:t>
      </w:r>
      <w:r w:rsidRPr="002103E5">
        <w:rPr>
          <w:rFonts w:ascii="Arial Narrow" w:hAnsi="Arial Narrow" w:cs="Arial"/>
          <w:b/>
          <w:bCs/>
          <w:sz w:val="20"/>
          <w:szCs w:val="20"/>
        </w:rPr>
        <w:t>.</w:t>
      </w:r>
      <w:r w:rsidRPr="002103E5">
        <w:rPr>
          <w:rFonts w:ascii="Arial Narrow" w:hAnsi="Arial Narrow" w:cs="Arial"/>
          <w:bCs/>
          <w:sz w:val="20"/>
          <w:szCs w:val="20"/>
        </w:rPr>
        <w:t> Услуги п</w:t>
      </w:r>
      <w:r w:rsidR="00A20B9A" w:rsidRPr="002103E5">
        <w:rPr>
          <w:rFonts w:ascii="Arial Narrow" w:hAnsi="Arial Narrow" w:cs="Arial"/>
          <w:bCs/>
          <w:sz w:val="20"/>
          <w:szCs w:val="20"/>
        </w:rPr>
        <w:t>ереводч</w:t>
      </w:r>
      <w:r w:rsidRPr="002103E5">
        <w:rPr>
          <w:rFonts w:ascii="Arial Narrow" w:hAnsi="Arial Narrow" w:cs="Arial"/>
          <w:bCs/>
          <w:sz w:val="20"/>
          <w:szCs w:val="20"/>
        </w:rPr>
        <w:t>ика</w:t>
      </w:r>
      <w:r w:rsidR="000A5EE1" w:rsidRPr="002103E5">
        <w:rPr>
          <w:rFonts w:ascii="Arial Narrow" w:hAnsi="Arial Narrow" w:cs="Arial"/>
          <w:bCs/>
          <w:sz w:val="20"/>
          <w:szCs w:val="20"/>
        </w:rPr>
        <w:t>.</w:t>
      </w:r>
    </w:p>
    <w:p w:rsidR="00427EC8" w:rsidRPr="002103E5" w:rsidRDefault="00F87185" w:rsidP="00F13083">
      <w:pPr>
        <w:tabs>
          <w:tab w:val="left" w:pos="993"/>
        </w:tabs>
        <w:jc w:val="both"/>
        <w:rPr>
          <w:rFonts w:ascii="Arial Narrow" w:hAnsi="Arial Narrow" w:cs="Arial"/>
          <w:bCs/>
          <w:sz w:val="20"/>
          <w:szCs w:val="20"/>
        </w:rPr>
      </w:pPr>
      <w:r w:rsidRPr="002103E5">
        <w:rPr>
          <w:rFonts w:ascii="Arial Narrow" w:hAnsi="Arial Narrow" w:cs="Arial"/>
          <w:b/>
          <w:bCs/>
          <w:sz w:val="20"/>
          <w:szCs w:val="20"/>
        </w:rPr>
        <w:lastRenderedPageBreak/>
        <w:t>3.</w:t>
      </w:r>
      <w:r w:rsidR="009D0FE0" w:rsidRPr="002103E5">
        <w:rPr>
          <w:rFonts w:ascii="Arial Narrow" w:hAnsi="Arial Narrow" w:cs="Arial"/>
          <w:b/>
          <w:bCs/>
          <w:sz w:val="20"/>
          <w:szCs w:val="20"/>
        </w:rPr>
        <w:t>6</w:t>
      </w:r>
      <w:r w:rsidRPr="002103E5">
        <w:rPr>
          <w:rFonts w:ascii="Arial Narrow" w:hAnsi="Arial Narrow" w:cs="Arial"/>
          <w:b/>
          <w:bCs/>
          <w:sz w:val="20"/>
          <w:szCs w:val="20"/>
        </w:rPr>
        <w:t>.</w:t>
      </w:r>
      <w:r w:rsidR="00F07FAB">
        <w:rPr>
          <w:rFonts w:ascii="Arial Narrow" w:hAnsi="Arial Narrow" w:cs="Arial"/>
          <w:b/>
          <w:bCs/>
          <w:sz w:val="20"/>
          <w:szCs w:val="20"/>
        </w:rPr>
        <w:t>4</w:t>
      </w:r>
      <w:r w:rsidRPr="002103E5">
        <w:rPr>
          <w:rFonts w:ascii="Arial Narrow" w:hAnsi="Arial Narrow" w:cs="Arial"/>
          <w:b/>
          <w:bCs/>
          <w:sz w:val="20"/>
          <w:szCs w:val="20"/>
        </w:rPr>
        <w:t>.</w:t>
      </w:r>
      <w:r w:rsidRPr="002103E5">
        <w:rPr>
          <w:rFonts w:ascii="Arial Narrow" w:hAnsi="Arial Narrow" w:cs="Arial"/>
          <w:bCs/>
          <w:sz w:val="20"/>
          <w:szCs w:val="20"/>
        </w:rPr>
        <w:t> </w:t>
      </w:r>
      <w:r w:rsidR="00A20B9A" w:rsidRPr="002103E5">
        <w:rPr>
          <w:rFonts w:ascii="Arial Narrow" w:hAnsi="Arial Narrow" w:cs="Arial"/>
          <w:bCs/>
          <w:sz w:val="20"/>
          <w:szCs w:val="20"/>
        </w:rPr>
        <w:t>Не входящие в состав медицинской услуги, но требующиеся при оказании Застрахованному лицу медицинских услуг, услуги по организации и предоставлению проживания</w:t>
      </w:r>
      <w:r w:rsidR="006D3D09" w:rsidRPr="002103E5">
        <w:rPr>
          <w:rFonts w:ascii="Arial Narrow" w:hAnsi="Arial Narrow" w:cs="Arial"/>
          <w:bCs/>
          <w:sz w:val="20"/>
          <w:szCs w:val="20"/>
        </w:rPr>
        <w:t xml:space="preserve"> в отеле </w:t>
      </w:r>
      <w:r w:rsidR="00A95AB0" w:rsidRPr="002103E5">
        <w:rPr>
          <w:rFonts w:ascii="Arial Narrow" w:hAnsi="Arial Narrow" w:cs="Arial"/>
          <w:bCs/>
          <w:sz w:val="20"/>
          <w:szCs w:val="20"/>
        </w:rPr>
        <w:t xml:space="preserve">Застрахованного лица </w:t>
      </w:r>
      <w:r w:rsidR="00A95AB0">
        <w:rPr>
          <w:rFonts w:ascii="Arial Narrow" w:hAnsi="Arial Narrow" w:cs="Arial"/>
          <w:bCs/>
          <w:sz w:val="20"/>
          <w:szCs w:val="20"/>
        </w:rPr>
        <w:t xml:space="preserve">и одного сопровождающего </w:t>
      </w:r>
      <w:r w:rsidR="00A95AB0" w:rsidRPr="002103E5">
        <w:rPr>
          <w:rFonts w:ascii="Arial Narrow" w:hAnsi="Arial Narrow" w:cs="Arial"/>
          <w:bCs/>
          <w:sz w:val="20"/>
          <w:szCs w:val="20"/>
        </w:rPr>
        <w:t xml:space="preserve">в период проведения лечения </w:t>
      </w:r>
      <w:r w:rsidR="006D3D09" w:rsidRPr="002103E5">
        <w:rPr>
          <w:rFonts w:ascii="Arial Narrow" w:hAnsi="Arial Narrow" w:cs="Arial"/>
          <w:bCs/>
          <w:sz w:val="20"/>
          <w:szCs w:val="20"/>
        </w:rPr>
        <w:t>(3-4 звезды</w:t>
      </w:r>
      <w:r w:rsidR="000C1818">
        <w:rPr>
          <w:rFonts w:ascii="Arial Narrow" w:hAnsi="Arial Narrow" w:cs="Arial"/>
          <w:bCs/>
          <w:sz w:val="20"/>
          <w:szCs w:val="20"/>
        </w:rPr>
        <w:t xml:space="preserve"> </w:t>
      </w:r>
      <w:r w:rsidR="000C1818">
        <w:rPr>
          <w:rFonts w:ascii="Arial Narrow" w:hAnsi="Arial Narrow" w:cs="Arial"/>
          <w:sz w:val="20"/>
        </w:rPr>
        <w:t xml:space="preserve">для вариантов Программы </w:t>
      </w:r>
      <w:r w:rsidR="000C1818">
        <w:rPr>
          <w:rFonts w:ascii="Arial Narrow" w:hAnsi="Arial Narrow" w:cs="Arial"/>
          <w:sz w:val="20"/>
          <w:szCs w:val="20"/>
        </w:rPr>
        <w:t xml:space="preserve">«БАЗОВЫЙ РАСШИРЕННЫЙ» и «ОПТИМАЛЬНЫЙ» и </w:t>
      </w:r>
      <w:r w:rsidR="000C1818">
        <w:rPr>
          <w:rFonts w:ascii="Arial Narrow" w:hAnsi="Arial Narrow" w:cs="Arial"/>
          <w:sz w:val="20"/>
        </w:rPr>
        <w:t xml:space="preserve"> 5 звезд или апартаменты для варианта Программы </w:t>
      </w:r>
      <w:r w:rsidR="000C1818">
        <w:rPr>
          <w:rFonts w:ascii="Arial Narrow" w:hAnsi="Arial Narrow" w:cs="Arial"/>
          <w:sz w:val="20"/>
          <w:szCs w:val="20"/>
        </w:rPr>
        <w:t>«ПРЕМИУМ»</w:t>
      </w:r>
      <w:r w:rsidR="006D3D09" w:rsidRPr="002103E5">
        <w:rPr>
          <w:rFonts w:ascii="Arial Narrow" w:hAnsi="Arial Narrow" w:cs="Arial"/>
          <w:bCs/>
          <w:sz w:val="20"/>
          <w:szCs w:val="20"/>
        </w:rPr>
        <w:t>)</w:t>
      </w:r>
      <w:r w:rsidR="00A20B9A" w:rsidRPr="002103E5">
        <w:rPr>
          <w:rFonts w:ascii="Arial Narrow" w:hAnsi="Arial Narrow" w:cs="Arial"/>
          <w:bCs/>
          <w:sz w:val="20"/>
          <w:szCs w:val="20"/>
        </w:rPr>
        <w:t>.</w:t>
      </w:r>
    </w:p>
    <w:p w:rsidR="00B0463B" w:rsidRDefault="00685D63" w:rsidP="000015A8">
      <w:pPr>
        <w:tabs>
          <w:tab w:val="left" w:pos="993"/>
        </w:tabs>
        <w:jc w:val="both"/>
        <w:rPr>
          <w:rFonts w:ascii="Arial Narrow" w:hAnsi="Arial Narrow" w:cs="Arial"/>
          <w:sz w:val="20"/>
          <w:szCs w:val="20"/>
        </w:rPr>
      </w:pPr>
      <w:r w:rsidRPr="002103E5">
        <w:rPr>
          <w:rFonts w:ascii="Arial Narrow" w:hAnsi="Arial Narrow" w:cs="Arial"/>
          <w:b/>
          <w:sz w:val="20"/>
        </w:rPr>
        <w:t>3.</w:t>
      </w:r>
      <w:r w:rsidR="000C4227" w:rsidRPr="002103E5">
        <w:rPr>
          <w:rFonts w:ascii="Arial Narrow" w:hAnsi="Arial Narrow" w:cs="Arial"/>
          <w:b/>
          <w:sz w:val="20"/>
        </w:rPr>
        <w:t>6</w:t>
      </w:r>
      <w:r w:rsidRPr="002103E5">
        <w:rPr>
          <w:rFonts w:ascii="Arial Narrow" w:hAnsi="Arial Narrow" w:cs="Arial"/>
          <w:b/>
          <w:sz w:val="20"/>
        </w:rPr>
        <w:t>.</w:t>
      </w:r>
      <w:r w:rsidR="00F07FAB">
        <w:rPr>
          <w:rFonts w:ascii="Arial Narrow" w:hAnsi="Arial Narrow" w:cs="Arial"/>
          <w:b/>
          <w:sz w:val="20"/>
        </w:rPr>
        <w:t>5</w:t>
      </w:r>
      <w:r w:rsidRPr="002103E5">
        <w:rPr>
          <w:rFonts w:ascii="Arial Narrow" w:hAnsi="Arial Narrow" w:cs="Arial"/>
          <w:b/>
          <w:sz w:val="20"/>
        </w:rPr>
        <w:t>.</w:t>
      </w:r>
      <w:r w:rsidRPr="002103E5">
        <w:rPr>
          <w:rFonts w:ascii="Arial Narrow" w:hAnsi="Arial Narrow" w:cs="Arial"/>
          <w:sz w:val="20"/>
        </w:rPr>
        <w:t xml:space="preserve"> Репатриация тела в случае смерти Застрахованного лица</w:t>
      </w:r>
      <w:r w:rsidR="00707258">
        <w:rPr>
          <w:rFonts w:ascii="Arial Narrow" w:hAnsi="Arial Narrow" w:cs="Arial"/>
          <w:sz w:val="20"/>
        </w:rPr>
        <w:t xml:space="preserve"> в результате </w:t>
      </w:r>
      <w:r w:rsidR="00707258" w:rsidRPr="00707258">
        <w:rPr>
          <w:rFonts w:ascii="Arial Narrow" w:hAnsi="Arial Narrow" w:cs="Arial"/>
          <w:sz w:val="20"/>
        </w:rPr>
        <w:t>злокачественн</w:t>
      </w:r>
      <w:r w:rsidR="00707258">
        <w:rPr>
          <w:rFonts w:ascii="Arial Narrow" w:hAnsi="Arial Narrow" w:cs="Arial"/>
          <w:sz w:val="20"/>
        </w:rPr>
        <w:t>ого</w:t>
      </w:r>
      <w:r w:rsidR="00707258" w:rsidRPr="00707258">
        <w:rPr>
          <w:rFonts w:ascii="Arial Narrow" w:hAnsi="Arial Narrow" w:cs="Arial"/>
          <w:sz w:val="20"/>
        </w:rPr>
        <w:t xml:space="preserve"> новообразования</w:t>
      </w:r>
      <w:r w:rsidR="00F443CC" w:rsidRPr="008E5FB6">
        <w:rPr>
          <w:rFonts w:ascii="Arial Narrow" w:hAnsi="Arial Narrow" w:cs="Arial"/>
          <w:szCs w:val="20"/>
          <w:vertAlign w:val="superscript"/>
        </w:rPr>
        <w:footnoteReference w:id="14"/>
      </w:r>
      <w:r w:rsidR="00707258">
        <w:rPr>
          <w:rFonts w:ascii="Arial Narrow" w:hAnsi="Arial Narrow" w:cs="Arial"/>
          <w:sz w:val="20"/>
        </w:rPr>
        <w:t xml:space="preserve"> или</w:t>
      </w:r>
      <w:r w:rsidR="00707258" w:rsidRPr="00707258">
        <w:rPr>
          <w:rFonts w:ascii="Arial Narrow" w:hAnsi="Arial Narrow" w:cs="Arial"/>
          <w:sz w:val="20"/>
        </w:rPr>
        <w:t xml:space="preserve"> новообразования головного мозга</w:t>
      </w:r>
      <w:r w:rsidR="00F443CC" w:rsidRPr="00082A0A">
        <w:rPr>
          <w:rStyle w:val="af"/>
          <w:rFonts w:ascii="Arial Narrow" w:hAnsi="Arial Narrow"/>
          <w:bCs/>
        </w:rPr>
        <w:footnoteReference w:id="15"/>
      </w:r>
      <w:r w:rsidR="00707258" w:rsidRPr="00707258">
        <w:rPr>
          <w:rFonts w:ascii="Arial Narrow" w:hAnsi="Arial Narrow" w:cs="Arial"/>
          <w:sz w:val="20"/>
        </w:rPr>
        <w:t xml:space="preserve">, </w:t>
      </w:r>
      <w:r w:rsidR="00F443CC">
        <w:rPr>
          <w:rFonts w:ascii="Arial Narrow" w:hAnsi="Arial Narrow" w:cs="Arial"/>
          <w:sz w:val="20"/>
        </w:rPr>
        <w:t>если данная смерть произошла непосредственно во время получения Застрахованным лицом медицинских услуг, организованных Страховщиком. Репатриация осуществляется</w:t>
      </w:r>
      <w:r w:rsidRPr="002103E5">
        <w:rPr>
          <w:rFonts w:ascii="Arial Narrow" w:hAnsi="Arial Narrow" w:cs="Arial"/>
          <w:sz w:val="20"/>
        </w:rPr>
        <w:t xml:space="preserve"> до ближайшего к месту жительства </w:t>
      </w:r>
      <w:r w:rsidR="00F443CC">
        <w:rPr>
          <w:rFonts w:ascii="Arial Narrow" w:hAnsi="Arial Narrow" w:cs="Arial"/>
          <w:sz w:val="20"/>
        </w:rPr>
        <w:t xml:space="preserve">Застрахованного лица </w:t>
      </w:r>
      <w:r w:rsidRPr="002103E5">
        <w:rPr>
          <w:rFonts w:ascii="Arial Narrow" w:hAnsi="Arial Narrow" w:cs="Arial"/>
          <w:sz w:val="20"/>
        </w:rPr>
        <w:t>международного аэропорта на территории РФ</w:t>
      </w:r>
      <w:r w:rsidRPr="002103E5">
        <w:rPr>
          <w:rStyle w:val="af"/>
          <w:rFonts w:ascii="Arial Narrow" w:hAnsi="Arial Narrow" w:cs="Arial"/>
          <w:sz w:val="20"/>
        </w:rPr>
        <w:footnoteReference w:id="16"/>
      </w:r>
      <w:r w:rsidR="00F443CC">
        <w:rPr>
          <w:rFonts w:ascii="Arial Narrow" w:hAnsi="Arial Narrow" w:cs="Arial"/>
          <w:sz w:val="20"/>
        </w:rPr>
        <w:t>,</w:t>
      </w:r>
      <w:r w:rsidRPr="002103E5">
        <w:rPr>
          <w:rFonts w:ascii="Arial Narrow" w:hAnsi="Arial Narrow" w:cs="Arial"/>
          <w:sz w:val="20"/>
        </w:rPr>
        <w:t xml:space="preserve"> при прохождении лечения за ее пределами</w:t>
      </w:r>
      <w:r w:rsidR="00B0463B">
        <w:rPr>
          <w:rFonts w:ascii="Arial Narrow" w:hAnsi="Arial Narrow" w:cs="Arial"/>
          <w:sz w:val="20"/>
        </w:rPr>
        <w:t xml:space="preserve"> </w:t>
      </w:r>
      <w:r w:rsidR="00B0463B">
        <w:rPr>
          <w:rFonts w:ascii="Arial Narrow" w:hAnsi="Arial Narrow" w:cs="Arial"/>
          <w:sz w:val="20"/>
          <w:szCs w:val="20"/>
        </w:rPr>
        <w:t xml:space="preserve">в пределах лимитов, установленных разделом </w:t>
      </w:r>
      <w:r w:rsidR="00B0463B">
        <w:rPr>
          <w:rFonts w:ascii="Arial Narrow" w:hAnsi="Arial Narrow" w:cs="Arial"/>
          <w:sz w:val="20"/>
          <w:szCs w:val="20"/>
          <w:lang w:val="en-US"/>
        </w:rPr>
        <w:t>II</w:t>
      </w:r>
      <w:r w:rsidR="00B0463B">
        <w:rPr>
          <w:rFonts w:ascii="Arial Narrow" w:hAnsi="Arial Narrow" w:cs="Arial"/>
          <w:sz w:val="20"/>
          <w:szCs w:val="20"/>
        </w:rPr>
        <w:t xml:space="preserve"> Программы</w:t>
      </w:r>
      <w:r w:rsidR="00A27819">
        <w:rPr>
          <w:rFonts w:ascii="Arial Narrow" w:hAnsi="Arial Narrow" w:cs="Arial"/>
          <w:sz w:val="20"/>
          <w:szCs w:val="20"/>
        </w:rPr>
        <w:t>.</w:t>
      </w:r>
    </w:p>
    <w:p w:rsidR="00833D49" w:rsidRPr="002103E5" w:rsidRDefault="00833D49" w:rsidP="00833D49">
      <w:pPr>
        <w:tabs>
          <w:tab w:val="left" w:pos="993"/>
        </w:tabs>
        <w:jc w:val="both"/>
        <w:rPr>
          <w:rFonts w:ascii="Arial Narrow" w:hAnsi="Arial Narrow" w:cs="Arial"/>
          <w:bCs/>
          <w:sz w:val="20"/>
          <w:szCs w:val="20"/>
        </w:rPr>
      </w:pPr>
    </w:p>
    <w:p w:rsidR="00C862FE" w:rsidRPr="002103E5" w:rsidRDefault="00435A7C" w:rsidP="000508DD">
      <w:pPr>
        <w:pBdr>
          <w:top w:val="single" w:sz="4" w:space="1" w:color="auto"/>
          <w:left w:val="single" w:sz="4" w:space="23" w:color="auto"/>
          <w:bottom w:val="single" w:sz="4" w:space="1" w:color="auto"/>
          <w:right w:val="single" w:sz="4" w:space="4" w:color="auto"/>
        </w:pBdr>
        <w:shd w:val="pct5" w:color="auto" w:fill="FFFFFF"/>
        <w:ind w:left="284" w:right="-1"/>
        <w:jc w:val="center"/>
        <w:rPr>
          <w:rFonts w:ascii="Arial Narrow" w:hAnsi="Arial Narrow" w:cs="Arial"/>
          <w:b/>
          <w:bCs/>
          <w:sz w:val="20"/>
        </w:rPr>
      </w:pPr>
      <w:r w:rsidRPr="002103E5">
        <w:rPr>
          <w:rFonts w:ascii="Arial Narrow" w:hAnsi="Arial Narrow" w:cs="Arial"/>
          <w:b/>
          <w:bCs/>
          <w:sz w:val="20"/>
          <w:lang w:val="en-US"/>
        </w:rPr>
        <w:t>I</w:t>
      </w:r>
      <w:r w:rsidR="00DD5ADB" w:rsidRPr="002103E5">
        <w:rPr>
          <w:rFonts w:ascii="Arial Narrow" w:hAnsi="Arial Narrow" w:cs="Arial"/>
          <w:b/>
          <w:bCs/>
          <w:sz w:val="20"/>
          <w:lang w:val="en-US"/>
        </w:rPr>
        <w:t>V</w:t>
      </w:r>
      <w:r w:rsidR="00DD5ADB" w:rsidRPr="002103E5">
        <w:rPr>
          <w:rFonts w:ascii="Arial Narrow" w:hAnsi="Arial Narrow" w:cs="Arial"/>
          <w:b/>
          <w:bCs/>
          <w:sz w:val="20"/>
        </w:rPr>
        <w:t xml:space="preserve">. </w:t>
      </w:r>
      <w:r w:rsidR="00C862FE" w:rsidRPr="002103E5">
        <w:rPr>
          <w:rFonts w:ascii="Arial Narrow" w:hAnsi="Arial Narrow" w:cs="Arial"/>
          <w:b/>
          <w:bCs/>
          <w:sz w:val="20"/>
        </w:rPr>
        <w:t>ИСКЛЮЧЕНИЯ ИЗ ПРОГРАММЫ</w:t>
      </w:r>
    </w:p>
    <w:p w:rsidR="00753865" w:rsidRPr="002103E5" w:rsidRDefault="00753865" w:rsidP="00753865">
      <w:pPr>
        <w:jc w:val="both"/>
        <w:rPr>
          <w:rFonts w:ascii="Arial Narrow" w:hAnsi="Arial Narrow" w:cs="Arial"/>
          <w:b/>
          <w:bCs/>
          <w:iCs/>
          <w:sz w:val="20"/>
          <w:szCs w:val="20"/>
        </w:rPr>
      </w:pPr>
      <w:r w:rsidRPr="002103E5">
        <w:rPr>
          <w:rFonts w:ascii="Arial Narrow" w:hAnsi="Arial Narrow" w:cs="Arial"/>
          <w:b/>
          <w:bCs/>
          <w:iCs/>
          <w:sz w:val="20"/>
          <w:szCs w:val="20"/>
        </w:rPr>
        <w:t>4.1. Перечень заболеваний/состояний, обращение по поводу которых не является застрахованным и не оплачивается Страховщиком</w:t>
      </w:r>
      <w:r w:rsidR="002A7C49">
        <w:rPr>
          <w:rFonts w:ascii="Arial Narrow" w:hAnsi="Arial Narrow" w:cs="Arial"/>
          <w:b/>
          <w:bCs/>
          <w:iCs/>
          <w:sz w:val="20"/>
          <w:szCs w:val="20"/>
        </w:rPr>
        <w:t xml:space="preserve">, страховая выплата при </w:t>
      </w:r>
      <w:r w:rsidR="00F07FAB">
        <w:rPr>
          <w:rFonts w:ascii="Arial Narrow" w:hAnsi="Arial Narrow" w:cs="Arial"/>
          <w:b/>
          <w:bCs/>
          <w:iCs/>
          <w:sz w:val="20"/>
          <w:szCs w:val="20"/>
        </w:rPr>
        <w:t xml:space="preserve">установлении </w:t>
      </w:r>
      <w:r w:rsidR="002A7C49">
        <w:rPr>
          <w:rFonts w:ascii="Arial Narrow" w:hAnsi="Arial Narrow" w:cs="Arial"/>
          <w:b/>
          <w:bCs/>
          <w:iCs/>
          <w:sz w:val="20"/>
          <w:szCs w:val="20"/>
        </w:rPr>
        <w:t xml:space="preserve"> которых не производится</w:t>
      </w:r>
      <w:r w:rsidRPr="002103E5">
        <w:rPr>
          <w:rFonts w:ascii="Arial Narrow" w:hAnsi="Arial Narrow" w:cs="Arial"/>
          <w:b/>
          <w:bCs/>
          <w:iCs/>
          <w:sz w:val="20"/>
          <w:szCs w:val="20"/>
        </w:rPr>
        <w:t>:</w:t>
      </w:r>
    </w:p>
    <w:p w:rsidR="00753865" w:rsidRPr="002103E5" w:rsidRDefault="00753865" w:rsidP="00753865">
      <w:pPr>
        <w:pStyle w:val="31"/>
        <w:ind w:left="284"/>
        <w:rPr>
          <w:rFonts w:ascii="Arial Narrow" w:hAnsi="Arial Narrow"/>
          <w:snapToGrid w:val="0"/>
        </w:rPr>
      </w:pPr>
      <w:r w:rsidRPr="002103E5">
        <w:rPr>
          <w:rFonts w:ascii="Arial Narrow" w:hAnsi="Arial Narrow"/>
          <w:b/>
          <w:bCs/>
        </w:rPr>
        <w:t>4.1.1.</w:t>
      </w:r>
      <w:r w:rsidRPr="002103E5">
        <w:rPr>
          <w:rFonts w:ascii="Arial Narrow" w:hAnsi="Arial Narrow"/>
          <w:bCs/>
        </w:rPr>
        <w:t xml:space="preserve"> Заболевания и состояния не указанные в </w:t>
      </w:r>
      <w:r w:rsidRPr="002103E5">
        <w:rPr>
          <w:rFonts w:ascii="Arial Narrow" w:hAnsi="Arial Narrow"/>
          <w:snapToGrid w:val="0"/>
        </w:rPr>
        <w:t xml:space="preserve">разделе </w:t>
      </w:r>
      <w:r w:rsidRPr="002103E5">
        <w:rPr>
          <w:rFonts w:ascii="Arial Narrow" w:hAnsi="Arial Narrow"/>
          <w:snapToGrid w:val="0"/>
          <w:lang w:val="en-US"/>
        </w:rPr>
        <w:t>I</w:t>
      </w:r>
      <w:r w:rsidR="0001506B" w:rsidRPr="002103E5">
        <w:rPr>
          <w:rFonts w:ascii="Arial Narrow" w:hAnsi="Arial Narrow"/>
          <w:snapToGrid w:val="0"/>
        </w:rPr>
        <w:t>.</w:t>
      </w:r>
    </w:p>
    <w:p w:rsidR="00CF052D" w:rsidRDefault="00753865" w:rsidP="00B61749">
      <w:pPr>
        <w:pStyle w:val="31"/>
        <w:ind w:left="284"/>
        <w:rPr>
          <w:rFonts w:ascii="Arial Narrow" w:hAnsi="Arial Narrow"/>
          <w:snapToGrid w:val="0"/>
        </w:rPr>
      </w:pPr>
      <w:r w:rsidRPr="002103E5">
        <w:rPr>
          <w:rFonts w:ascii="Arial Narrow" w:hAnsi="Arial Narrow"/>
          <w:b/>
          <w:snapToGrid w:val="0"/>
        </w:rPr>
        <w:t>4.1.2.</w:t>
      </w:r>
      <w:r w:rsidRPr="002103E5">
        <w:rPr>
          <w:rFonts w:ascii="Arial Narrow" w:hAnsi="Arial Narrow"/>
          <w:snapToGrid w:val="0"/>
        </w:rPr>
        <w:t xml:space="preserve"> Заболевания и состояния,</w:t>
      </w:r>
      <w:r w:rsidRPr="002103E5">
        <w:rPr>
          <w:rFonts w:ascii="Arial Narrow" w:hAnsi="Arial Narrow"/>
          <w:bCs/>
        </w:rPr>
        <w:t xml:space="preserve"> указанные в </w:t>
      </w:r>
      <w:r w:rsidRPr="002103E5">
        <w:rPr>
          <w:rFonts w:ascii="Arial Narrow" w:hAnsi="Arial Narrow"/>
          <w:snapToGrid w:val="0"/>
        </w:rPr>
        <w:t xml:space="preserve">разделе </w:t>
      </w:r>
      <w:r w:rsidRPr="002103E5">
        <w:rPr>
          <w:rFonts w:ascii="Arial Narrow" w:hAnsi="Arial Narrow"/>
          <w:snapToGrid w:val="0"/>
          <w:lang w:val="en-US"/>
        </w:rPr>
        <w:t>I</w:t>
      </w:r>
      <w:r w:rsidR="002103E5" w:rsidRPr="002103E5">
        <w:rPr>
          <w:rFonts w:ascii="Arial Narrow" w:hAnsi="Arial Narrow"/>
          <w:snapToGrid w:val="0"/>
        </w:rPr>
        <w:t>, но</w:t>
      </w:r>
      <w:r w:rsidRPr="002103E5">
        <w:rPr>
          <w:rFonts w:ascii="Arial Narrow" w:hAnsi="Arial Narrow"/>
          <w:snapToGrid w:val="0"/>
        </w:rPr>
        <w:t xml:space="preserve"> </w:t>
      </w:r>
      <w:r w:rsidR="00F07FAB">
        <w:rPr>
          <w:rFonts w:ascii="Arial Narrow" w:hAnsi="Arial Narrow"/>
          <w:snapToGrid w:val="0"/>
        </w:rPr>
        <w:t>установленные</w:t>
      </w:r>
      <w:r w:rsidR="002A7C49" w:rsidRPr="002103E5">
        <w:rPr>
          <w:rFonts w:ascii="Arial Narrow" w:hAnsi="Arial Narrow"/>
          <w:snapToGrid w:val="0"/>
        </w:rPr>
        <w:t xml:space="preserve"> </w:t>
      </w:r>
      <w:r w:rsidRPr="002103E5">
        <w:rPr>
          <w:rFonts w:ascii="Arial Narrow" w:hAnsi="Arial Narrow"/>
          <w:snapToGrid w:val="0"/>
        </w:rPr>
        <w:t>до вступления договора в силу</w:t>
      </w:r>
      <w:r w:rsidR="00B61749">
        <w:rPr>
          <w:rFonts w:ascii="Arial Narrow" w:hAnsi="Arial Narrow"/>
          <w:snapToGrid w:val="0"/>
        </w:rPr>
        <w:t xml:space="preserve"> и до начала периода страхования. </w:t>
      </w:r>
    </w:p>
    <w:p w:rsidR="00CF052D" w:rsidRPr="001B3707" w:rsidRDefault="00CF052D" w:rsidP="00B61749">
      <w:pPr>
        <w:pStyle w:val="31"/>
        <w:ind w:left="284"/>
        <w:rPr>
          <w:rFonts w:ascii="Arial Narrow" w:hAnsi="Arial Narrow"/>
          <w:snapToGrid w:val="0"/>
        </w:rPr>
      </w:pPr>
      <w:r w:rsidRPr="001B3707">
        <w:rPr>
          <w:rFonts w:ascii="Arial Narrow" w:hAnsi="Arial Narrow"/>
          <w:b/>
          <w:snapToGrid w:val="0"/>
        </w:rPr>
        <w:t xml:space="preserve">4.1.3. </w:t>
      </w:r>
      <w:r w:rsidR="000A5EE1" w:rsidRPr="001B3707">
        <w:rPr>
          <w:rFonts w:ascii="Arial Narrow" w:hAnsi="Arial Narrow"/>
          <w:b/>
          <w:snapToGrid w:val="0"/>
        </w:rPr>
        <w:t xml:space="preserve"> </w:t>
      </w:r>
      <w:r w:rsidRPr="001B3707">
        <w:rPr>
          <w:rFonts w:ascii="Arial Narrow" w:hAnsi="Arial Narrow"/>
          <w:snapToGrid w:val="0"/>
        </w:rPr>
        <w:t>Эпителиальные опухоли кожи (</w:t>
      </w:r>
      <w:proofErr w:type="spellStart"/>
      <w:r w:rsidRPr="001B3707">
        <w:rPr>
          <w:rFonts w:ascii="Arial Narrow" w:hAnsi="Arial Narrow"/>
          <w:snapToGrid w:val="0"/>
        </w:rPr>
        <w:t>базалиома</w:t>
      </w:r>
      <w:proofErr w:type="spellEnd"/>
      <w:r w:rsidRPr="001B3707">
        <w:rPr>
          <w:rFonts w:ascii="Arial Narrow" w:hAnsi="Arial Narrow"/>
          <w:snapToGrid w:val="0"/>
        </w:rPr>
        <w:t>, плоскоклеточный рак).</w:t>
      </w:r>
    </w:p>
    <w:p w:rsidR="00753865" w:rsidRDefault="00CF052D" w:rsidP="00B61749">
      <w:pPr>
        <w:pStyle w:val="31"/>
        <w:ind w:left="284"/>
        <w:rPr>
          <w:rFonts w:ascii="Arial Narrow" w:hAnsi="Arial Narrow"/>
          <w:snapToGrid w:val="0"/>
        </w:rPr>
      </w:pPr>
      <w:r w:rsidRPr="001B3707">
        <w:rPr>
          <w:rFonts w:ascii="Arial Narrow" w:hAnsi="Arial Narrow"/>
          <w:b/>
          <w:snapToGrid w:val="0"/>
        </w:rPr>
        <w:t xml:space="preserve">4.1.4.  </w:t>
      </w:r>
      <w:r w:rsidRPr="001B3707">
        <w:rPr>
          <w:rFonts w:ascii="Arial Narrow" w:hAnsi="Arial Narrow"/>
          <w:snapToGrid w:val="0"/>
        </w:rPr>
        <w:t>Любые новообразования  на фоне заболевания ВИЧ/СПИД.</w:t>
      </w:r>
    </w:p>
    <w:p w:rsidR="003C7EB3" w:rsidRPr="003C7EB3" w:rsidRDefault="003C7EB3" w:rsidP="003C7EB3">
      <w:pPr>
        <w:pStyle w:val="31"/>
        <w:ind w:left="284"/>
        <w:rPr>
          <w:rFonts w:ascii="Arial Narrow" w:hAnsi="Arial Narrow"/>
          <w:bCs/>
        </w:rPr>
      </w:pPr>
      <w:r w:rsidRPr="003C7EB3">
        <w:rPr>
          <w:rFonts w:ascii="Arial Narrow" w:hAnsi="Arial Narrow"/>
          <w:b/>
          <w:snapToGrid w:val="0"/>
        </w:rPr>
        <w:t>4.</w:t>
      </w:r>
      <w:r w:rsidRPr="00C55065">
        <w:rPr>
          <w:rFonts w:ascii="Arial Narrow" w:hAnsi="Arial Narrow"/>
          <w:b/>
          <w:bCs/>
        </w:rPr>
        <w:t>1.5</w:t>
      </w:r>
      <w:r>
        <w:rPr>
          <w:rFonts w:ascii="Arial Narrow" w:hAnsi="Arial Narrow"/>
          <w:bCs/>
        </w:rPr>
        <w:t xml:space="preserve">. </w:t>
      </w:r>
      <w:r w:rsidRPr="003C7EB3">
        <w:rPr>
          <w:rFonts w:ascii="Arial Narrow" w:hAnsi="Arial Narrow"/>
          <w:bCs/>
        </w:rPr>
        <w:t xml:space="preserve"> Хроническ</w:t>
      </w:r>
      <w:r>
        <w:rPr>
          <w:rFonts w:ascii="Arial Narrow" w:hAnsi="Arial Narrow"/>
          <w:bCs/>
        </w:rPr>
        <w:t>ий</w:t>
      </w:r>
      <w:r w:rsidRPr="003C7EB3">
        <w:rPr>
          <w:rFonts w:ascii="Arial Narrow" w:hAnsi="Arial Narrow"/>
          <w:bCs/>
        </w:rPr>
        <w:t xml:space="preserve"> </w:t>
      </w:r>
      <w:proofErr w:type="spellStart"/>
      <w:r w:rsidRPr="003C7EB3">
        <w:rPr>
          <w:rFonts w:ascii="Arial Narrow" w:hAnsi="Arial Narrow"/>
          <w:bCs/>
        </w:rPr>
        <w:t>лимфоцитарн</w:t>
      </w:r>
      <w:r>
        <w:rPr>
          <w:rFonts w:ascii="Arial Narrow" w:hAnsi="Arial Narrow"/>
          <w:bCs/>
        </w:rPr>
        <w:t>ый</w:t>
      </w:r>
      <w:proofErr w:type="spellEnd"/>
      <w:r w:rsidRPr="003C7EB3">
        <w:rPr>
          <w:rFonts w:ascii="Arial Narrow" w:hAnsi="Arial Narrow"/>
          <w:bCs/>
        </w:rPr>
        <w:t xml:space="preserve"> лейкоз</w:t>
      </w:r>
      <w:r>
        <w:rPr>
          <w:rFonts w:ascii="Arial Narrow" w:hAnsi="Arial Narrow"/>
          <w:bCs/>
        </w:rPr>
        <w:t>.</w:t>
      </w:r>
    </w:p>
    <w:p w:rsidR="00753865" w:rsidRPr="001B3707" w:rsidRDefault="00753865" w:rsidP="00753865">
      <w:pPr>
        <w:jc w:val="both"/>
        <w:rPr>
          <w:rFonts w:ascii="Arial Narrow" w:hAnsi="Arial Narrow" w:cs="Arial"/>
          <w:bCs/>
          <w:iCs/>
          <w:sz w:val="20"/>
          <w:szCs w:val="20"/>
        </w:rPr>
      </w:pPr>
    </w:p>
    <w:p w:rsidR="00753865" w:rsidRPr="002103E5" w:rsidRDefault="00753865" w:rsidP="00753865">
      <w:pPr>
        <w:jc w:val="both"/>
        <w:rPr>
          <w:rFonts w:ascii="Arial Narrow" w:hAnsi="Arial Narrow" w:cs="Arial"/>
          <w:b/>
          <w:bCs/>
          <w:iCs/>
          <w:sz w:val="20"/>
          <w:szCs w:val="20"/>
        </w:rPr>
      </w:pPr>
      <w:r w:rsidRPr="002103E5">
        <w:rPr>
          <w:rFonts w:ascii="Arial Narrow" w:hAnsi="Arial Narrow" w:cs="Arial"/>
          <w:b/>
          <w:bCs/>
          <w:iCs/>
          <w:sz w:val="20"/>
          <w:szCs w:val="20"/>
        </w:rPr>
        <w:t>4.2. Услуги, обращение за которыми не является застрахованным и не оплачивается Страховщиком:</w:t>
      </w:r>
    </w:p>
    <w:p w:rsidR="00753865" w:rsidRPr="002103E5" w:rsidRDefault="00753865" w:rsidP="00753865">
      <w:pPr>
        <w:pStyle w:val="31"/>
        <w:ind w:left="284"/>
        <w:rPr>
          <w:rFonts w:ascii="Arial Narrow" w:hAnsi="Arial Narrow"/>
        </w:rPr>
      </w:pPr>
      <w:r w:rsidRPr="002103E5">
        <w:rPr>
          <w:rFonts w:ascii="Arial Narrow" w:hAnsi="Arial Narrow"/>
          <w:b/>
        </w:rPr>
        <w:t>4.2.1.</w:t>
      </w:r>
      <w:r w:rsidRPr="002103E5">
        <w:rPr>
          <w:rFonts w:ascii="Arial Narrow" w:hAnsi="Arial Narrow"/>
        </w:rPr>
        <w:t xml:space="preserve"> Медицинские услуги, не назначенные врачом</w:t>
      </w:r>
      <w:r w:rsidR="0001506B" w:rsidRPr="002103E5">
        <w:rPr>
          <w:rFonts w:ascii="Arial Narrow" w:hAnsi="Arial Narrow"/>
        </w:rPr>
        <w:t>.</w:t>
      </w:r>
    </w:p>
    <w:p w:rsidR="00753865" w:rsidRPr="002103E5" w:rsidRDefault="00753865" w:rsidP="00753865">
      <w:pPr>
        <w:pStyle w:val="31"/>
        <w:ind w:left="284"/>
        <w:rPr>
          <w:rFonts w:ascii="Arial Narrow" w:hAnsi="Arial Narrow"/>
        </w:rPr>
      </w:pPr>
      <w:r w:rsidRPr="002103E5">
        <w:rPr>
          <w:rFonts w:ascii="Arial Narrow" w:hAnsi="Arial Narrow"/>
          <w:b/>
        </w:rPr>
        <w:t>4.2.</w:t>
      </w:r>
      <w:r w:rsidR="00CA3765" w:rsidRPr="002103E5">
        <w:rPr>
          <w:rFonts w:ascii="Arial Narrow" w:hAnsi="Arial Narrow"/>
          <w:b/>
        </w:rPr>
        <w:t>2</w:t>
      </w:r>
      <w:r w:rsidRPr="002103E5">
        <w:rPr>
          <w:rFonts w:ascii="Arial Narrow" w:hAnsi="Arial Narrow"/>
          <w:b/>
        </w:rPr>
        <w:t>.</w:t>
      </w:r>
      <w:r w:rsidRPr="002103E5">
        <w:rPr>
          <w:rFonts w:ascii="Arial Narrow" w:hAnsi="Arial Narrow"/>
        </w:rPr>
        <w:t xml:space="preserve"> Лечение, являющееся по характеру экспериментальным или исследовательским.</w:t>
      </w:r>
    </w:p>
    <w:p w:rsidR="00753865" w:rsidRDefault="00753865" w:rsidP="00753865">
      <w:pPr>
        <w:pStyle w:val="31"/>
        <w:ind w:left="284"/>
        <w:rPr>
          <w:rFonts w:ascii="Arial Narrow" w:hAnsi="Arial Narrow"/>
        </w:rPr>
      </w:pPr>
      <w:r w:rsidRPr="002103E5">
        <w:rPr>
          <w:rFonts w:ascii="Arial Narrow" w:hAnsi="Arial Narrow"/>
          <w:b/>
        </w:rPr>
        <w:t>4.2.</w:t>
      </w:r>
      <w:r w:rsidR="00CA3765" w:rsidRPr="002103E5">
        <w:rPr>
          <w:rFonts w:ascii="Arial Narrow" w:hAnsi="Arial Narrow"/>
          <w:b/>
        </w:rPr>
        <w:t>3</w:t>
      </w:r>
      <w:r w:rsidRPr="002103E5">
        <w:rPr>
          <w:rFonts w:ascii="Arial Narrow" w:hAnsi="Arial Narrow"/>
          <w:b/>
        </w:rPr>
        <w:t>.</w:t>
      </w:r>
      <w:r w:rsidRPr="002103E5">
        <w:rPr>
          <w:rFonts w:ascii="Arial Narrow" w:hAnsi="Arial Narrow"/>
        </w:rPr>
        <w:t xml:space="preserve"> Любые медицинские услуги, не предусмотренные настоящей Программой.</w:t>
      </w:r>
    </w:p>
    <w:p w:rsidR="00E8276B" w:rsidRPr="002103E5" w:rsidRDefault="00E8276B" w:rsidP="00753865">
      <w:pPr>
        <w:pStyle w:val="31"/>
        <w:ind w:left="284"/>
        <w:rPr>
          <w:rFonts w:ascii="Arial Narrow" w:hAnsi="Arial Narrow"/>
        </w:rPr>
      </w:pPr>
      <w:r w:rsidRPr="00886080">
        <w:rPr>
          <w:rFonts w:ascii="Arial Narrow" w:hAnsi="Arial Narrow"/>
          <w:b/>
        </w:rPr>
        <w:t>4.</w:t>
      </w:r>
      <w:r w:rsidRPr="00B61749">
        <w:rPr>
          <w:rFonts w:ascii="Arial Narrow" w:hAnsi="Arial Narrow"/>
          <w:b/>
        </w:rPr>
        <w:t>2.</w:t>
      </w:r>
      <w:r w:rsidR="00B0463B">
        <w:rPr>
          <w:rFonts w:ascii="Arial Narrow" w:hAnsi="Arial Narrow"/>
          <w:b/>
        </w:rPr>
        <w:t>4</w:t>
      </w:r>
      <w:r>
        <w:rPr>
          <w:rFonts w:ascii="Arial Narrow" w:hAnsi="Arial Narrow"/>
        </w:rPr>
        <w:t>. П</w:t>
      </w:r>
      <w:r w:rsidRPr="00E8276B">
        <w:rPr>
          <w:rFonts w:ascii="Arial Narrow" w:hAnsi="Arial Narrow"/>
        </w:rPr>
        <w:t>аллиативн</w:t>
      </w:r>
      <w:r>
        <w:rPr>
          <w:rFonts w:ascii="Arial Narrow" w:hAnsi="Arial Narrow"/>
        </w:rPr>
        <w:t>ая</w:t>
      </w:r>
      <w:r w:rsidRPr="00E8276B">
        <w:rPr>
          <w:rFonts w:ascii="Arial Narrow" w:hAnsi="Arial Narrow"/>
        </w:rPr>
        <w:t xml:space="preserve"> помощ</w:t>
      </w:r>
      <w:r>
        <w:rPr>
          <w:rFonts w:ascii="Arial Narrow" w:hAnsi="Arial Narrow"/>
        </w:rPr>
        <w:t>ь</w:t>
      </w:r>
      <w:r w:rsidRPr="00E8276B">
        <w:rPr>
          <w:rFonts w:ascii="Arial Narrow" w:hAnsi="Arial Narrow"/>
        </w:rPr>
        <w:t xml:space="preserve"> в условиях хосписов</w:t>
      </w:r>
      <w:r>
        <w:rPr>
          <w:rFonts w:ascii="Arial Narrow" w:hAnsi="Arial Narrow"/>
        </w:rPr>
        <w:t xml:space="preserve">, находящихся за пределами </w:t>
      </w:r>
      <w:r w:rsidRPr="00E8276B">
        <w:rPr>
          <w:rFonts w:ascii="Arial Narrow" w:hAnsi="Arial Narrow"/>
        </w:rPr>
        <w:t>Российской Федерации.</w:t>
      </w:r>
    </w:p>
    <w:p w:rsidR="00753865" w:rsidRPr="002103E5" w:rsidRDefault="00753865" w:rsidP="00753865">
      <w:pPr>
        <w:pStyle w:val="31"/>
        <w:ind w:left="709"/>
        <w:rPr>
          <w:rFonts w:ascii="Arial Narrow" w:hAnsi="Arial Narrow"/>
        </w:rPr>
      </w:pPr>
    </w:p>
    <w:p w:rsidR="00753865" w:rsidRPr="002103E5" w:rsidRDefault="00753865" w:rsidP="00753865">
      <w:pPr>
        <w:pBdr>
          <w:top w:val="single" w:sz="4" w:space="1" w:color="auto"/>
          <w:left w:val="single" w:sz="4" w:space="4" w:color="auto"/>
          <w:bottom w:val="single" w:sz="4" w:space="1" w:color="auto"/>
          <w:right w:val="single" w:sz="4" w:space="4" w:color="auto"/>
        </w:pBdr>
        <w:shd w:val="pct5" w:color="auto" w:fill="FFFFFF"/>
        <w:ind w:right="-58"/>
        <w:jc w:val="center"/>
        <w:rPr>
          <w:rFonts w:ascii="Arial Narrow" w:hAnsi="Arial Narrow" w:cs="Arial"/>
          <w:b/>
          <w:bCs/>
          <w:sz w:val="20"/>
          <w:szCs w:val="20"/>
        </w:rPr>
      </w:pPr>
      <w:r w:rsidRPr="002103E5">
        <w:rPr>
          <w:rFonts w:ascii="Arial Narrow" w:hAnsi="Arial Narrow" w:cs="Arial"/>
          <w:b/>
          <w:bCs/>
          <w:sz w:val="20"/>
          <w:szCs w:val="20"/>
          <w:lang w:val="en-US"/>
        </w:rPr>
        <w:t>V</w:t>
      </w:r>
      <w:r w:rsidRPr="002103E5">
        <w:rPr>
          <w:rFonts w:ascii="Arial Narrow" w:hAnsi="Arial Narrow" w:cs="Arial"/>
          <w:b/>
          <w:bCs/>
          <w:sz w:val="20"/>
          <w:szCs w:val="20"/>
        </w:rPr>
        <w:t>. ПЕРЕЧЕНЬ МЕДИЦИНСКИХ ОРГАНИЗАЦИЙ, ПРЕДОСТАВЛЯЮЩИХ МЕДИЦИНСКИЕ УСЛУГИ ПО ПРОГРАММЕ</w:t>
      </w:r>
    </w:p>
    <w:p w:rsidR="000A5EE1" w:rsidRPr="002103E5" w:rsidRDefault="000A5EE1" w:rsidP="000A5EE1">
      <w:pPr>
        <w:ind w:firstLine="720"/>
        <w:jc w:val="both"/>
        <w:rPr>
          <w:rFonts w:ascii="Arial Narrow" w:hAnsi="Arial Narrow" w:cs="Arial"/>
          <w:iCs/>
          <w:sz w:val="20"/>
          <w:szCs w:val="20"/>
        </w:rPr>
      </w:pPr>
    </w:p>
    <w:p w:rsidR="00F13083" w:rsidRDefault="00F13083" w:rsidP="00F13083">
      <w:pPr>
        <w:pStyle w:val="21"/>
        <w:ind w:firstLine="426"/>
        <w:rPr>
          <w:rFonts w:ascii="Arial Narrow" w:hAnsi="Arial Narrow" w:cs="Arial"/>
          <w:snapToGrid w:val="0"/>
          <w:szCs w:val="14"/>
        </w:rPr>
      </w:pPr>
      <w:r w:rsidRPr="002103E5">
        <w:rPr>
          <w:rFonts w:ascii="Arial Narrow" w:hAnsi="Arial Narrow" w:cs="Arial"/>
          <w:snapToGrid w:val="0"/>
          <w:szCs w:val="14"/>
        </w:rPr>
        <w:t>В каждом конкретном случае Страховщик определяет медицинскую организацию, руководствуясь характером клинической проблемы, возможностями медицинской организации</w:t>
      </w:r>
      <w:r w:rsidR="00B61749">
        <w:rPr>
          <w:rFonts w:ascii="Arial Narrow" w:hAnsi="Arial Narrow" w:cs="Arial"/>
          <w:snapToGrid w:val="0"/>
          <w:szCs w:val="14"/>
        </w:rPr>
        <w:t xml:space="preserve"> и </w:t>
      </w:r>
      <w:r w:rsidRPr="002103E5">
        <w:rPr>
          <w:rFonts w:ascii="Arial Narrow" w:hAnsi="Arial Narrow" w:cs="Arial"/>
          <w:snapToGrid w:val="0"/>
          <w:szCs w:val="14"/>
        </w:rPr>
        <w:t xml:space="preserve">территорией </w:t>
      </w:r>
      <w:r w:rsidR="00F07FAB">
        <w:rPr>
          <w:rFonts w:ascii="Arial Narrow" w:hAnsi="Arial Narrow" w:cs="Arial"/>
          <w:snapToGrid w:val="0"/>
          <w:szCs w:val="14"/>
        </w:rPr>
        <w:t>нахождения медицинской организации</w:t>
      </w:r>
      <w:r w:rsidRPr="002103E5">
        <w:rPr>
          <w:rFonts w:ascii="Arial Narrow" w:hAnsi="Arial Narrow" w:cs="Arial"/>
          <w:snapToGrid w:val="0"/>
          <w:szCs w:val="14"/>
        </w:rPr>
        <w:t>.</w:t>
      </w:r>
    </w:p>
    <w:p w:rsidR="005C3807" w:rsidRDefault="005C3807" w:rsidP="005C3807">
      <w:pPr>
        <w:jc w:val="both"/>
        <w:rPr>
          <w:rFonts w:ascii="Arial" w:hAnsi="Arial" w:cs="Arial"/>
          <w:sz w:val="20"/>
          <w:szCs w:val="20"/>
        </w:rPr>
      </w:pPr>
    </w:p>
    <w:p w:rsidR="005C3807" w:rsidRPr="005C3807" w:rsidRDefault="005C3807" w:rsidP="005C3807">
      <w:pPr>
        <w:jc w:val="center"/>
        <w:rPr>
          <w:rFonts w:ascii="Arial Narrow" w:hAnsi="Arial Narrow" w:cs="Arial"/>
          <w:b/>
          <w:sz w:val="20"/>
          <w:szCs w:val="20"/>
        </w:rPr>
      </w:pPr>
      <w:r w:rsidRPr="005C3807">
        <w:rPr>
          <w:rFonts w:ascii="Arial Narrow" w:hAnsi="Arial Narrow" w:cs="Arial"/>
          <w:b/>
          <w:sz w:val="20"/>
          <w:szCs w:val="20"/>
          <w:u w:val="single"/>
        </w:rPr>
        <w:t>На территории</w:t>
      </w:r>
      <w:r w:rsidR="00F07FAB">
        <w:rPr>
          <w:rFonts w:ascii="Arial Narrow" w:hAnsi="Arial Narrow" w:cs="Arial"/>
          <w:b/>
          <w:sz w:val="20"/>
          <w:szCs w:val="20"/>
          <w:u w:val="single"/>
        </w:rPr>
        <w:t xml:space="preserve"> Российской Федерации</w:t>
      </w:r>
      <w:r w:rsidRPr="005C3807">
        <w:rPr>
          <w:rFonts w:ascii="Arial Narrow" w:hAnsi="Arial Narrow" w:cs="Arial"/>
          <w:b/>
          <w:sz w:val="20"/>
          <w:szCs w:val="20"/>
        </w:rPr>
        <w:t>:</w:t>
      </w:r>
    </w:p>
    <w:p w:rsidR="005C3807" w:rsidRPr="00C233FF" w:rsidRDefault="005C3807" w:rsidP="005C3807">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5370"/>
      </w:tblGrid>
      <w:tr w:rsidR="005C3807" w:rsidRPr="005C3807" w:rsidTr="00B61749">
        <w:tc>
          <w:tcPr>
            <w:tcW w:w="2492" w:type="pct"/>
            <w:shd w:val="clear" w:color="auto" w:fill="auto"/>
          </w:tcPr>
          <w:p w:rsidR="005C3807" w:rsidRPr="005C3807" w:rsidRDefault="005C3807" w:rsidP="00C072C9">
            <w:pPr>
              <w:jc w:val="center"/>
              <w:rPr>
                <w:rFonts w:ascii="Arial Narrow" w:hAnsi="Arial Narrow" w:cs="Arial"/>
                <w:b/>
                <w:sz w:val="20"/>
                <w:szCs w:val="20"/>
              </w:rPr>
            </w:pPr>
            <w:r w:rsidRPr="005C3807">
              <w:rPr>
                <w:rFonts w:ascii="Arial Narrow" w:hAnsi="Arial Narrow" w:cs="Arial"/>
                <w:b/>
                <w:sz w:val="20"/>
                <w:szCs w:val="20"/>
              </w:rPr>
              <w:t xml:space="preserve">Наименование </w:t>
            </w:r>
          </w:p>
        </w:tc>
        <w:tc>
          <w:tcPr>
            <w:tcW w:w="2508" w:type="pct"/>
            <w:shd w:val="clear" w:color="auto" w:fill="auto"/>
          </w:tcPr>
          <w:p w:rsidR="005C3807" w:rsidRPr="005C3807" w:rsidRDefault="005C3807" w:rsidP="00C072C9">
            <w:pPr>
              <w:jc w:val="center"/>
              <w:rPr>
                <w:rFonts w:ascii="Arial Narrow" w:hAnsi="Arial Narrow" w:cs="Arial"/>
                <w:b/>
                <w:sz w:val="20"/>
                <w:szCs w:val="20"/>
              </w:rPr>
            </w:pPr>
            <w:r w:rsidRPr="005C3807">
              <w:rPr>
                <w:rFonts w:ascii="Arial Narrow" w:hAnsi="Arial Narrow" w:cs="Arial"/>
                <w:b/>
                <w:sz w:val="20"/>
                <w:szCs w:val="20"/>
              </w:rPr>
              <w:t>Адрес</w:t>
            </w:r>
          </w:p>
        </w:tc>
      </w:tr>
      <w:tr w:rsidR="005C3807" w:rsidRPr="005C3807" w:rsidTr="00B61749">
        <w:tc>
          <w:tcPr>
            <w:tcW w:w="2492" w:type="pct"/>
            <w:shd w:val="clear" w:color="auto" w:fill="auto"/>
          </w:tcPr>
          <w:p w:rsidR="005C3807" w:rsidRPr="005C3807" w:rsidRDefault="005C3807" w:rsidP="00C072C9">
            <w:pPr>
              <w:jc w:val="both"/>
              <w:rPr>
                <w:rFonts w:ascii="Arial Narrow" w:hAnsi="Arial Narrow" w:cs="Arial"/>
                <w:sz w:val="20"/>
                <w:szCs w:val="20"/>
              </w:rPr>
            </w:pPr>
          </w:p>
        </w:tc>
        <w:tc>
          <w:tcPr>
            <w:tcW w:w="2508" w:type="pct"/>
            <w:shd w:val="clear" w:color="auto" w:fill="auto"/>
          </w:tcPr>
          <w:p w:rsidR="005C3807" w:rsidRPr="005C3807" w:rsidRDefault="005C3807" w:rsidP="00C072C9">
            <w:pPr>
              <w:jc w:val="both"/>
              <w:rPr>
                <w:rFonts w:ascii="Arial Narrow" w:hAnsi="Arial Narrow" w:cs="Arial"/>
                <w:sz w:val="20"/>
                <w:szCs w:val="20"/>
              </w:rPr>
            </w:pPr>
          </w:p>
        </w:tc>
      </w:tr>
      <w:tr w:rsidR="005C3807" w:rsidRPr="005C3807" w:rsidTr="00B61749">
        <w:tc>
          <w:tcPr>
            <w:tcW w:w="2492" w:type="pct"/>
            <w:shd w:val="clear" w:color="auto" w:fill="auto"/>
          </w:tcPr>
          <w:p w:rsidR="005C3807" w:rsidRPr="005C3807" w:rsidRDefault="005C3807" w:rsidP="00C072C9">
            <w:pPr>
              <w:jc w:val="both"/>
              <w:rPr>
                <w:rFonts w:ascii="Arial Narrow" w:hAnsi="Arial Narrow" w:cs="Arial"/>
                <w:sz w:val="20"/>
                <w:szCs w:val="20"/>
              </w:rPr>
            </w:pPr>
          </w:p>
        </w:tc>
        <w:tc>
          <w:tcPr>
            <w:tcW w:w="2508" w:type="pct"/>
            <w:shd w:val="clear" w:color="auto" w:fill="auto"/>
          </w:tcPr>
          <w:p w:rsidR="005C3807" w:rsidRPr="005C3807" w:rsidRDefault="005C3807" w:rsidP="00C072C9">
            <w:pPr>
              <w:jc w:val="both"/>
              <w:rPr>
                <w:rFonts w:ascii="Arial Narrow" w:hAnsi="Arial Narrow" w:cs="Arial"/>
                <w:sz w:val="20"/>
                <w:szCs w:val="20"/>
              </w:rPr>
            </w:pPr>
          </w:p>
        </w:tc>
      </w:tr>
      <w:tr w:rsidR="00C072C9" w:rsidRPr="00C072C9" w:rsidTr="00B61749">
        <w:tc>
          <w:tcPr>
            <w:tcW w:w="2492" w:type="pct"/>
            <w:tcBorders>
              <w:top w:val="single" w:sz="4" w:space="0" w:color="auto"/>
              <w:left w:val="single" w:sz="4" w:space="0" w:color="auto"/>
              <w:bottom w:val="single" w:sz="4" w:space="0" w:color="auto"/>
              <w:right w:val="single" w:sz="4" w:space="0" w:color="auto"/>
            </w:tcBorders>
            <w:shd w:val="clear" w:color="auto" w:fill="auto"/>
          </w:tcPr>
          <w:p w:rsidR="00C072C9" w:rsidRPr="00C072C9" w:rsidRDefault="00C072C9" w:rsidP="00C072C9">
            <w:pPr>
              <w:jc w:val="both"/>
              <w:rPr>
                <w:rFonts w:ascii="Arial Narrow" w:hAnsi="Arial Narrow" w:cs="Arial"/>
                <w:sz w:val="20"/>
                <w:szCs w:val="20"/>
              </w:rPr>
            </w:pPr>
          </w:p>
        </w:tc>
        <w:tc>
          <w:tcPr>
            <w:tcW w:w="2508" w:type="pct"/>
            <w:tcBorders>
              <w:top w:val="single" w:sz="4" w:space="0" w:color="auto"/>
              <w:left w:val="single" w:sz="4" w:space="0" w:color="auto"/>
              <w:bottom w:val="single" w:sz="4" w:space="0" w:color="auto"/>
              <w:right w:val="single" w:sz="4" w:space="0" w:color="auto"/>
            </w:tcBorders>
            <w:shd w:val="clear" w:color="auto" w:fill="auto"/>
          </w:tcPr>
          <w:p w:rsidR="00C072C9" w:rsidRPr="00C072C9" w:rsidRDefault="00C072C9" w:rsidP="00C072C9">
            <w:pPr>
              <w:jc w:val="both"/>
              <w:rPr>
                <w:rFonts w:ascii="Arial Narrow" w:hAnsi="Arial Narrow" w:cs="Arial"/>
                <w:sz w:val="20"/>
                <w:szCs w:val="20"/>
              </w:rPr>
            </w:pPr>
          </w:p>
        </w:tc>
      </w:tr>
    </w:tbl>
    <w:p w:rsidR="005C3807" w:rsidRDefault="005C3807" w:rsidP="005C3807">
      <w:pPr>
        <w:jc w:val="center"/>
        <w:rPr>
          <w:rFonts w:ascii="Arial" w:hAnsi="Arial" w:cs="Arial"/>
          <w:b/>
          <w:sz w:val="20"/>
          <w:szCs w:val="20"/>
          <w:u w:val="single"/>
        </w:rPr>
      </w:pPr>
    </w:p>
    <w:p w:rsidR="005C3807" w:rsidRPr="005C3807" w:rsidRDefault="005C3807" w:rsidP="005C3807">
      <w:pPr>
        <w:jc w:val="center"/>
        <w:rPr>
          <w:rFonts w:ascii="Arial Narrow" w:hAnsi="Arial Narrow" w:cs="Arial"/>
          <w:b/>
          <w:sz w:val="20"/>
          <w:szCs w:val="20"/>
          <w:u w:val="single"/>
        </w:rPr>
      </w:pPr>
      <w:r w:rsidRPr="005C3807">
        <w:rPr>
          <w:rFonts w:ascii="Arial Narrow" w:hAnsi="Arial Narrow" w:cs="Arial"/>
          <w:b/>
          <w:sz w:val="20"/>
          <w:szCs w:val="20"/>
          <w:u w:val="single"/>
        </w:rPr>
        <w:t>За пределами территории Р</w:t>
      </w:r>
      <w:r w:rsidR="00F07FAB">
        <w:rPr>
          <w:rFonts w:ascii="Arial Narrow" w:hAnsi="Arial Narrow" w:cs="Arial"/>
          <w:b/>
          <w:sz w:val="20"/>
          <w:szCs w:val="20"/>
          <w:u w:val="single"/>
        </w:rPr>
        <w:t xml:space="preserve">оссийской </w:t>
      </w:r>
      <w:r w:rsidRPr="005C3807">
        <w:rPr>
          <w:rFonts w:ascii="Arial Narrow" w:hAnsi="Arial Narrow" w:cs="Arial"/>
          <w:b/>
          <w:sz w:val="20"/>
          <w:szCs w:val="20"/>
          <w:u w:val="single"/>
        </w:rPr>
        <w:t>Ф</w:t>
      </w:r>
      <w:r w:rsidR="00F07FAB">
        <w:rPr>
          <w:rFonts w:ascii="Arial Narrow" w:hAnsi="Arial Narrow" w:cs="Arial"/>
          <w:b/>
          <w:sz w:val="20"/>
          <w:szCs w:val="20"/>
          <w:u w:val="single"/>
        </w:rPr>
        <w:t>едерации</w:t>
      </w:r>
      <w:r w:rsidRPr="005C3807">
        <w:rPr>
          <w:rFonts w:ascii="Arial Narrow" w:hAnsi="Arial Narrow" w:cs="Arial"/>
          <w:b/>
          <w:sz w:val="20"/>
          <w:szCs w:val="20"/>
          <w:u w:val="single"/>
        </w:rPr>
        <w:t>:</w:t>
      </w:r>
    </w:p>
    <w:p w:rsidR="005C3807" w:rsidRPr="005C3807" w:rsidRDefault="005C3807" w:rsidP="005C3807">
      <w:pPr>
        <w:ind w:firstLine="720"/>
        <w:jc w:val="both"/>
        <w:rPr>
          <w:rFonts w:ascii="Arial Narrow" w:hAnsi="Arial Narrow" w:cs="Arial"/>
          <w:sz w:val="20"/>
          <w:szCs w:val="20"/>
        </w:rPr>
      </w:pPr>
      <w:r w:rsidRPr="005C3807" w:rsidDel="00CA3765">
        <w:rPr>
          <w:rFonts w:ascii="Arial Narrow" w:hAnsi="Arial Narrow"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502"/>
      </w:tblGrid>
      <w:tr w:rsidR="005C3807" w:rsidRPr="005C3807" w:rsidTr="00B61749">
        <w:tc>
          <w:tcPr>
            <w:tcW w:w="2430" w:type="pct"/>
            <w:shd w:val="clear" w:color="auto" w:fill="auto"/>
          </w:tcPr>
          <w:p w:rsidR="005C3807" w:rsidRPr="005C3807" w:rsidRDefault="005C3807" w:rsidP="00C072C9">
            <w:pPr>
              <w:jc w:val="center"/>
              <w:rPr>
                <w:rFonts w:ascii="Arial Narrow" w:hAnsi="Arial Narrow" w:cs="Arial"/>
                <w:b/>
                <w:sz w:val="20"/>
                <w:szCs w:val="20"/>
              </w:rPr>
            </w:pPr>
            <w:r w:rsidRPr="005C3807">
              <w:rPr>
                <w:rFonts w:ascii="Arial Narrow" w:hAnsi="Arial Narrow" w:cs="Arial"/>
                <w:b/>
                <w:sz w:val="20"/>
                <w:szCs w:val="20"/>
              </w:rPr>
              <w:t xml:space="preserve">Наименование </w:t>
            </w:r>
          </w:p>
        </w:tc>
        <w:tc>
          <w:tcPr>
            <w:tcW w:w="2570" w:type="pct"/>
            <w:shd w:val="clear" w:color="auto" w:fill="auto"/>
          </w:tcPr>
          <w:p w:rsidR="005C3807" w:rsidRPr="005C3807" w:rsidRDefault="005C3807" w:rsidP="00C072C9">
            <w:pPr>
              <w:jc w:val="center"/>
              <w:rPr>
                <w:rFonts w:ascii="Arial Narrow" w:hAnsi="Arial Narrow" w:cs="Arial"/>
                <w:b/>
                <w:sz w:val="20"/>
                <w:szCs w:val="20"/>
              </w:rPr>
            </w:pPr>
            <w:r w:rsidRPr="005C3807">
              <w:rPr>
                <w:rFonts w:ascii="Arial Narrow" w:hAnsi="Arial Narrow" w:cs="Arial"/>
                <w:b/>
                <w:sz w:val="20"/>
                <w:szCs w:val="20"/>
              </w:rPr>
              <w:t xml:space="preserve">Адрес </w:t>
            </w:r>
          </w:p>
        </w:tc>
      </w:tr>
      <w:tr w:rsidR="005C3807" w:rsidRPr="005C3807" w:rsidTr="00B61749">
        <w:tc>
          <w:tcPr>
            <w:tcW w:w="2430" w:type="pct"/>
            <w:shd w:val="clear" w:color="auto" w:fill="auto"/>
          </w:tcPr>
          <w:p w:rsidR="005C3807" w:rsidRPr="005C3807" w:rsidRDefault="005C3807" w:rsidP="00C072C9">
            <w:pPr>
              <w:rPr>
                <w:rFonts w:ascii="Arial Narrow" w:hAnsi="Arial Narrow" w:cs="Arial"/>
                <w:color w:val="000000"/>
                <w:sz w:val="20"/>
                <w:szCs w:val="20"/>
                <w:lang w:val="en-US"/>
              </w:rPr>
            </w:pPr>
          </w:p>
        </w:tc>
        <w:tc>
          <w:tcPr>
            <w:tcW w:w="2570" w:type="pct"/>
            <w:shd w:val="clear" w:color="auto" w:fill="auto"/>
          </w:tcPr>
          <w:p w:rsidR="005C3807" w:rsidRPr="005C3807" w:rsidRDefault="005C3807" w:rsidP="00C072C9">
            <w:pPr>
              <w:rPr>
                <w:rFonts w:ascii="Arial Narrow" w:hAnsi="Arial Narrow" w:cs="Arial"/>
                <w:color w:val="000000"/>
                <w:sz w:val="20"/>
                <w:szCs w:val="20"/>
              </w:rPr>
            </w:pPr>
          </w:p>
        </w:tc>
      </w:tr>
      <w:tr w:rsidR="005C3807" w:rsidRPr="005C3807" w:rsidTr="00B61749">
        <w:tc>
          <w:tcPr>
            <w:tcW w:w="2430" w:type="pct"/>
            <w:shd w:val="clear" w:color="auto" w:fill="auto"/>
          </w:tcPr>
          <w:p w:rsidR="005C3807" w:rsidRPr="005C3807" w:rsidRDefault="005C3807" w:rsidP="00C072C9">
            <w:pPr>
              <w:rPr>
                <w:rFonts w:ascii="Arial Narrow" w:hAnsi="Arial Narrow" w:cs="Arial"/>
                <w:color w:val="000000"/>
                <w:sz w:val="20"/>
                <w:szCs w:val="20"/>
                <w:lang w:val="en-US"/>
              </w:rPr>
            </w:pPr>
          </w:p>
        </w:tc>
        <w:tc>
          <w:tcPr>
            <w:tcW w:w="2570" w:type="pct"/>
            <w:shd w:val="clear" w:color="auto" w:fill="auto"/>
          </w:tcPr>
          <w:p w:rsidR="005C3807" w:rsidRPr="005C3807" w:rsidRDefault="005C3807" w:rsidP="00C072C9">
            <w:pPr>
              <w:rPr>
                <w:rFonts w:ascii="Arial Narrow" w:hAnsi="Arial Narrow" w:cs="Arial"/>
                <w:color w:val="000000"/>
                <w:sz w:val="20"/>
                <w:szCs w:val="20"/>
              </w:rPr>
            </w:pPr>
          </w:p>
        </w:tc>
      </w:tr>
    </w:tbl>
    <w:p w:rsidR="005C3807" w:rsidRPr="005C3807" w:rsidRDefault="005C3807" w:rsidP="00F13083">
      <w:pPr>
        <w:pStyle w:val="21"/>
        <w:ind w:firstLine="426"/>
        <w:rPr>
          <w:rFonts w:ascii="Arial Narrow" w:hAnsi="Arial Narrow" w:cs="Arial"/>
          <w:snapToGrid w:val="0"/>
          <w:szCs w:val="20"/>
        </w:rPr>
      </w:pPr>
    </w:p>
    <w:p w:rsidR="00B15FF3" w:rsidRDefault="00D27428" w:rsidP="00753865">
      <w:pPr>
        <w:ind w:firstLine="720"/>
        <w:jc w:val="both"/>
        <w:rPr>
          <w:rFonts w:ascii="Arial Narrow" w:hAnsi="Arial Narrow" w:cs="Arial"/>
          <w:iCs/>
          <w:sz w:val="20"/>
          <w:szCs w:val="20"/>
        </w:rPr>
      </w:pPr>
      <w:r>
        <w:rPr>
          <w:rFonts w:ascii="Arial Narrow" w:hAnsi="Arial Narrow" w:cs="Arial"/>
          <w:iCs/>
          <w:sz w:val="20"/>
          <w:szCs w:val="20"/>
        </w:rPr>
        <w:t>Иные клиники, с которым</w:t>
      </w:r>
      <w:proofErr w:type="gramStart"/>
      <w:r>
        <w:rPr>
          <w:rFonts w:ascii="Arial Narrow" w:hAnsi="Arial Narrow" w:cs="Arial"/>
          <w:iCs/>
          <w:sz w:val="20"/>
          <w:szCs w:val="20"/>
        </w:rPr>
        <w:t xml:space="preserve">и у </w:t>
      </w:r>
      <w:r w:rsidR="00886080">
        <w:rPr>
          <w:rFonts w:ascii="Arial Narrow" w:hAnsi="Arial Narrow" w:cs="Arial"/>
          <w:iCs/>
          <w:sz w:val="20"/>
          <w:szCs w:val="20"/>
        </w:rPr>
        <w:t>АО</w:t>
      </w:r>
      <w:proofErr w:type="gramEnd"/>
      <w:r w:rsidR="00886080">
        <w:rPr>
          <w:rFonts w:ascii="Arial Narrow" w:hAnsi="Arial Narrow" w:cs="Arial"/>
          <w:iCs/>
          <w:sz w:val="20"/>
          <w:szCs w:val="20"/>
        </w:rPr>
        <w:t> </w:t>
      </w:r>
      <w:r>
        <w:rPr>
          <w:rFonts w:ascii="Arial Narrow" w:hAnsi="Arial Narrow" w:cs="Arial"/>
          <w:iCs/>
          <w:sz w:val="20"/>
          <w:szCs w:val="20"/>
        </w:rPr>
        <w:t>«СОГАЗ» есть договорные отношения.</w:t>
      </w:r>
    </w:p>
    <w:p w:rsidR="00D27428" w:rsidRPr="002103E5" w:rsidRDefault="00D27428" w:rsidP="00753865">
      <w:pPr>
        <w:ind w:firstLine="720"/>
        <w:jc w:val="both"/>
        <w:rPr>
          <w:rFonts w:ascii="Arial Narrow" w:hAnsi="Arial Narrow" w:cs="Arial"/>
          <w:iCs/>
          <w:sz w:val="20"/>
          <w:szCs w:val="20"/>
        </w:rPr>
      </w:pPr>
    </w:p>
    <w:p w:rsidR="00753865" w:rsidRPr="002103E5" w:rsidRDefault="00753865" w:rsidP="00753865">
      <w:pPr>
        <w:pBdr>
          <w:top w:val="single" w:sz="4" w:space="1" w:color="auto"/>
          <w:left w:val="single" w:sz="4" w:space="4" w:color="auto"/>
          <w:bottom w:val="single" w:sz="4" w:space="1" w:color="auto"/>
          <w:right w:val="single" w:sz="4" w:space="4" w:color="auto"/>
        </w:pBdr>
        <w:shd w:val="pct5" w:color="auto" w:fill="FFFFFF"/>
        <w:ind w:right="-58"/>
        <w:jc w:val="center"/>
        <w:rPr>
          <w:rFonts w:ascii="Arial Narrow" w:hAnsi="Arial Narrow" w:cs="Arial"/>
          <w:b/>
          <w:bCs/>
          <w:sz w:val="20"/>
          <w:szCs w:val="20"/>
        </w:rPr>
      </w:pPr>
      <w:r w:rsidRPr="002103E5">
        <w:rPr>
          <w:rFonts w:ascii="Arial Narrow" w:hAnsi="Arial Narrow" w:cs="Arial"/>
          <w:b/>
          <w:bCs/>
          <w:sz w:val="20"/>
          <w:szCs w:val="20"/>
          <w:lang w:val="en-US"/>
        </w:rPr>
        <w:t>VI</w:t>
      </w:r>
      <w:r w:rsidRPr="002103E5">
        <w:rPr>
          <w:rFonts w:ascii="Arial Narrow" w:hAnsi="Arial Narrow" w:cs="Arial"/>
          <w:b/>
          <w:bCs/>
          <w:sz w:val="20"/>
          <w:szCs w:val="20"/>
        </w:rPr>
        <w:t>. ПОРЯДОК ПРЕДОСТАВЛЕНИЯ УСЛУГ ПО ПРОГРАММЕ</w:t>
      </w:r>
      <w:r w:rsidR="00407C71">
        <w:rPr>
          <w:rStyle w:val="af"/>
          <w:rFonts w:ascii="Arial" w:hAnsi="Arial" w:cs="Arial"/>
          <w:b/>
          <w:bCs/>
          <w:sz w:val="20"/>
        </w:rPr>
        <w:footnoteReference w:id="17"/>
      </w:r>
    </w:p>
    <w:p w:rsidR="00EE66C4" w:rsidRPr="002103E5" w:rsidRDefault="00EE66C4" w:rsidP="00CA3765">
      <w:pPr>
        <w:ind w:firstLine="709"/>
        <w:jc w:val="both"/>
        <w:rPr>
          <w:rFonts w:ascii="Arial Narrow" w:hAnsi="Arial Narrow" w:cs="Arial"/>
          <w:i/>
          <w:iCs/>
        </w:rPr>
      </w:pPr>
    </w:p>
    <w:p w:rsidR="0044501B" w:rsidRPr="002103E5" w:rsidRDefault="00EE66C4" w:rsidP="002C435F">
      <w:pPr>
        <w:ind w:left="284"/>
        <w:jc w:val="both"/>
        <w:rPr>
          <w:rFonts w:ascii="Arial Narrow" w:hAnsi="Arial Narrow" w:cs="Arial"/>
          <w:bCs/>
          <w:sz w:val="20"/>
          <w:szCs w:val="20"/>
        </w:rPr>
      </w:pPr>
      <w:r w:rsidRPr="002103E5">
        <w:rPr>
          <w:rFonts w:ascii="Arial Narrow" w:hAnsi="Arial Narrow" w:cs="Arial"/>
          <w:b/>
          <w:bCs/>
          <w:sz w:val="20"/>
          <w:szCs w:val="20"/>
        </w:rPr>
        <w:t>6.1.</w:t>
      </w:r>
      <w:r w:rsidRPr="002103E5">
        <w:rPr>
          <w:rFonts w:ascii="Arial Narrow" w:hAnsi="Arial Narrow" w:cs="Arial"/>
          <w:bCs/>
          <w:sz w:val="20"/>
          <w:szCs w:val="20"/>
        </w:rPr>
        <w:t xml:space="preserve"> При необходимости получения медицинских услуг по программе «</w:t>
      </w:r>
      <w:r w:rsidR="004C5904" w:rsidRPr="002103E5">
        <w:rPr>
          <w:rFonts w:ascii="Arial Narrow" w:hAnsi="Arial Narrow" w:cs="Arial"/>
          <w:bCs/>
          <w:sz w:val="20"/>
          <w:szCs w:val="20"/>
        </w:rPr>
        <w:t>ОНКОПОМОЩЬ</w:t>
      </w:r>
      <w:r w:rsidRPr="002103E5">
        <w:rPr>
          <w:rFonts w:ascii="Arial Narrow" w:hAnsi="Arial Narrow" w:cs="Arial"/>
          <w:bCs/>
          <w:sz w:val="20"/>
          <w:szCs w:val="20"/>
        </w:rPr>
        <w:t>» застрахованн</w:t>
      </w:r>
      <w:r w:rsidR="00B15FF3" w:rsidRPr="002103E5">
        <w:rPr>
          <w:rFonts w:ascii="Arial Narrow" w:hAnsi="Arial Narrow" w:cs="Arial"/>
          <w:bCs/>
          <w:sz w:val="20"/>
          <w:szCs w:val="20"/>
        </w:rPr>
        <w:t>ому лицу</w:t>
      </w:r>
      <w:r w:rsidR="00D32A8F" w:rsidRPr="002103E5">
        <w:rPr>
          <w:rFonts w:ascii="Arial Narrow" w:hAnsi="Arial Narrow" w:cs="Arial"/>
          <w:bCs/>
          <w:sz w:val="20"/>
          <w:szCs w:val="20"/>
        </w:rPr>
        <w:t xml:space="preserve"> </w:t>
      </w:r>
      <w:r w:rsidR="00B15FF3" w:rsidRPr="002103E5">
        <w:rPr>
          <w:rFonts w:ascii="Arial Narrow" w:hAnsi="Arial Narrow" w:cs="Arial"/>
          <w:bCs/>
          <w:sz w:val="20"/>
          <w:szCs w:val="20"/>
        </w:rPr>
        <w:t>необходимо обратиться</w:t>
      </w:r>
      <w:r w:rsidRPr="002103E5">
        <w:rPr>
          <w:rFonts w:ascii="Arial Narrow" w:hAnsi="Arial Narrow" w:cs="Arial"/>
          <w:bCs/>
          <w:sz w:val="20"/>
          <w:szCs w:val="20"/>
        </w:rPr>
        <w:t xml:space="preserve"> к врачу-куратору </w:t>
      </w:r>
      <w:r w:rsidR="00F13083" w:rsidRPr="002103E5">
        <w:rPr>
          <w:rFonts w:ascii="Arial Narrow" w:hAnsi="Arial Narrow" w:cs="Arial"/>
          <w:bCs/>
          <w:sz w:val="20"/>
          <w:szCs w:val="20"/>
        </w:rPr>
        <w:t>д</w:t>
      </w:r>
      <w:r w:rsidRPr="002103E5">
        <w:rPr>
          <w:rFonts w:ascii="Arial Narrow" w:hAnsi="Arial Narrow" w:cs="Arial"/>
          <w:bCs/>
          <w:sz w:val="20"/>
          <w:szCs w:val="20"/>
        </w:rPr>
        <w:t>оговора</w:t>
      </w:r>
      <w:r w:rsidR="00FB6A1D" w:rsidRPr="002103E5">
        <w:rPr>
          <w:rFonts w:ascii="Arial Narrow" w:hAnsi="Arial Narrow" w:cs="Arial"/>
          <w:bCs/>
          <w:sz w:val="20"/>
          <w:szCs w:val="20"/>
        </w:rPr>
        <w:t>:</w:t>
      </w:r>
    </w:p>
    <w:p w:rsidR="00FB6A1D" w:rsidRPr="002103E5" w:rsidRDefault="00F13083" w:rsidP="002C435F">
      <w:pPr>
        <w:ind w:left="284"/>
        <w:jc w:val="center"/>
        <w:rPr>
          <w:rFonts w:ascii="Arial Narrow" w:hAnsi="Arial Narrow" w:cs="Arial"/>
          <w:bCs/>
          <w:i/>
        </w:rPr>
      </w:pPr>
      <w:r w:rsidRPr="002103E5">
        <w:rPr>
          <w:rFonts w:ascii="Arial Narrow" w:hAnsi="Arial Narrow" w:cs="Arial"/>
          <w:bCs/>
          <w:i/>
        </w:rPr>
        <w:t>__________________________________</w:t>
      </w:r>
    </w:p>
    <w:p w:rsidR="004A3D00" w:rsidRPr="002103E5" w:rsidRDefault="00EE66C4" w:rsidP="002C435F">
      <w:pPr>
        <w:ind w:left="284"/>
        <w:jc w:val="center"/>
        <w:rPr>
          <w:rFonts w:ascii="Arial Narrow" w:hAnsi="Arial Narrow" w:cs="Arial"/>
          <w:bCs/>
          <w:i/>
          <w:sz w:val="20"/>
          <w:szCs w:val="20"/>
        </w:rPr>
      </w:pPr>
      <w:r w:rsidRPr="002103E5">
        <w:rPr>
          <w:rFonts w:ascii="Arial Narrow" w:hAnsi="Arial Narrow" w:cs="Arial"/>
          <w:bCs/>
          <w:i/>
          <w:sz w:val="20"/>
          <w:szCs w:val="20"/>
        </w:rPr>
        <w:t>по телефону +7(</w:t>
      </w:r>
      <w:r w:rsidR="00F13083" w:rsidRPr="002103E5">
        <w:rPr>
          <w:rFonts w:ascii="Arial Narrow" w:hAnsi="Arial Narrow" w:cs="Arial"/>
          <w:bCs/>
          <w:i/>
          <w:sz w:val="20"/>
          <w:szCs w:val="20"/>
        </w:rPr>
        <w:t>_____</w:t>
      </w:r>
      <w:r w:rsidR="00F74383" w:rsidRPr="002103E5">
        <w:rPr>
          <w:rFonts w:ascii="Arial Narrow" w:hAnsi="Arial Narrow" w:cs="Arial"/>
          <w:bCs/>
          <w:i/>
          <w:sz w:val="20"/>
          <w:szCs w:val="20"/>
        </w:rPr>
        <w:t xml:space="preserve">) </w:t>
      </w:r>
      <w:r w:rsidR="00F13083" w:rsidRPr="002103E5">
        <w:rPr>
          <w:rFonts w:ascii="Arial Narrow" w:hAnsi="Arial Narrow" w:cs="Arial"/>
          <w:bCs/>
          <w:i/>
          <w:sz w:val="20"/>
          <w:szCs w:val="20"/>
        </w:rPr>
        <w:t>__________________</w:t>
      </w:r>
      <w:r w:rsidRPr="002103E5">
        <w:rPr>
          <w:rFonts w:ascii="Arial Narrow" w:hAnsi="Arial Narrow" w:cs="Arial"/>
          <w:bCs/>
          <w:i/>
          <w:sz w:val="20"/>
          <w:szCs w:val="20"/>
        </w:rPr>
        <w:t>.</w:t>
      </w:r>
    </w:p>
    <w:p w:rsidR="003A530F" w:rsidRDefault="003A530F" w:rsidP="003A530F">
      <w:pPr>
        <w:ind w:left="284"/>
        <w:jc w:val="both"/>
        <w:rPr>
          <w:rFonts w:ascii="Arial Narrow" w:hAnsi="Arial Narrow" w:cs="Arial"/>
          <w:b/>
          <w:bCs/>
          <w:sz w:val="20"/>
          <w:szCs w:val="20"/>
        </w:rPr>
      </w:pPr>
    </w:p>
    <w:p w:rsidR="00131BEF" w:rsidRDefault="003A530F" w:rsidP="003A530F">
      <w:pPr>
        <w:ind w:left="284"/>
        <w:jc w:val="both"/>
        <w:rPr>
          <w:rFonts w:ascii="Arial Narrow" w:hAnsi="Arial Narrow" w:cs="Arial"/>
          <w:bCs/>
          <w:sz w:val="20"/>
          <w:szCs w:val="20"/>
        </w:rPr>
      </w:pPr>
      <w:r w:rsidRPr="00082A0A">
        <w:rPr>
          <w:rFonts w:ascii="Arial Narrow" w:hAnsi="Arial Narrow" w:cs="Arial"/>
          <w:b/>
          <w:bCs/>
          <w:sz w:val="20"/>
          <w:szCs w:val="20"/>
        </w:rPr>
        <w:t>6.2.</w:t>
      </w:r>
      <w:r w:rsidRPr="00082A0A">
        <w:rPr>
          <w:rFonts w:ascii="Arial Narrow" w:hAnsi="Arial Narrow" w:cs="Arial"/>
          <w:bCs/>
          <w:sz w:val="20"/>
          <w:szCs w:val="20"/>
        </w:rPr>
        <w:t xml:space="preserve"> Для подтверждения даты первичного установления диагноза </w:t>
      </w:r>
      <w:r w:rsidR="00EC2E9C">
        <w:rPr>
          <w:rFonts w:ascii="Arial Narrow" w:hAnsi="Arial Narrow" w:cs="Arial"/>
          <w:bCs/>
          <w:sz w:val="20"/>
          <w:szCs w:val="20"/>
        </w:rPr>
        <w:t>Застрахованное лицо</w:t>
      </w:r>
      <w:r w:rsidR="00A95AB0">
        <w:rPr>
          <w:rFonts w:ascii="Arial Narrow" w:hAnsi="Arial Narrow" w:cs="Arial"/>
          <w:bCs/>
          <w:sz w:val="20"/>
          <w:szCs w:val="20"/>
        </w:rPr>
        <w:t xml:space="preserve"> (его законный представитель)</w:t>
      </w:r>
      <w:r w:rsidR="00EC2E9C">
        <w:rPr>
          <w:rFonts w:ascii="Arial Narrow" w:hAnsi="Arial Narrow" w:cs="Arial"/>
          <w:bCs/>
          <w:sz w:val="20"/>
          <w:szCs w:val="20"/>
        </w:rPr>
        <w:t xml:space="preserve"> должен предоставить </w:t>
      </w:r>
      <w:r w:rsidRPr="00082A0A">
        <w:rPr>
          <w:rFonts w:ascii="Arial Narrow" w:hAnsi="Arial Narrow" w:cs="Arial"/>
          <w:bCs/>
          <w:sz w:val="20"/>
          <w:szCs w:val="20"/>
        </w:rPr>
        <w:t>Страховщику</w:t>
      </w:r>
      <w:r w:rsidR="00131BEF" w:rsidRPr="00082A0A">
        <w:rPr>
          <w:rFonts w:ascii="Arial Narrow" w:hAnsi="Arial Narrow" w:cs="Arial"/>
          <w:bCs/>
          <w:sz w:val="20"/>
          <w:szCs w:val="20"/>
        </w:rPr>
        <w:t>:</w:t>
      </w:r>
    </w:p>
    <w:p w:rsidR="00EC2E9C" w:rsidRDefault="00EC2E9C" w:rsidP="003A530F">
      <w:pPr>
        <w:ind w:left="284"/>
        <w:jc w:val="both"/>
        <w:rPr>
          <w:rFonts w:ascii="Arial Narrow" w:hAnsi="Arial Narrow" w:cs="Arial"/>
          <w:bCs/>
          <w:sz w:val="20"/>
          <w:szCs w:val="20"/>
        </w:rPr>
      </w:pPr>
      <w:r w:rsidRPr="00EC2E9C">
        <w:rPr>
          <w:rFonts w:ascii="Arial Narrow" w:hAnsi="Arial Narrow" w:cs="Arial"/>
          <w:b/>
          <w:bCs/>
          <w:sz w:val="20"/>
          <w:szCs w:val="20"/>
        </w:rPr>
        <w:lastRenderedPageBreak/>
        <w:t>6.2.1.</w:t>
      </w:r>
      <w:r>
        <w:rPr>
          <w:rFonts w:ascii="Arial Narrow" w:hAnsi="Arial Narrow" w:cs="Arial"/>
          <w:bCs/>
          <w:sz w:val="20"/>
          <w:szCs w:val="20"/>
        </w:rPr>
        <w:t xml:space="preserve"> Уведомление об установлении Застрахованному лицу диагноза </w:t>
      </w:r>
      <w:r w:rsidRPr="00EC2E9C">
        <w:rPr>
          <w:rFonts w:ascii="Arial Narrow" w:hAnsi="Arial Narrow" w:cs="Arial"/>
          <w:bCs/>
          <w:sz w:val="20"/>
          <w:szCs w:val="20"/>
        </w:rPr>
        <w:t>злокачественн</w:t>
      </w:r>
      <w:r>
        <w:rPr>
          <w:rFonts w:ascii="Arial Narrow" w:hAnsi="Arial Narrow" w:cs="Arial"/>
          <w:bCs/>
          <w:sz w:val="20"/>
          <w:szCs w:val="20"/>
        </w:rPr>
        <w:t>ое</w:t>
      </w:r>
      <w:r w:rsidRPr="00EC2E9C">
        <w:rPr>
          <w:rFonts w:ascii="Arial Narrow" w:hAnsi="Arial Narrow" w:cs="Arial"/>
          <w:bCs/>
          <w:sz w:val="20"/>
          <w:szCs w:val="20"/>
        </w:rPr>
        <w:t xml:space="preserve"> новообразовани</w:t>
      </w:r>
      <w:r>
        <w:rPr>
          <w:rFonts w:ascii="Arial Narrow" w:hAnsi="Arial Narrow" w:cs="Arial"/>
          <w:bCs/>
          <w:sz w:val="20"/>
          <w:szCs w:val="20"/>
        </w:rPr>
        <w:t xml:space="preserve">е или </w:t>
      </w:r>
      <w:r w:rsidRPr="00EC2E9C">
        <w:rPr>
          <w:rFonts w:ascii="Arial Narrow" w:hAnsi="Arial Narrow" w:cs="Arial"/>
          <w:bCs/>
          <w:sz w:val="20"/>
          <w:szCs w:val="20"/>
        </w:rPr>
        <w:t>новообразовани</w:t>
      </w:r>
      <w:r>
        <w:rPr>
          <w:rFonts w:ascii="Arial Narrow" w:hAnsi="Arial Narrow" w:cs="Arial"/>
          <w:bCs/>
          <w:sz w:val="20"/>
          <w:szCs w:val="20"/>
        </w:rPr>
        <w:t>е</w:t>
      </w:r>
      <w:r w:rsidRPr="00EC2E9C">
        <w:rPr>
          <w:rFonts w:ascii="Arial Narrow" w:hAnsi="Arial Narrow" w:cs="Arial"/>
          <w:bCs/>
          <w:sz w:val="20"/>
          <w:szCs w:val="20"/>
        </w:rPr>
        <w:t xml:space="preserve"> головного мозга</w:t>
      </w:r>
      <w:r w:rsidR="00A95AB0">
        <w:rPr>
          <w:rFonts w:ascii="Arial Narrow" w:hAnsi="Arial Narrow" w:cs="Arial"/>
          <w:bCs/>
          <w:sz w:val="20"/>
          <w:szCs w:val="20"/>
        </w:rPr>
        <w:t xml:space="preserve"> (далее - Уведомление)</w:t>
      </w:r>
      <w:r>
        <w:rPr>
          <w:rFonts w:ascii="Arial Narrow" w:hAnsi="Arial Narrow" w:cs="Arial"/>
          <w:bCs/>
          <w:sz w:val="20"/>
          <w:szCs w:val="20"/>
        </w:rPr>
        <w:t xml:space="preserve">. Уведомление направляется </w:t>
      </w:r>
      <w:r w:rsidRPr="00EC2E9C">
        <w:rPr>
          <w:rFonts w:ascii="Arial Narrow" w:hAnsi="Arial Narrow" w:cs="Arial"/>
          <w:bCs/>
          <w:sz w:val="20"/>
          <w:szCs w:val="20"/>
        </w:rPr>
        <w:t xml:space="preserve">в письменном виде, в соответствии с установленной Страховщиком формой </w:t>
      </w:r>
      <w:r w:rsidR="002B18F2">
        <w:rPr>
          <w:rFonts w:ascii="Arial Narrow" w:hAnsi="Arial Narrow" w:cs="Arial"/>
          <w:bCs/>
          <w:sz w:val="20"/>
          <w:szCs w:val="20"/>
        </w:rPr>
        <w:t>(Приложение №1 к настоящей Программе)</w:t>
      </w:r>
      <w:r w:rsidRPr="00EC2E9C">
        <w:rPr>
          <w:rFonts w:ascii="Arial Narrow" w:hAnsi="Arial Narrow" w:cs="Arial"/>
          <w:bCs/>
          <w:sz w:val="20"/>
          <w:szCs w:val="20"/>
        </w:rPr>
        <w:t>, любым доступным способом, позволяющим зафиксировать факт сообщения (по факсу, по электронной почте, письмом и т.д.)</w:t>
      </w:r>
      <w:r>
        <w:rPr>
          <w:rFonts w:ascii="Arial Narrow" w:hAnsi="Arial Narrow" w:cs="Arial"/>
          <w:bCs/>
          <w:sz w:val="20"/>
          <w:szCs w:val="20"/>
        </w:rPr>
        <w:t>.</w:t>
      </w:r>
    </w:p>
    <w:p w:rsidR="00EC2E9C" w:rsidRPr="00082A0A" w:rsidRDefault="00EC2E9C" w:rsidP="003A530F">
      <w:pPr>
        <w:ind w:left="284"/>
        <w:jc w:val="both"/>
        <w:rPr>
          <w:rFonts w:ascii="Arial Narrow" w:hAnsi="Arial Narrow" w:cs="Arial"/>
          <w:bCs/>
          <w:sz w:val="20"/>
          <w:szCs w:val="20"/>
        </w:rPr>
      </w:pPr>
      <w:r>
        <w:rPr>
          <w:rFonts w:ascii="Arial Narrow" w:hAnsi="Arial Narrow" w:cs="Arial"/>
          <w:b/>
          <w:bCs/>
          <w:sz w:val="20"/>
          <w:szCs w:val="20"/>
        </w:rPr>
        <w:t>К настоящему Уведомлению в обязательном порядке прилагаются:</w:t>
      </w:r>
    </w:p>
    <w:p w:rsidR="003A530F" w:rsidRPr="00082A0A" w:rsidRDefault="00131BEF" w:rsidP="003A530F">
      <w:pPr>
        <w:ind w:left="284"/>
        <w:jc w:val="both"/>
        <w:rPr>
          <w:rFonts w:ascii="Arial Narrow" w:hAnsi="Arial Narrow" w:cs="Arial"/>
          <w:bCs/>
          <w:sz w:val="20"/>
          <w:szCs w:val="20"/>
        </w:rPr>
      </w:pPr>
      <w:r w:rsidRPr="00082A0A">
        <w:rPr>
          <w:rFonts w:ascii="Arial Narrow" w:hAnsi="Arial Narrow" w:cs="Arial"/>
          <w:b/>
          <w:bCs/>
          <w:sz w:val="20"/>
          <w:szCs w:val="20"/>
        </w:rPr>
        <w:t>6.2.1.</w:t>
      </w:r>
      <w:r w:rsidR="00EC2E9C">
        <w:rPr>
          <w:rFonts w:ascii="Arial Narrow" w:hAnsi="Arial Narrow" w:cs="Arial"/>
          <w:b/>
          <w:bCs/>
          <w:sz w:val="20"/>
          <w:szCs w:val="20"/>
        </w:rPr>
        <w:t>1.</w:t>
      </w:r>
      <w:r w:rsidRPr="00082A0A">
        <w:rPr>
          <w:rFonts w:ascii="Arial Narrow" w:hAnsi="Arial Narrow" w:cs="Arial"/>
          <w:bCs/>
          <w:sz w:val="20"/>
          <w:szCs w:val="20"/>
        </w:rPr>
        <w:t xml:space="preserve"> при злокачественных новообразованиях</w:t>
      </w:r>
      <w:r w:rsidR="003A530F" w:rsidRPr="00082A0A">
        <w:rPr>
          <w:rFonts w:ascii="Arial Narrow" w:hAnsi="Arial Narrow" w:cs="Arial"/>
          <w:bCs/>
          <w:sz w:val="20"/>
          <w:szCs w:val="20"/>
        </w:rPr>
        <w:t xml:space="preserve"> </w:t>
      </w:r>
      <w:r w:rsidR="00EC2E9C">
        <w:rPr>
          <w:rFonts w:ascii="Arial Narrow" w:hAnsi="Arial Narrow" w:cs="Arial"/>
          <w:bCs/>
          <w:sz w:val="20"/>
          <w:szCs w:val="20"/>
        </w:rPr>
        <w:t>–</w:t>
      </w:r>
      <w:r w:rsidRPr="00082A0A">
        <w:rPr>
          <w:rFonts w:ascii="Arial Narrow" w:hAnsi="Arial Narrow" w:cs="Arial"/>
          <w:bCs/>
          <w:sz w:val="20"/>
          <w:szCs w:val="20"/>
        </w:rPr>
        <w:t xml:space="preserve"> </w:t>
      </w:r>
      <w:r w:rsidR="00EC2E9C">
        <w:rPr>
          <w:rFonts w:ascii="Arial Narrow" w:hAnsi="Arial Narrow" w:cs="Arial"/>
          <w:bCs/>
          <w:sz w:val="20"/>
          <w:szCs w:val="20"/>
        </w:rPr>
        <w:t>«</w:t>
      </w:r>
      <w:r w:rsidR="003A530F" w:rsidRPr="00082A0A">
        <w:rPr>
          <w:rFonts w:ascii="Arial Narrow" w:hAnsi="Arial Narrow" w:cs="Arial"/>
          <w:bCs/>
          <w:sz w:val="20"/>
          <w:szCs w:val="20"/>
        </w:rPr>
        <w:t xml:space="preserve">Извещение о  больном </w:t>
      </w:r>
      <w:proofErr w:type="gramStart"/>
      <w:r w:rsidR="003A530F" w:rsidRPr="00082A0A">
        <w:rPr>
          <w:rFonts w:ascii="Arial Narrow" w:hAnsi="Arial Narrow" w:cs="Arial"/>
          <w:bCs/>
          <w:sz w:val="20"/>
          <w:szCs w:val="20"/>
        </w:rPr>
        <w:t>с</w:t>
      </w:r>
      <w:proofErr w:type="gramEnd"/>
      <w:r w:rsidR="003A530F" w:rsidRPr="00082A0A">
        <w:rPr>
          <w:rFonts w:ascii="Arial Narrow" w:hAnsi="Arial Narrow" w:cs="Arial"/>
          <w:bCs/>
          <w:sz w:val="20"/>
          <w:szCs w:val="20"/>
        </w:rPr>
        <w:t xml:space="preserve"> впервые  </w:t>
      </w:r>
      <w:proofErr w:type="gramStart"/>
      <w:r w:rsidR="003A530F" w:rsidRPr="00082A0A">
        <w:rPr>
          <w:rFonts w:ascii="Arial Narrow" w:hAnsi="Arial Narrow" w:cs="Arial"/>
          <w:bCs/>
          <w:sz w:val="20"/>
          <w:szCs w:val="20"/>
        </w:rPr>
        <w:t>в</w:t>
      </w:r>
      <w:proofErr w:type="gramEnd"/>
      <w:r w:rsidR="003A530F" w:rsidRPr="00082A0A">
        <w:rPr>
          <w:rFonts w:ascii="Arial Narrow" w:hAnsi="Arial Narrow" w:cs="Arial"/>
          <w:bCs/>
          <w:sz w:val="20"/>
          <w:szCs w:val="20"/>
        </w:rPr>
        <w:t xml:space="preserve"> жизни установленным диагнозом злокачественного новообразования</w:t>
      </w:r>
      <w:r w:rsidR="00EC2E9C">
        <w:rPr>
          <w:rFonts w:ascii="Arial Narrow" w:hAnsi="Arial Narrow" w:cs="Arial"/>
          <w:bCs/>
          <w:sz w:val="20"/>
          <w:szCs w:val="20"/>
        </w:rPr>
        <w:t>»</w:t>
      </w:r>
      <w:r w:rsidR="003A530F" w:rsidRPr="00082A0A">
        <w:rPr>
          <w:rFonts w:ascii="Arial Narrow" w:hAnsi="Arial Narrow" w:cs="Arial"/>
          <w:bCs/>
          <w:sz w:val="20"/>
          <w:szCs w:val="20"/>
        </w:rPr>
        <w:t xml:space="preserve"> (форма 090/У)  или выписку из </w:t>
      </w:r>
      <w:r w:rsidR="00EC2E9C">
        <w:rPr>
          <w:rFonts w:ascii="Arial Narrow" w:hAnsi="Arial Narrow" w:cs="Arial"/>
          <w:bCs/>
          <w:sz w:val="20"/>
          <w:szCs w:val="20"/>
        </w:rPr>
        <w:t>«</w:t>
      </w:r>
      <w:r w:rsidR="003A530F" w:rsidRPr="00082A0A">
        <w:rPr>
          <w:rFonts w:ascii="Arial Narrow" w:hAnsi="Arial Narrow" w:cs="Arial"/>
          <w:bCs/>
          <w:sz w:val="20"/>
          <w:szCs w:val="20"/>
        </w:rPr>
        <w:t>Информационно-аналитической системы</w:t>
      </w:r>
      <w:r w:rsidR="00EC2E9C">
        <w:rPr>
          <w:rFonts w:ascii="Arial Narrow" w:hAnsi="Arial Narrow" w:cs="Arial"/>
          <w:bCs/>
          <w:sz w:val="20"/>
          <w:szCs w:val="20"/>
        </w:rPr>
        <w:t xml:space="preserve"> «</w:t>
      </w:r>
      <w:r w:rsidR="003A530F" w:rsidRPr="00082A0A">
        <w:rPr>
          <w:rFonts w:ascii="Arial Narrow" w:hAnsi="Arial Narrow" w:cs="Arial"/>
          <w:bCs/>
          <w:sz w:val="20"/>
          <w:szCs w:val="20"/>
        </w:rPr>
        <w:t>Канцер-регистр</w:t>
      </w:r>
      <w:r w:rsidR="00EC2E9C">
        <w:rPr>
          <w:rFonts w:ascii="Arial Narrow" w:hAnsi="Arial Narrow" w:cs="Arial"/>
          <w:bCs/>
          <w:sz w:val="20"/>
          <w:szCs w:val="20"/>
        </w:rPr>
        <w:t>»</w:t>
      </w:r>
      <w:r w:rsidR="003A530F" w:rsidRPr="00082A0A">
        <w:rPr>
          <w:rFonts w:ascii="Arial Narrow" w:hAnsi="Arial Narrow" w:cs="Arial"/>
          <w:bCs/>
          <w:sz w:val="20"/>
          <w:szCs w:val="20"/>
        </w:rPr>
        <w:t>. Указанные медицинские документы можно запросить в онкологическом диспансере</w:t>
      </w:r>
      <w:r w:rsidRPr="00082A0A">
        <w:rPr>
          <w:rFonts w:ascii="Arial Narrow" w:hAnsi="Arial Narrow" w:cs="Arial"/>
          <w:bCs/>
          <w:sz w:val="20"/>
          <w:szCs w:val="20"/>
        </w:rPr>
        <w:t>;</w:t>
      </w:r>
    </w:p>
    <w:p w:rsidR="00131BEF" w:rsidRPr="003A530F" w:rsidRDefault="00131BEF" w:rsidP="003A530F">
      <w:pPr>
        <w:ind w:left="284"/>
        <w:jc w:val="both"/>
        <w:rPr>
          <w:rFonts w:ascii="Arial Narrow" w:hAnsi="Arial Narrow" w:cs="Arial"/>
          <w:bCs/>
          <w:sz w:val="20"/>
          <w:szCs w:val="20"/>
        </w:rPr>
      </w:pPr>
      <w:r w:rsidRPr="00082A0A">
        <w:rPr>
          <w:rFonts w:ascii="Arial Narrow" w:hAnsi="Arial Narrow" w:cs="Arial"/>
          <w:b/>
          <w:bCs/>
          <w:sz w:val="20"/>
          <w:szCs w:val="20"/>
        </w:rPr>
        <w:t>6.2.2.</w:t>
      </w:r>
      <w:r w:rsidRPr="00082A0A">
        <w:rPr>
          <w:rFonts w:ascii="Arial Narrow" w:hAnsi="Arial Narrow" w:cs="Arial"/>
          <w:bCs/>
          <w:sz w:val="20"/>
          <w:szCs w:val="20"/>
        </w:rPr>
        <w:t xml:space="preserve">  при новообразованиях головного мозга - выписку из медицинской документации Застрахованного лица, содержащую, в том числе, информацию о диагнозе заболевания/состояния (по МКБ-10) и дату его установления.</w:t>
      </w:r>
    </w:p>
    <w:p w:rsidR="003A530F" w:rsidRDefault="003A530F" w:rsidP="003A530F">
      <w:pPr>
        <w:ind w:left="1429"/>
        <w:jc w:val="both"/>
        <w:rPr>
          <w:rFonts w:ascii="Arial Narrow" w:hAnsi="Arial Narrow" w:cs="Arial"/>
          <w:bCs/>
          <w:sz w:val="20"/>
          <w:szCs w:val="20"/>
        </w:rPr>
      </w:pPr>
    </w:p>
    <w:p w:rsidR="002B18F2" w:rsidRPr="003A530F" w:rsidRDefault="002B18F2" w:rsidP="003A530F">
      <w:pPr>
        <w:ind w:left="1429"/>
        <w:jc w:val="both"/>
        <w:rPr>
          <w:rFonts w:ascii="Arial Narrow" w:hAnsi="Arial Narrow" w:cs="Arial"/>
          <w:bCs/>
          <w:sz w:val="20"/>
          <w:szCs w:val="20"/>
        </w:rPr>
      </w:pPr>
    </w:p>
    <w:p w:rsidR="00EE66C4" w:rsidRPr="002103E5" w:rsidRDefault="00EE66C4" w:rsidP="002C435F">
      <w:pPr>
        <w:ind w:left="284"/>
        <w:jc w:val="both"/>
        <w:rPr>
          <w:rFonts w:ascii="Arial Narrow" w:hAnsi="Arial Narrow" w:cs="Arial"/>
          <w:bCs/>
          <w:sz w:val="20"/>
          <w:szCs w:val="20"/>
        </w:rPr>
      </w:pPr>
      <w:r w:rsidRPr="002103E5">
        <w:rPr>
          <w:rFonts w:ascii="Arial Narrow" w:hAnsi="Arial Narrow" w:cs="Arial"/>
          <w:b/>
          <w:bCs/>
          <w:sz w:val="20"/>
          <w:szCs w:val="20"/>
        </w:rPr>
        <w:t>6.</w:t>
      </w:r>
      <w:r w:rsidR="003A530F">
        <w:rPr>
          <w:rFonts w:ascii="Arial Narrow" w:hAnsi="Arial Narrow" w:cs="Arial"/>
          <w:b/>
          <w:bCs/>
          <w:sz w:val="20"/>
          <w:szCs w:val="20"/>
        </w:rPr>
        <w:t>3</w:t>
      </w:r>
      <w:r w:rsidRPr="002103E5">
        <w:rPr>
          <w:rFonts w:ascii="Arial Narrow" w:hAnsi="Arial Narrow" w:cs="Arial"/>
          <w:b/>
          <w:bCs/>
          <w:sz w:val="20"/>
          <w:szCs w:val="20"/>
        </w:rPr>
        <w:t>.</w:t>
      </w:r>
      <w:r w:rsidRPr="002103E5">
        <w:rPr>
          <w:rFonts w:ascii="Arial Narrow" w:hAnsi="Arial Narrow" w:cs="Arial"/>
          <w:bCs/>
          <w:sz w:val="20"/>
          <w:szCs w:val="20"/>
        </w:rPr>
        <w:t xml:space="preserve"> </w:t>
      </w:r>
      <w:r w:rsidR="001A1B43" w:rsidRPr="002103E5">
        <w:rPr>
          <w:rFonts w:ascii="Arial Narrow" w:hAnsi="Arial Narrow" w:cs="Arial"/>
          <w:bCs/>
          <w:sz w:val="20"/>
          <w:szCs w:val="20"/>
        </w:rPr>
        <w:t>Для организации медицинской помощи</w:t>
      </w:r>
      <w:r w:rsidR="009B69D0" w:rsidRPr="002103E5">
        <w:rPr>
          <w:rFonts w:ascii="Arial Narrow" w:hAnsi="Arial Narrow" w:cs="Arial"/>
          <w:bCs/>
          <w:sz w:val="20"/>
          <w:szCs w:val="20"/>
        </w:rPr>
        <w:t xml:space="preserve"> </w:t>
      </w:r>
      <w:r w:rsidR="00131BEF">
        <w:rPr>
          <w:rFonts w:ascii="Arial Narrow" w:hAnsi="Arial Narrow" w:cs="Arial"/>
          <w:bCs/>
          <w:sz w:val="20"/>
          <w:szCs w:val="20"/>
        </w:rPr>
        <w:t xml:space="preserve">Застрахованному лицу </w:t>
      </w:r>
      <w:r w:rsidR="00B15FF3" w:rsidRPr="002103E5">
        <w:rPr>
          <w:rFonts w:ascii="Arial Narrow" w:hAnsi="Arial Narrow" w:cs="Arial"/>
          <w:bCs/>
          <w:sz w:val="20"/>
          <w:szCs w:val="20"/>
        </w:rPr>
        <w:t>необходимо</w:t>
      </w:r>
      <w:r w:rsidR="001A1B43" w:rsidRPr="002103E5">
        <w:rPr>
          <w:rFonts w:ascii="Arial Narrow" w:hAnsi="Arial Narrow" w:cs="Arial"/>
          <w:bCs/>
          <w:sz w:val="20"/>
          <w:szCs w:val="20"/>
        </w:rPr>
        <w:t xml:space="preserve"> представить Страховщику следующие документы:</w:t>
      </w:r>
    </w:p>
    <w:p w:rsidR="001A1B43" w:rsidRPr="002103E5" w:rsidRDefault="00B61749" w:rsidP="002C435F">
      <w:pPr>
        <w:numPr>
          <w:ilvl w:val="0"/>
          <w:numId w:val="6"/>
        </w:numPr>
        <w:jc w:val="both"/>
        <w:rPr>
          <w:rFonts w:ascii="Arial Narrow" w:hAnsi="Arial Narrow" w:cs="Arial"/>
          <w:bCs/>
          <w:sz w:val="20"/>
          <w:szCs w:val="20"/>
        </w:rPr>
      </w:pPr>
      <w:r>
        <w:rPr>
          <w:rFonts w:ascii="Arial Narrow" w:hAnsi="Arial Narrow" w:cs="Arial"/>
          <w:bCs/>
          <w:sz w:val="20"/>
          <w:szCs w:val="20"/>
        </w:rPr>
        <w:t>К</w:t>
      </w:r>
      <w:r w:rsidR="001A1B43" w:rsidRPr="002103E5">
        <w:rPr>
          <w:rFonts w:ascii="Arial Narrow" w:hAnsi="Arial Narrow" w:cs="Arial"/>
          <w:bCs/>
          <w:sz w:val="20"/>
          <w:szCs w:val="20"/>
        </w:rPr>
        <w:t>опи</w:t>
      </w:r>
      <w:r w:rsidR="0096287C" w:rsidRPr="002103E5">
        <w:rPr>
          <w:rFonts w:ascii="Arial Narrow" w:hAnsi="Arial Narrow" w:cs="Arial"/>
          <w:bCs/>
          <w:sz w:val="20"/>
          <w:szCs w:val="20"/>
        </w:rPr>
        <w:t>ю</w:t>
      </w:r>
      <w:r w:rsidR="001A1B43" w:rsidRPr="002103E5">
        <w:rPr>
          <w:rFonts w:ascii="Arial Narrow" w:hAnsi="Arial Narrow" w:cs="Arial"/>
          <w:bCs/>
          <w:sz w:val="20"/>
          <w:szCs w:val="20"/>
        </w:rPr>
        <w:t xml:space="preserve"> </w:t>
      </w:r>
      <w:r w:rsidR="00F13083" w:rsidRPr="002103E5">
        <w:rPr>
          <w:rFonts w:ascii="Arial Narrow" w:hAnsi="Arial Narrow" w:cs="Arial"/>
          <w:bCs/>
          <w:sz w:val="20"/>
          <w:szCs w:val="20"/>
        </w:rPr>
        <w:t xml:space="preserve">Российского / </w:t>
      </w:r>
      <w:r w:rsidR="00B15FF3" w:rsidRPr="002103E5">
        <w:rPr>
          <w:rFonts w:ascii="Arial Narrow" w:hAnsi="Arial Narrow" w:cs="Arial"/>
          <w:bCs/>
          <w:sz w:val="20"/>
          <w:szCs w:val="20"/>
        </w:rPr>
        <w:t xml:space="preserve">заграничного </w:t>
      </w:r>
      <w:r w:rsidR="001A1B43" w:rsidRPr="002103E5">
        <w:rPr>
          <w:rFonts w:ascii="Arial Narrow" w:hAnsi="Arial Narrow" w:cs="Arial"/>
          <w:bCs/>
          <w:sz w:val="20"/>
          <w:szCs w:val="20"/>
        </w:rPr>
        <w:t>паспорта;</w:t>
      </w:r>
    </w:p>
    <w:p w:rsidR="001A1B43" w:rsidRPr="002103E5" w:rsidRDefault="00B61749" w:rsidP="002C435F">
      <w:pPr>
        <w:numPr>
          <w:ilvl w:val="0"/>
          <w:numId w:val="6"/>
        </w:numPr>
        <w:jc w:val="both"/>
        <w:rPr>
          <w:rFonts w:ascii="Arial Narrow" w:hAnsi="Arial Narrow" w:cs="Arial"/>
          <w:bCs/>
          <w:sz w:val="20"/>
          <w:szCs w:val="20"/>
        </w:rPr>
      </w:pPr>
      <w:r>
        <w:rPr>
          <w:rFonts w:ascii="Arial Narrow" w:hAnsi="Arial Narrow" w:cs="Arial"/>
          <w:bCs/>
          <w:sz w:val="20"/>
          <w:szCs w:val="20"/>
        </w:rPr>
        <w:t>К</w:t>
      </w:r>
      <w:r w:rsidR="001A1B43" w:rsidRPr="002103E5">
        <w:rPr>
          <w:rFonts w:ascii="Arial Narrow" w:hAnsi="Arial Narrow" w:cs="Arial"/>
          <w:bCs/>
          <w:sz w:val="20"/>
          <w:szCs w:val="20"/>
        </w:rPr>
        <w:t>опи</w:t>
      </w:r>
      <w:r w:rsidR="0096287C" w:rsidRPr="002103E5">
        <w:rPr>
          <w:rFonts w:ascii="Arial Narrow" w:hAnsi="Arial Narrow" w:cs="Arial"/>
          <w:bCs/>
          <w:sz w:val="20"/>
          <w:szCs w:val="20"/>
        </w:rPr>
        <w:t>ю</w:t>
      </w:r>
      <w:r w:rsidR="001A1B43" w:rsidRPr="002103E5">
        <w:rPr>
          <w:rFonts w:ascii="Arial Narrow" w:hAnsi="Arial Narrow" w:cs="Arial"/>
          <w:bCs/>
          <w:sz w:val="20"/>
          <w:szCs w:val="20"/>
        </w:rPr>
        <w:t xml:space="preserve"> страхового полиса;</w:t>
      </w:r>
    </w:p>
    <w:p w:rsidR="00C26738" w:rsidRDefault="007102C1" w:rsidP="002C435F">
      <w:pPr>
        <w:numPr>
          <w:ilvl w:val="0"/>
          <w:numId w:val="6"/>
        </w:numPr>
        <w:jc w:val="both"/>
        <w:rPr>
          <w:rFonts w:ascii="Arial Narrow" w:hAnsi="Arial Narrow" w:cs="Arial"/>
          <w:bCs/>
          <w:sz w:val="20"/>
          <w:szCs w:val="20"/>
        </w:rPr>
      </w:pPr>
      <w:r>
        <w:rPr>
          <w:rFonts w:ascii="Arial Narrow" w:hAnsi="Arial Narrow" w:cs="Arial"/>
          <w:bCs/>
          <w:sz w:val="20"/>
          <w:szCs w:val="20"/>
        </w:rPr>
        <w:t>Подписанное Застрахованным лицом (его законным представителем)  согласие на обработку персональных данных</w:t>
      </w:r>
      <w:r w:rsidR="00476C49">
        <w:rPr>
          <w:rFonts w:ascii="Arial Narrow" w:hAnsi="Arial Narrow" w:cs="Arial"/>
          <w:bCs/>
          <w:sz w:val="20"/>
          <w:szCs w:val="20"/>
        </w:rPr>
        <w:t xml:space="preserve"> Застрахованного лица, включая персональные данные специальной категории.</w:t>
      </w:r>
      <w:r>
        <w:rPr>
          <w:rFonts w:ascii="Arial Narrow" w:hAnsi="Arial Narrow" w:cs="Arial"/>
          <w:bCs/>
          <w:sz w:val="20"/>
          <w:szCs w:val="20"/>
        </w:rPr>
        <w:t xml:space="preserve"> </w:t>
      </w:r>
    </w:p>
    <w:p w:rsidR="001A1B43" w:rsidRPr="002103E5" w:rsidRDefault="00B15FF3" w:rsidP="002C435F">
      <w:pPr>
        <w:numPr>
          <w:ilvl w:val="0"/>
          <w:numId w:val="6"/>
        </w:numPr>
        <w:jc w:val="both"/>
        <w:rPr>
          <w:rFonts w:ascii="Arial Narrow" w:hAnsi="Arial Narrow" w:cs="Arial"/>
          <w:bCs/>
          <w:sz w:val="20"/>
          <w:szCs w:val="20"/>
        </w:rPr>
      </w:pPr>
      <w:r w:rsidRPr="002103E5">
        <w:rPr>
          <w:rFonts w:ascii="Arial Narrow" w:hAnsi="Arial Narrow" w:cs="Arial"/>
          <w:bCs/>
          <w:sz w:val="20"/>
          <w:szCs w:val="20"/>
        </w:rPr>
        <w:t xml:space="preserve">Скан </w:t>
      </w:r>
      <w:r w:rsidR="001A1B43" w:rsidRPr="002103E5">
        <w:rPr>
          <w:rFonts w:ascii="Arial Narrow" w:hAnsi="Arial Narrow" w:cs="Arial"/>
          <w:bCs/>
          <w:sz w:val="20"/>
          <w:szCs w:val="20"/>
        </w:rPr>
        <w:t>выписк</w:t>
      </w:r>
      <w:r w:rsidRPr="002103E5">
        <w:rPr>
          <w:rFonts w:ascii="Arial Narrow" w:hAnsi="Arial Narrow" w:cs="Arial"/>
          <w:bCs/>
          <w:sz w:val="20"/>
          <w:szCs w:val="20"/>
        </w:rPr>
        <w:t>и</w:t>
      </w:r>
      <w:r w:rsidR="001A1B43" w:rsidRPr="002103E5">
        <w:rPr>
          <w:rFonts w:ascii="Arial Narrow" w:hAnsi="Arial Narrow" w:cs="Arial"/>
          <w:bCs/>
          <w:sz w:val="20"/>
          <w:szCs w:val="20"/>
        </w:rPr>
        <w:t xml:space="preserve"> из медицинской документации</w:t>
      </w:r>
      <w:r w:rsidR="0096287C" w:rsidRPr="002103E5">
        <w:rPr>
          <w:rFonts w:ascii="Arial Narrow" w:hAnsi="Arial Narrow" w:cs="Arial"/>
          <w:bCs/>
          <w:sz w:val="20"/>
          <w:szCs w:val="20"/>
        </w:rPr>
        <w:t xml:space="preserve"> содержащ</w:t>
      </w:r>
      <w:r w:rsidRPr="002103E5">
        <w:rPr>
          <w:rFonts w:ascii="Arial Narrow" w:hAnsi="Arial Narrow" w:cs="Arial"/>
          <w:bCs/>
          <w:sz w:val="20"/>
          <w:szCs w:val="20"/>
        </w:rPr>
        <w:t>ий</w:t>
      </w:r>
      <w:r w:rsidR="001A1B43" w:rsidRPr="002103E5">
        <w:rPr>
          <w:rFonts w:ascii="Arial Narrow" w:hAnsi="Arial Narrow" w:cs="Arial"/>
          <w:bCs/>
          <w:sz w:val="20"/>
          <w:szCs w:val="20"/>
        </w:rPr>
        <w:t>:</w:t>
      </w:r>
    </w:p>
    <w:p w:rsidR="001A1B43" w:rsidRPr="002103E5" w:rsidRDefault="001A1B43" w:rsidP="002C435F">
      <w:pPr>
        <w:numPr>
          <w:ilvl w:val="0"/>
          <w:numId w:val="7"/>
        </w:numPr>
        <w:ind w:left="1843"/>
        <w:jc w:val="both"/>
        <w:rPr>
          <w:rFonts w:ascii="Arial Narrow" w:hAnsi="Arial Narrow" w:cs="Arial"/>
          <w:bCs/>
          <w:sz w:val="20"/>
          <w:szCs w:val="20"/>
        </w:rPr>
      </w:pPr>
      <w:r w:rsidRPr="002103E5">
        <w:rPr>
          <w:rFonts w:ascii="Arial Narrow" w:hAnsi="Arial Narrow" w:cs="Arial"/>
          <w:bCs/>
          <w:sz w:val="20"/>
          <w:szCs w:val="20"/>
        </w:rPr>
        <w:t>диагноз заболевания/состояния</w:t>
      </w:r>
      <w:r w:rsidR="0001506B" w:rsidRPr="002103E5">
        <w:rPr>
          <w:rFonts w:ascii="Arial Narrow" w:hAnsi="Arial Narrow" w:cs="Arial"/>
          <w:bCs/>
          <w:sz w:val="20"/>
          <w:szCs w:val="20"/>
        </w:rPr>
        <w:t>;</w:t>
      </w:r>
    </w:p>
    <w:p w:rsidR="001A1B43" w:rsidRPr="002103E5" w:rsidRDefault="001A1B43" w:rsidP="002C435F">
      <w:pPr>
        <w:numPr>
          <w:ilvl w:val="0"/>
          <w:numId w:val="7"/>
        </w:numPr>
        <w:ind w:left="1843"/>
        <w:jc w:val="both"/>
        <w:rPr>
          <w:rFonts w:ascii="Arial Narrow" w:hAnsi="Arial Narrow" w:cs="Arial"/>
          <w:bCs/>
          <w:sz w:val="20"/>
          <w:szCs w:val="20"/>
        </w:rPr>
      </w:pPr>
      <w:r w:rsidRPr="002103E5">
        <w:rPr>
          <w:rFonts w:ascii="Arial Narrow" w:hAnsi="Arial Narrow" w:cs="Arial"/>
          <w:bCs/>
          <w:sz w:val="20"/>
          <w:szCs w:val="20"/>
        </w:rPr>
        <w:t>код диагноза по МКБ-10</w:t>
      </w:r>
      <w:r w:rsidR="0001506B" w:rsidRPr="002103E5">
        <w:rPr>
          <w:rFonts w:ascii="Arial Narrow" w:hAnsi="Arial Narrow" w:cs="Arial"/>
          <w:bCs/>
          <w:sz w:val="20"/>
          <w:szCs w:val="20"/>
        </w:rPr>
        <w:t>;</w:t>
      </w:r>
    </w:p>
    <w:p w:rsidR="001A1B43" w:rsidRPr="002103E5" w:rsidRDefault="001A1B43" w:rsidP="002C435F">
      <w:pPr>
        <w:numPr>
          <w:ilvl w:val="0"/>
          <w:numId w:val="7"/>
        </w:numPr>
        <w:ind w:left="1843"/>
        <w:jc w:val="both"/>
        <w:rPr>
          <w:rFonts w:ascii="Arial Narrow" w:hAnsi="Arial Narrow" w:cs="Arial"/>
          <w:bCs/>
          <w:sz w:val="20"/>
          <w:szCs w:val="20"/>
        </w:rPr>
      </w:pPr>
      <w:r w:rsidRPr="002103E5">
        <w:rPr>
          <w:rFonts w:ascii="Arial Narrow" w:hAnsi="Arial Narrow" w:cs="Arial"/>
          <w:bCs/>
          <w:sz w:val="20"/>
          <w:szCs w:val="20"/>
        </w:rPr>
        <w:t>анамнез заболевания</w:t>
      </w:r>
      <w:r w:rsidR="0001506B" w:rsidRPr="002103E5">
        <w:rPr>
          <w:rFonts w:ascii="Arial Narrow" w:hAnsi="Arial Narrow" w:cs="Arial"/>
          <w:bCs/>
          <w:sz w:val="20"/>
          <w:szCs w:val="20"/>
        </w:rPr>
        <w:t>;</w:t>
      </w:r>
    </w:p>
    <w:p w:rsidR="001A1B43" w:rsidRPr="002103E5" w:rsidRDefault="001A1B43" w:rsidP="002C435F">
      <w:pPr>
        <w:numPr>
          <w:ilvl w:val="0"/>
          <w:numId w:val="7"/>
        </w:numPr>
        <w:ind w:left="1843"/>
        <w:jc w:val="both"/>
        <w:rPr>
          <w:rFonts w:ascii="Arial Narrow" w:hAnsi="Arial Narrow" w:cs="Arial"/>
          <w:bCs/>
          <w:sz w:val="20"/>
          <w:szCs w:val="20"/>
        </w:rPr>
      </w:pPr>
      <w:r w:rsidRPr="002103E5">
        <w:rPr>
          <w:rFonts w:ascii="Arial Narrow" w:hAnsi="Arial Narrow" w:cs="Arial"/>
          <w:bCs/>
          <w:sz w:val="20"/>
          <w:szCs w:val="20"/>
        </w:rPr>
        <w:t>рекомендованный план лечения</w:t>
      </w:r>
      <w:r w:rsidR="0001506B" w:rsidRPr="002103E5">
        <w:rPr>
          <w:rFonts w:ascii="Arial Narrow" w:hAnsi="Arial Narrow" w:cs="Arial"/>
          <w:bCs/>
          <w:sz w:val="20"/>
          <w:szCs w:val="20"/>
        </w:rPr>
        <w:t>;</w:t>
      </w:r>
    </w:p>
    <w:p w:rsidR="001A1B43" w:rsidRPr="002103E5" w:rsidRDefault="001A1B43" w:rsidP="002C435F">
      <w:pPr>
        <w:numPr>
          <w:ilvl w:val="0"/>
          <w:numId w:val="7"/>
        </w:numPr>
        <w:ind w:left="1843"/>
        <w:jc w:val="both"/>
        <w:rPr>
          <w:rFonts w:ascii="Arial Narrow" w:hAnsi="Arial Narrow" w:cs="Arial"/>
          <w:bCs/>
          <w:sz w:val="20"/>
          <w:szCs w:val="20"/>
        </w:rPr>
      </w:pPr>
      <w:r w:rsidRPr="002103E5">
        <w:rPr>
          <w:rFonts w:ascii="Arial Narrow" w:hAnsi="Arial Narrow" w:cs="Arial"/>
          <w:bCs/>
          <w:sz w:val="20"/>
          <w:szCs w:val="20"/>
        </w:rPr>
        <w:t>направление на госпитализацию (для организации стационарной помощи)</w:t>
      </w:r>
      <w:r w:rsidR="0001506B" w:rsidRPr="002103E5">
        <w:rPr>
          <w:rFonts w:ascii="Arial Narrow" w:hAnsi="Arial Narrow" w:cs="Arial"/>
          <w:bCs/>
          <w:sz w:val="20"/>
          <w:szCs w:val="20"/>
        </w:rPr>
        <w:t>;</w:t>
      </w:r>
    </w:p>
    <w:p w:rsidR="001A1B43" w:rsidRDefault="001A1B43" w:rsidP="002C435F">
      <w:pPr>
        <w:numPr>
          <w:ilvl w:val="0"/>
          <w:numId w:val="7"/>
        </w:numPr>
        <w:ind w:left="1843"/>
        <w:jc w:val="both"/>
        <w:rPr>
          <w:rFonts w:ascii="Arial Narrow" w:hAnsi="Arial Narrow" w:cs="Arial"/>
          <w:bCs/>
          <w:sz w:val="20"/>
          <w:szCs w:val="20"/>
        </w:rPr>
      </w:pPr>
      <w:r w:rsidRPr="002103E5">
        <w:rPr>
          <w:rFonts w:ascii="Arial Narrow" w:hAnsi="Arial Narrow" w:cs="Arial"/>
          <w:bCs/>
          <w:sz w:val="20"/>
          <w:szCs w:val="20"/>
        </w:rPr>
        <w:t>обоснование необходимости оказания стационарной помощи</w:t>
      </w:r>
      <w:r w:rsidR="00416BCB">
        <w:rPr>
          <w:rFonts w:ascii="Arial Narrow" w:hAnsi="Arial Narrow" w:cs="Arial"/>
          <w:bCs/>
          <w:sz w:val="20"/>
          <w:szCs w:val="20"/>
        </w:rPr>
        <w:t xml:space="preserve"> </w:t>
      </w:r>
      <w:r w:rsidR="00416BCB" w:rsidRPr="002103E5">
        <w:rPr>
          <w:rFonts w:ascii="Arial Narrow" w:hAnsi="Arial Narrow" w:cs="Arial"/>
          <w:bCs/>
          <w:sz w:val="20"/>
          <w:szCs w:val="20"/>
        </w:rPr>
        <w:t>(для организации стационарной помощи)</w:t>
      </w:r>
      <w:r w:rsidR="00F74383" w:rsidRPr="002103E5">
        <w:rPr>
          <w:rFonts w:ascii="Arial Narrow" w:hAnsi="Arial Narrow" w:cs="Arial"/>
          <w:bCs/>
          <w:sz w:val="20"/>
          <w:szCs w:val="20"/>
        </w:rPr>
        <w:t>.</w:t>
      </w:r>
    </w:p>
    <w:p w:rsidR="00E60416" w:rsidRPr="002103E5" w:rsidRDefault="00E60416" w:rsidP="00E60416">
      <w:pPr>
        <w:numPr>
          <w:ilvl w:val="0"/>
          <w:numId w:val="6"/>
        </w:numPr>
        <w:jc w:val="both"/>
        <w:rPr>
          <w:rFonts w:ascii="Arial Narrow" w:hAnsi="Arial Narrow" w:cs="Arial"/>
          <w:bCs/>
          <w:sz w:val="20"/>
          <w:szCs w:val="20"/>
        </w:rPr>
      </w:pPr>
      <w:r w:rsidRPr="002103E5">
        <w:rPr>
          <w:rFonts w:ascii="Arial Narrow" w:hAnsi="Arial Narrow" w:cs="Arial"/>
          <w:bCs/>
          <w:sz w:val="20"/>
          <w:szCs w:val="20"/>
        </w:rPr>
        <w:t>результаты лабораторных, инструментальных и других видов исследований</w:t>
      </w:r>
      <w:r>
        <w:rPr>
          <w:rFonts w:ascii="Arial Narrow" w:hAnsi="Arial Narrow" w:cs="Arial"/>
          <w:bCs/>
          <w:sz w:val="20"/>
          <w:szCs w:val="20"/>
        </w:rPr>
        <w:t>, включая радиологические (диски/описания), п</w:t>
      </w:r>
      <w:r w:rsidRPr="008B1494">
        <w:rPr>
          <w:rFonts w:ascii="Arial Narrow" w:hAnsi="Arial Narrow" w:cs="Arial"/>
          <w:bCs/>
          <w:sz w:val="20"/>
          <w:szCs w:val="20"/>
        </w:rPr>
        <w:t>атоморфологические исследования (стекла / блоки)</w:t>
      </w:r>
      <w:r w:rsidRPr="002103E5">
        <w:rPr>
          <w:rFonts w:ascii="Arial Narrow" w:hAnsi="Arial Narrow" w:cs="Arial"/>
          <w:bCs/>
          <w:sz w:val="20"/>
          <w:szCs w:val="20"/>
        </w:rPr>
        <w:t>;</w:t>
      </w:r>
    </w:p>
    <w:p w:rsidR="00F443CC" w:rsidRDefault="00F443CC" w:rsidP="000015A8">
      <w:pPr>
        <w:numPr>
          <w:ilvl w:val="0"/>
          <w:numId w:val="6"/>
        </w:numPr>
        <w:jc w:val="both"/>
        <w:rPr>
          <w:rFonts w:ascii="Arial Narrow" w:hAnsi="Arial Narrow" w:cs="Arial"/>
          <w:bCs/>
          <w:sz w:val="20"/>
          <w:szCs w:val="20"/>
        </w:rPr>
      </w:pPr>
      <w:proofErr w:type="gramStart"/>
      <w:r>
        <w:rPr>
          <w:rFonts w:ascii="Arial Narrow" w:hAnsi="Arial Narrow" w:cs="Arial"/>
          <w:bCs/>
          <w:sz w:val="20"/>
          <w:szCs w:val="20"/>
        </w:rPr>
        <w:t>Дополнительно для организации заочной консультации (п. 3.6.1.</w:t>
      </w:r>
      <w:proofErr w:type="gramEnd"/>
      <w:r>
        <w:rPr>
          <w:rFonts w:ascii="Arial Narrow" w:hAnsi="Arial Narrow" w:cs="Arial"/>
          <w:bCs/>
          <w:sz w:val="20"/>
          <w:szCs w:val="20"/>
        </w:rPr>
        <w:t xml:space="preserve"> Программы) Застрахованному лицу необходимо предоставить </w:t>
      </w:r>
      <w:r w:rsidR="002B18F2">
        <w:rPr>
          <w:rFonts w:ascii="Arial Narrow" w:hAnsi="Arial Narrow" w:cs="Arial"/>
          <w:bCs/>
          <w:sz w:val="20"/>
          <w:szCs w:val="20"/>
        </w:rPr>
        <w:t>Страховщику А</w:t>
      </w:r>
      <w:r>
        <w:rPr>
          <w:rFonts w:ascii="Arial Narrow" w:hAnsi="Arial Narrow" w:cs="Arial"/>
          <w:bCs/>
          <w:sz w:val="20"/>
          <w:szCs w:val="20"/>
        </w:rPr>
        <w:t>нкету-опросник</w:t>
      </w:r>
      <w:r w:rsidR="002B18F2">
        <w:rPr>
          <w:rFonts w:ascii="Arial Narrow" w:hAnsi="Arial Narrow" w:cs="Arial"/>
          <w:bCs/>
          <w:sz w:val="20"/>
          <w:szCs w:val="20"/>
        </w:rPr>
        <w:t xml:space="preserve"> (Приложение №2 к настоящей Программе)</w:t>
      </w:r>
      <w:r>
        <w:rPr>
          <w:rFonts w:ascii="Arial Narrow" w:hAnsi="Arial Narrow" w:cs="Arial"/>
          <w:bCs/>
          <w:sz w:val="20"/>
          <w:szCs w:val="20"/>
        </w:rPr>
        <w:t>.</w:t>
      </w:r>
    </w:p>
    <w:p w:rsidR="00717A2D" w:rsidRDefault="00717A2D" w:rsidP="00717A2D">
      <w:pPr>
        <w:suppressAutoHyphens/>
        <w:ind w:right="-57" w:firstLine="284"/>
        <w:jc w:val="both"/>
        <w:rPr>
          <w:rFonts w:ascii="Arial Narrow" w:hAnsi="Arial Narrow" w:cs="Arial"/>
          <w:bCs/>
          <w:sz w:val="20"/>
          <w:szCs w:val="20"/>
        </w:rPr>
      </w:pPr>
    </w:p>
    <w:p w:rsidR="00717A2D" w:rsidRPr="00717A2D" w:rsidRDefault="00717A2D" w:rsidP="00717A2D">
      <w:pPr>
        <w:suppressAutoHyphens/>
        <w:ind w:right="-57" w:firstLine="284"/>
        <w:jc w:val="both"/>
        <w:rPr>
          <w:rFonts w:ascii="Arial Narrow" w:hAnsi="Arial Narrow" w:cs="Arial"/>
          <w:bCs/>
          <w:sz w:val="20"/>
          <w:szCs w:val="20"/>
        </w:rPr>
      </w:pPr>
      <w:r w:rsidRPr="00717A2D">
        <w:rPr>
          <w:rFonts w:ascii="Arial Narrow" w:hAnsi="Arial Narrow" w:cs="Arial"/>
          <w:bCs/>
          <w:sz w:val="20"/>
          <w:szCs w:val="20"/>
        </w:rPr>
        <w:t>При необходимости, с целью организации качественной медицинской помощи, во всех вышеперечисленных случаях, Страховщик имеет право запрашивать другую медицинскую документацию Застрахованного лица, в том числе сведения о ранее проводившихся обследованиях, диспансеризациях, госпитализациях и др.</w:t>
      </w:r>
    </w:p>
    <w:p w:rsidR="00A95AB0" w:rsidRDefault="00A95AB0" w:rsidP="002C435F">
      <w:pPr>
        <w:ind w:left="284"/>
        <w:jc w:val="both"/>
        <w:rPr>
          <w:rFonts w:ascii="Arial Narrow" w:hAnsi="Arial Narrow" w:cs="Arial"/>
          <w:b/>
          <w:bCs/>
          <w:sz w:val="20"/>
          <w:szCs w:val="20"/>
        </w:rPr>
      </w:pPr>
    </w:p>
    <w:p w:rsidR="001A1B43" w:rsidRPr="002103E5" w:rsidRDefault="001A1B43" w:rsidP="002C435F">
      <w:pPr>
        <w:ind w:left="284"/>
        <w:jc w:val="both"/>
        <w:rPr>
          <w:rFonts w:ascii="Arial Narrow" w:hAnsi="Arial Narrow" w:cs="Arial"/>
          <w:bCs/>
          <w:sz w:val="20"/>
          <w:szCs w:val="20"/>
        </w:rPr>
      </w:pPr>
      <w:r w:rsidRPr="002103E5">
        <w:rPr>
          <w:rFonts w:ascii="Arial Narrow" w:hAnsi="Arial Narrow" w:cs="Arial"/>
          <w:b/>
          <w:bCs/>
          <w:sz w:val="20"/>
          <w:szCs w:val="20"/>
        </w:rPr>
        <w:t>6.</w:t>
      </w:r>
      <w:r w:rsidR="003A530F">
        <w:rPr>
          <w:rFonts w:ascii="Arial Narrow" w:hAnsi="Arial Narrow" w:cs="Arial"/>
          <w:b/>
          <w:bCs/>
          <w:sz w:val="20"/>
          <w:szCs w:val="20"/>
        </w:rPr>
        <w:t>4</w:t>
      </w:r>
      <w:r w:rsidRPr="002103E5">
        <w:rPr>
          <w:rFonts w:ascii="Arial Narrow" w:hAnsi="Arial Narrow" w:cs="Arial"/>
          <w:b/>
          <w:bCs/>
          <w:sz w:val="20"/>
          <w:szCs w:val="20"/>
        </w:rPr>
        <w:t>.</w:t>
      </w:r>
      <w:r w:rsidRPr="002103E5">
        <w:rPr>
          <w:rFonts w:ascii="Arial Narrow" w:hAnsi="Arial Narrow" w:cs="Arial"/>
          <w:bCs/>
          <w:sz w:val="20"/>
          <w:szCs w:val="20"/>
        </w:rPr>
        <w:t xml:space="preserve"> После получения всей необходимой медицинской документации организация медицинской помощи осуществляется в течение</w:t>
      </w:r>
      <w:r w:rsidR="00DD499F">
        <w:rPr>
          <w:rStyle w:val="af"/>
          <w:rFonts w:ascii="Arial Narrow" w:hAnsi="Arial Narrow" w:cs="Arial"/>
          <w:bCs/>
          <w:sz w:val="20"/>
          <w:szCs w:val="20"/>
        </w:rPr>
        <w:footnoteReference w:id="18"/>
      </w:r>
      <w:r w:rsidRPr="002103E5">
        <w:rPr>
          <w:rFonts w:ascii="Arial Narrow" w:hAnsi="Arial Narrow" w:cs="Arial"/>
          <w:bCs/>
          <w:sz w:val="20"/>
          <w:szCs w:val="20"/>
        </w:rPr>
        <w:t>:</w:t>
      </w:r>
    </w:p>
    <w:p w:rsidR="000D3A38" w:rsidRDefault="000D3A38" w:rsidP="000015A8">
      <w:pPr>
        <w:ind w:left="709"/>
        <w:jc w:val="both"/>
        <w:rPr>
          <w:rFonts w:ascii="Arial Narrow" w:hAnsi="Arial Narrow" w:cs="Arial"/>
          <w:b/>
          <w:bCs/>
          <w:sz w:val="20"/>
          <w:szCs w:val="20"/>
        </w:rPr>
      </w:pPr>
      <w:r>
        <w:rPr>
          <w:rFonts w:ascii="Arial Narrow" w:hAnsi="Arial Narrow" w:cs="Arial"/>
          <w:b/>
          <w:bCs/>
          <w:sz w:val="20"/>
          <w:szCs w:val="20"/>
        </w:rPr>
        <w:t>14</w:t>
      </w:r>
      <w:r w:rsidR="00A31605">
        <w:rPr>
          <w:rFonts w:ascii="Arial Narrow" w:hAnsi="Arial Narrow" w:cs="Arial"/>
          <w:b/>
          <w:bCs/>
          <w:sz w:val="20"/>
          <w:szCs w:val="20"/>
        </w:rPr>
        <w:t>-</w:t>
      </w:r>
      <w:r>
        <w:rPr>
          <w:rFonts w:ascii="Arial Narrow" w:hAnsi="Arial Narrow" w:cs="Arial"/>
          <w:b/>
          <w:bCs/>
          <w:sz w:val="20"/>
          <w:szCs w:val="20"/>
        </w:rPr>
        <w:t>ти</w:t>
      </w:r>
      <w:r w:rsidR="00A31605">
        <w:rPr>
          <w:rFonts w:ascii="Arial Narrow" w:hAnsi="Arial Narrow" w:cs="Arial"/>
          <w:b/>
          <w:bCs/>
          <w:sz w:val="20"/>
          <w:szCs w:val="20"/>
        </w:rPr>
        <w:t xml:space="preserve"> рабочих дней - </w:t>
      </w:r>
      <w:r w:rsidR="00A31605" w:rsidRPr="002103E5">
        <w:rPr>
          <w:rFonts w:ascii="Arial Narrow" w:hAnsi="Arial Narrow" w:cs="Arial"/>
          <w:bCs/>
          <w:sz w:val="20"/>
          <w:szCs w:val="20"/>
        </w:rPr>
        <w:t>организация заочной консультации</w:t>
      </w:r>
      <w:r>
        <w:rPr>
          <w:rFonts w:ascii="Arial Narrow" w:hAnsi="Arial Narrow" w:cs="Arial"/>
          <w:bCs/>
          <w:sz w:val="20"/>
          <w:szCs w:val="20"/>
        </w:rPr>
        <w:t xml:space="preserve">. </w:t>
      </w:r>
      <w:r w:rsidRPr="000D3A38">
        <w:rPr>
          <w:rFonts w:ascii="Arial Narrow" w:hAnsi="Arial Narrow" w:cs="Arial"/>
          <w:bCs/>
          <w:sz w:val="20"/>
          <w:szCs w:val="20"/>
        </w:rPr>
        <w:t xml:space="preserve">В сложных случаях, требующих участия нескольких врачей-специалистов или проведения дополнительных консультаций, передача заключения </w:t>
      </w:r>
      <w:r>
        <w:rPr>
          <w:rFonts w:ascii="Arial Narrow" w:hAnsi="Arial Narrow" w:cs="Arial"/>
          <w:bCs/>
          <w:sz w:val="20"/>
          <w:szCs w:val="20"/>
        </w:rPr>
        <w:t xml:space="preserve">Застрахованному </w:t>
      </w:r>
      <w:r w:rsidRPr="000D3A38">
        <w:rPr>
          <w:rFonts w:ascii="Arial Narrow" w:hAnsi="Arial Narrow" w:cs="Arial"/>
          <w:bCs/>
          <w:sz w:val="20"/>
          <w:szCs w:val="20"/>
        </w:rPr>
        <w:t xml:space="preserve">лицу может занять </w:t>
      </w:r>
      <w:r w:rsidRPr="000015A8">
        <w:rPr>
          <w:rFonts w:ascii="Arial Narrow" w:hAnsi="Arial Narrow" w:cs="Arial"/>
          <w:b/>
          <w:bCs/>
          <w:sz w:val="20"/>
          <w:szCs w:val="20"/>
        </w:rPr>
        <w:t>до 30</w:t>
      </w:r>
      <w:r w:rsidRPr="000D3A38">
        <w:rPr>
          <w:rFonts w:ascii="Arial Narrow" w:hAnsi="Arial Narrow" w:cs="Arial"/>
          <w:bCs/>
          <w:sz w:val="20"/>
          <w:szCs w:val="20"/>
        </w:rPr>
        <w:t xml:space="preserve"> (тридцати) рабочих дней с момента, </w:t>
      </w:r>
      <w:r w:rsidR="00A95AB0">
        <w:rPr>
          <w:rFonts w:ascii="Arial Narrow" w:hAnsi="Arial Narrow" w:cs="Arial"/>
          <w:bCs/>
          <w:sz w:val="20"/>
          <w:szCs w:val="20"/>
        </w:rPr>
        <w:t xml:space="preserve">после получения </w:t>
      </w:r>
      <w:r w:rsidRPr="000D3A38">
        <w:rPr>
          <w:rFonts w:ascii="Arial Narrow" w:hAnsi="Arial Narrow" w:cs="Arial"/>
          <w:bCs/>
          <w:sz w:val="20"/>
          <w:szCs w:val="20"/>
        </w:rPr>
        <w:t>вс</w:t>
      </w:r>
      <w:r w:rsidR="00A95AB0">
        <w:rPr>
          <w:rFonts w:ascii="Arial Narrow" w:hAnsi="Arial Narrow" w:cs="Arial"/>
          <w:bCs/>
          <w:sz w:val="20"/>
          <w:szCs w:val="20"/>
        </w:rPr>
        <w:t>ей</w:t>
      </w:r>
      <w:r w:rsidRPr="000D3A38">
        <w:rPr>
          <w:rFonts w:ascii="Arial Narrow" w:hAnsi="Arial Narrow" w:cs="Arial"/>
          <w:bCs/>
          <w:sz w:val="20"/>
          <w:szCs w:val="20"/>
        </w:rPr>
        <w:t xml:space="preserve"> необходим</w:t>
      </w:r>
      <w:r w:rsidR="00A95AB0">
        <w:rPr>
          <w:rFonts w:ascii="Arial Narrow" w:hAnsi="Arial Narrow" w:cs="Arial"/>
          <w:bCs/>
          <w:sz w:val="20"/>
          <w:szCs w:val="20"/>
        </w:rPr>
        <w:t>ой</w:t>
      </w:r>
      <w:r w:rsidRPr="000D3A38">
        <w:rPr>
          <w:rFonts w:ascii="Arial Narrow" w:hAnsi="Arial Narrow" w:cs="Arial"/>
          <w:bCs/>
          <w:sz w:val="20"/>
          <w:szCs w:val="20"/>
        </w:rPr>
        <w:t xml:space="preserve"> информаци</w:t>
      </w:r>
      <w:r w:rsidR="00A95AB0">
        <w:rPr>
          <w:rFonts w:ascii="Arial Narrow" w:hAnsi="Arial Narrow" w:cs="Arial"/>
          <w:bCs/>
          <w:sz w:val="20"/>
          <w:szCs w:val="20"/>
        </w:rPr>
        <w:t>и</w:t>
      </w:r>
      <w:r>
        <w:rPr>
          <w:rFonts w:ascii="Arial Narrow" w:hAnsi="Arial Narrow" w:cs="Arial"/>
          <w:bCs/>
          <w:sz w:val="20"/>
          <w:szCs w:val="20"/>
        </w:rPr>
        <w:t>;</w:t>
      </w:r>
    </w:p>
    <w:p w:rsidR="001A1B43" w:rsidRPr="002103E5" w:rsidRDefault="009D2D3D" w:rsidP="001A1B43">
      <w:pPr>
        <w:ind w:firstLine="709"/>
        <w:jc w:val="both"/>
        <w:rPr>
          <w:rFonts w:ascii="Arial Narrow" w:hAnsi="Arial Narrow" w:cs="Arial"/>
          <w:bCs/>
          <w:sz w:val="20"/>
          <w:szCs w:val="20"/>
        </w:rPr>
      </w:pPr>
      <w:r>
        <w:rPr>
          <w:rFonts w:ascii="Arial Narrow" w:hAnsi="Arial Narrow" w:cs="Arial"/>
          <w:b/>
          <w:bCs/>
          <w:sz w:val="20"/>
          <w:szCs w:val="20"/>
        </w:rPr>
        <w:t xml:space="preserve">от 5-ти до </w:t>
      </w:r>
      <w:r w:rsidR="00717A2D">
        <w:rPr>
          <w:rFonts w:ascii="Arial Narrow" w:hAnsi="Arial Narrow" w:cs="Arial"/>
          <w:b/>
          <w:bCs/>
          <w:sz w:val="20"/>
          <w:szCs w:val="20"/>
        </w:rPr>
        <w:t>3</w:t>
      </w:r>
      <w:r w:rsidR="00C26738">
        <w:rPr>
          <w:rFonts w:ascii="Arial Narrow" w:hAnsi="Arial Narrow" w:cs="Arial"/>
          <w:b/>
          <w:bCs/>
          <w:sz w:val="20"/>
          <w:szCs w:val="20"/>
        </w:rPr>
        <w:t>0</w:t>
      </w:r>
      <w:r w:rsidR="00717A2D">
        <w:rPr>
          <w:rStyle w:val="af"/>
          <w:rFonts w:ascii="Arial Narrow" w:hAnsi="Arial Narrow" w:cs="Arial"/>
          <w:b/>
          <w:bCs/>
          <w:sz w:val="20"/>
          <w:szCs w:val="20"/>
        </w:rPr>
        <w:footnoteReference w:id="19"/>
      </w:r>
      <w:r w:rsidR="001A1B43" w:rsidRPr="002103E5">
        <w:rPr>
          <w:rFonts w:ascii="Arial Narrow" w:hAnsi="Arial Narrow" w:cs="Arial"/>
          <w:b/>
          <w:bCs/>
          <w:sz w:val="20"/>
          <w:szCs w:val="20"/>
        </w:rPr>
        <w:t>-</w:t>
      </w:r>
      <w:proofErr w:type="spellStart"/>
      <w:r w:rsidR="001A1B43" w:rsidRPr="002103E5">
        <w:rPr>
          <w:rFonts w:ascii="Arial Narrow" w:hAnsi="Arial Narrow" w:cs="Arial"/>
          <w:b/>
          <w:bCs/>
          <w:sz w:val="20"/>
          <w:szCs w:val="20"/>
        </w:rPr>
        <w:t>ти</w:t>
      </w:r>
      <w:proofErr w:type="spellEnd"/>
      <w:r w:rsidR="001A1B43" w:rsidRPr="002103E5">
        <w:rPr>
          <w:rFonts w:ascii="Arial Narrow" w:hAnsi="Arial Narrow" w:cs="Arial"/>
          <w:b/>
          <w:bCs/>
          <w:sz w:val="20"/>
          <w:szCs w:val="20"/>
        </w:rPr>
        <w:t xml:space="preserve"> рабочих дней</w:t>
      </w:r>
      <w:r w:rsidR="001A1B43" w:rsidRPr="002103E5">
        <w:rPr>
          <w:rFonts w:ascii="Arial Narrow" w:hAnsi="Arial Narrow" w:cs="Arial"/>
          <w:bCs/>
          <w:sz w:val="20"/>
          <w:szCs w:val="20"/>
        </w:rPr>
        <w:t xml:space="preserve"> –</w:t>
      </w:r>
      <w:r w:rsidR="00460D55" w:rsidRPr="002103E5">
        <w:rPr>
          <w:rFonts w:ascii="Arial Narrow" w:hAnsi="Arial Narrow" w:cs="Arial"/>
          <w:bCs/>
          <w:sz w:val="20"/>
          <w:szCs w:val="20"/>
        </w:rPr>
        <w:t xml:space="preserve"> </w:t>
      </w:r>
      <w:r w:rsidR="001A1B43" w:rsidRPr="002103E5">
        <w:rPr>
          <w:rFonts w:ascii="Arial Narrow" w:hAnsi="Arial Narrow" w:cs="Arial"/>
          <w:bCs/>
          <w:sz w:val="20"/>
          <w:szCs w:val="20"/>
        </w:rPr>
        <w:t>амбулаторно-поликлиническая помощь</w:t>
      </w:r>
    </w:p>
    <w:p w:rsidR="001A1B43" w:rsidRPr="002103E5" w:rsidRDefault="009D2D3D" w:rsidP="001A1B43">
      <w:pPr>
        <w:ind w:firstLine="709"/>
        <w:jc w:val="both"/>
        <w:rPr>
          <w:rFonts w:ascii="Arial Narrow" w:hAnsi="Arial Narrow" w:cs="Arial"/>
          <w:bCs/>
          <w:sz w:val="20"/>
          <w:szCs w:val="20"/>
        </w:rPr>
      </w:pPr>
      <w:r>
        <w:rPr>
          <w:rFonts w:ascii="Arial Narrow" w:hAnsi="Arial Narrow" w:cs="Arial"/>
          <w:b/>
          <w:bCs/>
          <w:sz w:val="20"/>
          <w:szCs w:val="20"/>
        </w:rPr>
        <w:t xml:space="preserve">от </w:t>
      </w:r>
      <w:r w:rsidR="00C26738">
        <w:rPr>
          <w:rFonts w:ascii="Arial Narrow" w:hAnsi="Arial Narrow" w:cs="Arial"/>
          <w:b/>
          <w:bCs/>
          <w:sz w:val="20"/>
          <w:szCs w:val="20"/>
        </w:rPr>
        <w:t xml:space="preserve">5-ти </w:t>
      </w:r>
      <w:r>
        <w:rPr>
          <w:rFonts w:ascii="Arial Narrow" w:hAnsi="Arial Narrow" w:cs="Arial"/>
          <w:b/>
          <w:bCs/>
          <w:sz w:val="20"/>
          <w:szCs w:val="20"/>
        </w:rPr>
        <w:t xml:space="preserve">до </w:t>
      </w:r>
      <w:r w:rsidR="00717A2D">
        <w:rPr>
          <w:rFonts w:ascii="Arial Narrow" w:hAnsi="Arial Narrow" w:cs="Arial"/>
          <w:b/>
          <w:bCs/>
          <w:sz w:val="20"/>
          <w:szCs w:val="20"/>
        </w:rPr>
        <w:t>3</w:t>
      </w:r>
      <w:r w:rsidR="001A1B43" w:rsidRPr="002103E5">
        <w:rPr>
          <w:rFonts w:ascii="Arial Narrow" w:hAnsi="Arial Narrow" w:cs="Arial"/>
          <w:b/>
          <w:bCs/>
          <w:sz w:val="20"/>
          <w:szCs w:val="20"/>
        </w:rPr>
        <w:t>0</w:t>
      </w:r>
      <w:r w:rsidR="002B18F2">
        <w:rPr>
          <w:rStyle w:val="af"/>
          <w:rFonts w:ascii="Arial Narrow" w:hAnsi="Arial Narrow" w:cs="Arial"/>
          <w:b/>
          <w:bCs/>
          <w:sz w:val="20"/>
          <w:szCs w:val="20"/>
        </w:rPr>
        <w:footnoteReference w:id="20"/>
      </w:r>
      <w:r w:rsidR="001A1B43" w:rsidRPr="002103E5">
        <w:rPr>
          <w:rFonts w:ascii="Arial Narrow" w:hAnsi="Arial Narrow" w:cs="Arial"/>
          <w:b/>
          <w:bCs/>
          <w:sz w:val="20"/>
          <w:szCs w:val="20"/>
        </w:rPr>
        <w:t>-</w:t>
      </w:r>
      <w:proofErr w:type="spellStart"/>
      <w:r w:rsidR="001A1B43" w:rsidRPr="002103E5">
        <w:rPr>
          <w:rFonts w:ascii="Arial Narrow" w:hAnsi="Arial Narrow" w:cs="Arial"/>
          <w:b/>
          <w:bCs/>
          <w:sz w:val="20"/>
          <w:szCs w:val="20"/>
        </w:rPr>
        <w:t>ти</w:t>
      </w:r>
      <w:proofErr w:type="spellEnd"/>
      <w:r w:rsidR="001A1B43" w:rsidRPr="002103E5">
        <w:rPr>
          <w:rFonts w:ascii="Arial Narrow" w:hAnsi="Arial Narrow" w:cs="Arial"/>
          <w:b/>
          <w:bCs/>
          <w:sz w:val="20"/>
          <w:szCs w:val="20"/>
        </w:rPr>
        <w:t xml:space="preserve"> рабочих дней</w:t>
      </w:r>
      <w:r w:rsidR="001A1B43" w:rsidRPr="002103E5">
        <w:rPr>
          <w:rFonts w:ascii="Arial Narrow" w:hAnsi="Arial Narrow" w:cs="Arial"/>
          <w:bCs/>
          <w:sz w:val="20"/>
          <w:szCs w:val="20"/>
        </w:rPr>
        <w:t xml:space="preserve"> – стационарная помощь</w:t>
      </w:r>
    </w:p>
    <w:p w:rsidR="009D2D3D" w:rsidRPr="004C5904" w:rsidRDefault="00A31605" w:rsidP="004C5904">
      <w:pPr>
        <w:ind w:left="284" w:firstLine="425"/>
        <w:jc w:val="both"/>
        <w:rPr>
          <w:rFonts w:ascii="Arial Narrow" w:hAnsi="Arial Narrow" w:cs="Arial"/>
          <w:bCs/>
          <w:sz w:val="20"/>
          <w:szCs w:val="20"/>
        </w:rPr>
      </w:pPr>
      <w:r w:rsidRPr="004C5904">
        <w:rPr>
          <w:rFonts w:ascii="Arial Narrow" w:hAnsi="Arial Narrow" w:cs="Arial"/>
          <w:bCs/>
          <w:sz w:val="20"/>
          <w:szCs w:val="20"/>
        </w:rPr>
        <w:t xml:space="preserve">После </w:t>
      </w:r>
      <w:r w:rsidR="009D2D3D" w:rsidRPr="004C5904">
        <w:rPr>
          <w:rFonts w:ascii="Arial Narrow" w:hAnsi="Arial Narrow" w:cs="Arial"/>
          <w:bCs/>
          <w:sz w:val="20"/>
          <w:szCs w:val="20"/>
        </w:rPr>
        <w:t>получения от медицинской организации информации о дате оказания услуг, врач–куратор связывается с Застрахованным лицом и предоставляет ему подробную информацию о медицинской организации,  дате консультации/плановой госпитализации и прочую необходимую</w:t>
      </w:r>
      <w:r w:rsidR="004C5904">
        <w:rPr>
          <w:rFonts w:ascii="Arial Narrow" w:hAnsi="Arial Narrow" w:cs="Arial"/>
          <w:bCs/>
          <w:sz w:val="20"/>
          <w:szCs w:val="20"/>
        </w:rPr>
        <w:t xml:space="preserve"> для получения услуг</w:t>
      </w:r>
      <w:r w:rsidR="009D2D3D" w:rsidRPr="004C5904">
        <w:rPr>
          <w:rFonts w:ascii="Arial Narrow" w:hAnsi="Arial Narrow" w:cs="Arial"/>
          <w:bCs/>
          <w:sz w:val="20"/>
          <w:szCs w:val="20"/>
        </w:rPr>
        <w:t xml:space="preserve"> информацию.</w:t>
      </w:r>
    </w:p>
    <w:p w:rsidR="00DD499F" w:rsidRDefault="009D2D3D" w:rsidP="004C5904">
      <w:pPr>
        <w:ind w:left="284" w:firstLine="425"/>
        <w:jc w:val="both"/>
        <w:rPr>
          <w:rFonts w:ascii="Arial Narrow" w:hAnsi="Arial Narrow" w:cs="Arial"/>
          <w:bCs/>
          <w:sz w:val="20"/>
          <w:szCs w:val="20"/>
        </w:rPr>
      </w:pPr>
      <w:r w:rsidRPr="004C5904">
        <w:rPr>
          <w:rFonts w:ascii="Arial Narrow" w:hAnsi="Arial Narrow" w:cs="Arial"/>
          <w:bCs/>
          <w:sz w:val="20"/>
          <w:szCs w:val="20"/>
        </w:rPr>
        <w:t>Застрахованное лицо должно строго следовать указаниям, полученным от врача-куратора, сообщать  необходимую информацию для организации медицинских и иных услуг.</w:t>
      </w:r>
    </w:p>
    <w:p w:rsidR="00A63972" w:rsidRDefault="00A63972" w:rsidP="004C5904">
      <w:pPr>
        <w:ind w:left="284" w:firstLine="425"/>
        <w:jc w:val="both"/>
        <w:rPr>
          <w:rFonts w:ascii="Arial Narrow" w:hAnsi="Arial Narrow" w:cs="Arial"/>
          <w:bCs/>
          <w:sz w:val="20"/>
          <w:szCs w:val="20"/>
        </w:rPr>
      </w:pPr>
    </w:p>
    <w:p w:rsidR="00A63972" w:rsidRDefault="00A63972">
      <w:pPr>
        <w:rPr>
          <w:rFonts w:ascii="Arial Narrow" w:hAnsi="Arial Narrow" w:cs="Arial"/>
          <w:bCs/>
          <w:sz w:val="20"/>
          <w:szCs w:val="20"/>
        </w:rPr>
      </w:pPr>
      <w:r>
        <w:rPr>
          <w:rFonts w:ascii="Arial Narrow" w:hAnsi="Arial Narrow" w:cs="Arial"/>
          <w:bCs/>
          <w:sz w:val="20"/>
          <w:szCs w:val="20"/>
        </w:rPr>
        <w:br w:type="page"/>
      </w:r>
    </w:p>
    <w:p w:rsidR="00A63972" w:rsidRDefault="00A63972" w:rsidP="004C5904">
      <w:pPr>
        <w:ind w:left="284" w:firstLine="425"/>
        <w:jc w:val="both"/>
        <w:rPr>
          <w:rFonts w:ascii="Arial Narrow" w:hAnsi="Arial Narrow" w:cs="Arial"/>
          <w:bCs/>
          <w:sz w:val="20"/>
          <w:szCs w:val="20"/>
        </w:rPr>
      </w:pPr>
    </w:p>
    <w:p w:rsidR="00A63972" w:rsidRPr="00A63972" w:rsidRDefault="00A63972" w:rsidP="00A63972">
      <w:pPr>
        <w:keepNext/>
        <w:spacing w:line="360" w:lineRule="auto"/>
        <w:ind w:firstLine="360"/>
        <w:jc w:val="right"/>
        <w:outlineLvl w:val="0"/>
        <w:rPr>
          <w:rFonts w:ascii="Arial Narrow" w:hAnsi="Arial Narrow"/>
          <w:bCs/>
          <w:kern w:val="32"/>
        </w:rPr>
      </w:pPr>
      <w:r w:rsidRPr="00A63972">
        <w:rPr>
          <w:rFonts w:ascii="Arial Narrow" w:hAnsi="Arial Narrow"/>
          <w:bCs/>
          <w:kern w:val="32"/>
        </w:rPr>
        <w:t xml:space="preserve">Приложение №1 к Программе </w:t>
      </w:r>
    </w:p>
    <w:p w:rsidR="00A63972" w:rsidRPr="00A63972" w:rsidRDefault="00A63972" w:rsidP="00A63972">
      <w:pPr>
        <w:keepNext/>
        <w:spacing w:line="360" w:lineRule="auto"/>
        <w:ind w:firstLine="360"/>
        <w:jc w:val="center"/>
        <w:outlineLvl w:val="0"/>
        <w:rPr>
          <w:rFonts w:ascii="Arial Narrow" w:hAnsi="Arial Narrow"/>
          <w:b/>
          <w:bCs/>
          <w:kern w:val="32"/>
        </w:rPr>
      </w:pPr>
    </w:p>
    <w:p w:rsidR="00A63972" w:rsidRPr="00A63972" w:rsidRDefault="00A63972" w:rsidP="00A63972">
      <w:pPr>
        <w:keepNext/>
        <w:spacing w:line="360" w:lineRule="auto"/>
        <w:ind w:firstLine="360"/>
        <w:jc w:val="center"/>
        <w:outlineLvl w:val="0"/>
        <w:rPr>
          <w:rFonts w:ascii="Arial Narrow" w:hAnsi="Arial Narrow"/>
          <w:b/>
          <w:bCs/>
          <w:kern w:val="32"/>
        </w:rPr>
      </w:pPr>
      <w:r w:rsidRPr="00A63972">
        <w:rPr>
          <w:rFonts w:ascii="Arial Narrow" w:hAnsi="Arial Narrow"/>
          <w:b/>
          <w:bCs/>
          <w:kern w:val="32"/>
        </w:rPr>
        <w:t xml:space="preserve">УВЕДОМЛЕНИЕ </w:t>
      </w:r>
    </w:p>
    <w:p w:rsidR="00A63972" w:rsidRPr="00A95AB0" w:rsidRDefault="00A95AB0" w:rsidP="00A63972">
      <w:pPr>
        <w:jc w:val="center"/>
        <w:rPr>
          <w:rFonts w:ascii="Arial Narrow" w:hAnsi="Arial Narrow"/>
          <w:sz w:val="20"/>
          <w:szCs w:val="20"/>
        </w:rPr>
      </w:pPr>
      <w:r w:rsidRPr="00A95AB0">
        <w:rPr>
          <w:rFonts w:ascii="Arial Narrow" w:hAnsi="Arial Narrow"/>
          <w:sz w:val="20"/>
          <w:szCs w:val="20"/>
        </w:rPr>
        <w:t>об установлении Застрахованному лицу диагноза злокачественное новообразование или новообразование головного мозга</w:t>
      </w:r>
    </w:p>
    <w:p w:rsidR="00A63972" w:rsidRPr="00A95AB0" w:rsidRDefault="00A63972" w:rsidP="00A63972">
      <w:pPr>
        <w:jc w:val="both"/>
        <w:rPr>
          <w:rFonts w:ascii="Arial Narrow" w:hAnsi="Arial Narrow"/>
          <w:sz w:val="20"/>
          <w:szCs w:val="20"/>
        </w:rPr>
      </w:pPr>
    </w:p>
    <w:tbl>
      <w:tblPr>
        <w:tblW w:w="5000" w:type="pct"/>
        <w:tblLook w:val="01E0" w:firstRow="1" w:lastRow="1" w:firstColumn="1" w:lastColumn="1" w:noHBand="0" w:noVBand="0"/>
      </w:tblPr>
      <w:tblGrid>
        <w:gridCol w:w="4487"/>
        <w:gridCol w:w="4370"/>
        <w:gridCol w:w="1848"/>
      </w:tblGrid>
      <w:tr w:rsidR="00A63972" w:rsidRPr="00A63972" w:rsidTr="00A63972">
        <w:trPr>
          <w:trHeight w:val="57"/>
        </w:trPr>
        <w:tc>
          <w:tcPr>
            <w:tcW w:w="2096" w:type="pct"/>
            <w:vAlign w:val="center"/>
          </w:tcPr>
          <w:p w:rsidR="00A63972" w:rsidRPr="00A63972" w:rsidRDefault="00A63972" w:rsidP="003C7EB3">
            <w:pPr>
              <w:rPr>
                <w:rFonts w:ascii="Arial Narrow" w:hAnsi="Arial Narrow"/>
                <w:sz w:val="20"/>
                <w:szCs w:val="20"/>
              </w:rPr>
            </w:pPr>
            <w:r w:rsidRPr="00A63972">
              <w:rPr>
                <w:rFonts w:ascii="Arial Narrow" w:hAnsi="Arial Narrow"/>
                <w:sz w:val="20"/>
                <w:szCs w:val="20"/>
              </w:rPr>
              <w:t>Настоящим уведомляем Вас о том, что</w:t>
            </w:r>
          </w:p>
        </w:tc>
        <w:tc>
          <w:tcPr>
            <w:tcW w:w="2041" w:type="pct"/>
            <w:vAlign w:val="center"/>
          </w:tcPr>
          <w:p w:rsidR="00A63972" w:rsidRPr="00A63972" w:rsidRDefault="00A63972" w:rsidP="003C7EB3">
            <w:pPr>
              <w:jc w:val="both"/>
              <w:rPr>
                <w:rFonts w:ascii="Arial Narrow" w:hAnsi="Arial Narrow"/>
                <w:sz w:val="20"/>
                <w:szCs w:val="20"/>
              </w:rPr>
            </w:pPr>
            <w:r w:rsidRPr="00A63972">
              <w:rPr>
                <w:rFonts w:ascii="Arial Narrow" w:hAnsi="Arial Narrow"/>
                <w:sz w:val="20"/>
                <w:szCs w:val="20"/>
              </w:rPr>
              <w:t xml:space="preserve">«___» _______________ 20___ г. </w:t>
            </w:r>
          </w:p>
        </w:tc>
        <w:tc>
          <w:tcPr>
            <w:tcW w:w="863" w:type="pct"/>
            <w:vAlign w:val="center"/>
          </w:tcPr>
          <w:p w:rsidR="00A63972" w:rsidRPr="00A63972" w:rsidRDefault="00A63972" w:rsidP="003C7EB3">
            <w:pPr>
              <w:jc w:val="both"/>
              <w:rPr>
                <w:rFonts w:ascii="Arial Narrow" w:hAnsi="Arial Narrow"/>
                <w:sz w:val="20"/>
                <w:szCs w:val="20"/>
              </w:rPr>
            </w:pPr>
            <w:r w:rsidRPr="00A63972">
              <w:rPr>
                <w:rFonts w:ascii="Arial Narrow" w:hAnsi="Arial Narrow"/>
                <w:sz w:val="20"/>
                <w:szCs w:val="20"/>
              </w:rPr>
              <w:t>в ___</w:t>
            </w:r>
            <w:proofErr w:type="gramStart"/>
            <w:r w:rsidRPr="00A63972">
              <w:rPr>
                <w:rFonts w:ascii="Arial Narrow" w:hAnsi="Arial Narrow"/>
                <w:sz w:val="20"/>
                <w:szCs w:val="20"/>
              </w:rPr>
              <w:t xml:space="preserve"> :</w:t>
            </w:r>
            <w:proofErr w:type="gramEnd"/>
            <w:r w:rsidRPr="00A63972">
              <w:rPr>
                <w:rFonts w:ascii="Arial Narrow" w:hAnsi="Arial Narrow"/>
                <w:sz w:val="20"/>
                <w:szCs w:val="20"/>
              </w:rPr>
              <w:t xml:space="preserve"> ___ </w:t>
            </w:r>
          </w:p>
        </w:tc>
      </w:tr>
      <w:tr w:rsidR="00A63972" w:rsidRPr="00A63972" w:rsidTr="00A63972">
        <w:trPr>
          <w:trHeight w:val="57"/>
        </w:trPr>
        <w:tc>
          <w:tcPr>
            <w:tcW w:w="2096" w:type="pct"/>
            <w:tcBorders>
              <w:bottom w:val="single" w:sz="4" w:space="0" w:color="auto"/>
            </w:tcBorders>
            <w:vAlign w:val="center"/>
          </w:tcPr>
          <w:p w:rsidR="00A63972" w:rsidRPr="00A63972" w:rsidRDefault="00A63972" w:rsidP="003C7EB3">
            <w:pPr>
              <w:rPr>
                <w:rFonts w:ascii="Arial Narrow" w:hAnsi="Arial Narrow"/>
                <w:sz w:val="20"/>
                <w:szCs w:val="20"/>
              </w:rPr>
            </w:pPr>
          </w:p>
        </w:tc>
        <w:tc>
          <w:tcPr>
            <w:tcW w:w="2041" w:type="pct"/>
            <w:tcBorders>
              <w:bottom w:val="single" w:sz="4" w:space="0" w:color="auto"/>
            </w:tcBorders>
            <w:vAlign w:val="center"/>
          </w:tcPr>
          <w:p w:rsidR="00A63972" w:rsidRPr="00A63972" w:rsidRDefault="00A63972" w:rsidP="003C7EB3">
            <w:pPr>
              <w:rPr>
                <w:rFonts w:ascii="Arial Narrow" w:hAnsi="Arial Narrow"/>
                <w:sz w:val="20"/>
                <w:szCs w:val="20"/>
              </w:rPr>
            </w:pPr>
            <w:r w:rsidRPr="00A63972">
              <w:rPr>
                <w:rFonts w:ascii="Arial Narrow" w:hAnsi="Arial Narrow"/>
                <w:sz w:val="20"/>
                <w:szCs w:val="20"/>
              </w:rPr>
              <w:t xml:space="preserve">                    дата</w:t>
            </w:r>
          </w:p>
        </w:tc>
        <w:tc>
          <w:tcPr>
            <w:tcW w:w="863" w:type="pct"/>
            <w:tcBorders>
              <w:bottom w:val="single" w:sz="4" w:space="0" w:color="auto"/>
            </w:tcBorders>
            <w:vAlign w:val="center"/>
          </w:tcPr>
          <w:p w:rsidR="00A63972" w:rsidRPr="00A63972" w:rsidRDefault="00A63972" w:rsidP="003C7EB3">
            <w:pPr>
              <w:rPr>
                <w:rFonts w:ascii="Arial Narrow" w:hAnsi="Arial Narrow"/>
                <w:sz w:val="20"/>
                <w:szCs w:val="20"/>
              </w:rPr>
            </w:pPr>
            <w:r w:rsidRPr="00A63972">
              <w:rPr>
                <w:rFonts w:ascii="Arial Narrow" w:hAnsi="Arial Narrow"/>
                <w:sz w:val="20"/>
                <w:szCs w:val="20"/>
              </w:rPr>
              <w:t xml:space="preserve">    время</w:t>
            </w:r>
          </w:p>
        </w:tc>
      </w:tr>
      <w:tr w:rsidR="00A63972" w:rsidRPr="00A63972" w:rsidTr="00A63972">
        <w:trPr>
          <w:trHeight w:val="57"/>
        </w:trPr>
        <w:tc>
          <w:tcPr>
            <w:tcW w:w="2096" w:type="pct"/>
            <w:tcBorders>
              <w:top w:val="single" w:sz="4" w:space="0" w:color="auto"/>
              <w:bottom w:val="single" w:sz="4" w:space="0" w:color="auto"/>
              <w:right w:val="single" w:sz="4" w:space="0" w:color="auto"/>
            </w:tcBorders>
            <w:vAlign w:val="center"/>
          </w:tcPr>
          <w:p w:rsidR="00A63972" w:rsidRPr="00A63972" w:rsidRDefault="00A63972" w:rsidP="003C7EB3">
            <w:pPr>
              <w:rPr>
                <w:rFonts w:ascii="Arial Narrow" w:hAnsi="Arial Narrow"/>
                <w:sz w:val="20"/>
                <w:szCs w:val="20"/>
              </w:rPr>
            </w:pPr>
            <w:r w:rsidRPr="00A63972">
              <w:rPr>
                <w:rFonts w:ascii="Arial Narrow" w:hAnsi="Arial Narrow"/>
                <w:sz w:val="20"/>
                <w:szCs w:val="20"/>
              </w:rPr>
              <w:t xml:space="preserve"> Застрахованному лицу (ФИО полностью):</w:t>
            </w:r>
          </w:p>
        </w:tc>
        <w:tc>
          <w:tcPr>
            <w:tcW w:w="2904" w:type="pct"/>
            <w:gridSpan w:val="2"/>
            <w:tcBorders>
              <w:top w:val="single" w:sz="4" w:space="0" w:color="auto"/>
              <w:left w:val="single" w:sz="4" w:space="0" w:color="auto"/>
              <w:bottom w:val="single" w:sz="4" w:space="0" w:color="auto"/>
            </w:tcBorders>
            <w:vAlign w:val="center"/>
          </w:tcPr>
          <w:p w:rsidR="00A63972" w:rsidRPr="00A63972" w:rsidRDefault="00A63972" w:rsidP="003C7EB3">
            <w:pPr>
              <w:jc w:val="center"/>
              <w:rPr>
                <w:rFonts w:ascii="Arial Narrow" w:hAnsi="Arial Narrow"/>
                <w:b/>
                <w:i/>
                <w:sz w:val="20"/>
                <w:szCs w:val="20"/>
              </w:rPr>
            </w:pPr>
          </w:p>
        </w:tc>
      </w:tr>
      <w:tr w:rsidR="00A63972" w:rsidRPr="00A63972" w:rsidTr="00A63972">
        <w:trPr>
          <w:trHeight w:val="57"/>
        </w:trPr>
        <w:tc>
          <w:tcPr>
            <w:tcW w:w="2096" w:type="pct"/>
            <w:tcBorders>
              <w:bottom w:val="single" w:sz="4" w:space="0" w:color="auto"/>
              <w:right w:val="single" w:sz="4" w:space="0" w:color="auto"/>
            </w:tcBorders>
            <w:vAlign w:val="center"/>
          </w:tcPr>
          <w:p w:rsidR="00A63972" w:rsidRPr="00A63972" w:rsidRDefault="00A63972" w:rsidP="003C7EB3">
            <w:pPr>
              <w:rPr>
                <w:rFonts w:ascii="Arial Narrow" w:hAnsi="Arial Narrow"/>
                <w:sz w:val="20"/>
                <w:szCs w:val="20"/>
              </w:rPr>
            </w:pPr>
            <w:r w:rsidRPr="00A63972">
              <w:rPr>
                <w:rFonts w:ascii="Arial Narrow" w:hAnsi="Arial Narrow"/>
                <w:sz w:val="20"/>
                <w:szCs w:val="20"/>
              </w:rPr>
              <w:t xml:space="preserve">постановлен следующий диагноз:  </w:t>
            </w:r>
          </w:p>
        </w:tc>
        <w:tc>
          <w:tcPr>
            <w:tcW w:w="2904" w:type="pct"/>
            <w:gridSpan w:val="2"/>
            <w:tcBorders>
              <w:top w:val="single" w:sz="4" w:space="0" w:color="auto"/>
              <w:left w:val="single" w:sz="4" w:space="0" w:color="auto"/>
              <w:bottom w:val="single" w:sz="4" w:space="0" w:color="auto"/>
            </w:tcBorders>
            <w:vAlign w:val="center"/>
          </w:tcPr>
          <w:p w:rsidR="00A63972" w:rsidRPr="00A63972" w:rsidRDefault="00A63972" w:rsidP="003C7EB3">
            <w:pPr>
              <w:tabs>
                <w:tab w:val="num" w:pos="0"/>
              </w:tabs>
              <w:jc w:val="both"/>
              <w:rPr>
                <w:rFonts w:ascii="Arial Narrow" w:hAnsi="Arial Narrow"/>
                <w:b/>
                <w:color w:val="FF0000"/>
                <w:sz w:val="20"/>
                <w:szCs w:val="20"/>
              </w:rPr>
            </w:pPr>
          </w:p>
        </w:tc>
      </w:tr>
      <w:tr w:rsidR="00A63972" w:rsidRPr="00A63972" w:rsidTr="00A63972">
        <w:trPr>
          <w:trHeight w:val="345"/>
        </w:trPr>
        <w:tc>
          <w:tcPr>
            <w:tcW w:w="2096" w:type="pct"/>
            <w:vMerge w:val="restart"/>
            <w:tcBorders>
              <w:top w:val="single" w:sz="4" w:space="0" w:color="auto"/>
              <w:bottom w:val="single" w:sz="4" w:space="0" w:color="auto"/>
              <w:right w:val="single" w:sz="4" w:space="0" w:color="auto"/>
            </w:tcBorders>
            <w:vAlign w:val="center"/>
          </w:tcPr>
          <w:p w:rsidR="00A63972" w:rsidRPr="00A63972" w:rsidRDefault="00A63972" w:rsidP="00A63972">
            <w:pPr>
              <w:rPr>
                <w:rFonts w:ascii="Arial Narrow" w:hAnsi="Arial Narrow"/>
                <w:sz w:val="20"/>
                <w:szCs w:val="20"/>
              </w:rPr>
            </w:pPr>
            <w:r w:rsidRPr="00A63972">
              <w:rPr>
                <w:rFonts w:ascii="Arial Narrow" w:hAnsi="Arial Narrow"/>
                <w:sz w:val="20"/>
                <w:szCs w:val="20"/>
              </w:rPr>
              <w:t>Произошедшее событие зарегистрировано (название медицинской организации, дата):</w:t>
            </w:r>
          </w:p>
        </w:tc>
        <w:tc>
          <w:tcPr>
            <w:tcW w:w="2904" w:type="pct"/>
            <w:gridSpan w:val="2"/>
            <w:tcBorders>
              <w:top w:val="single" w:sz="4" w:space="0" w:color="auto"/>
              <w:left w:val="single" w:sz="4" w:space="0" w:color="auto"/>
              <w:bottom w:val="single" w:sz="4" w:space="0" w:color="auto"/>
            </w:tcBorders>
            <w:shd w:val="clear" w:color="auto" w:fill="auto"/>
            <w:vAlign w:val="center"/>
          </w:tcPr>
          <w:p w:rsidR="00A63972" w:rsidRPr="00A63972" w:rsidRDefault="00A63972" w:rsidP="003C7EB3">
            <w:pPr>
              <w:jc w:val="center"/>
              <w:rPr>
                <w:rFonts w:ascii="Arial Narrow" w:hAnsi="Arial Narrow"/>
                <w:b/>
                <w:i/>
                <w:sz w:val="20"/>
                <w:szCs w:val="20"/>
              </w:rPr>
            </w:pPr>
          </w:p>
        </w:tc>
      </w:tr>
      <w:tr w:rsidR="00A63972" w:rsidRPr="00A63972" w:rsidTr="00A63972">
        <w:trPr>
          <w:trHeight w:val="345"/>
        </w:trPr>
        <w:tc>
          <w:tcPr>
            <w:tcW w:w="2096" w:type="pct"/>
            <w:vMerge/>
            <w:tcBorders>
              <w:bottom w:val="single" w:sz="4" w:space="0" w:color="auto"/>
              <w:right w:val="single" w:sz="4" w:space="0" w:color="auto"/>
            </w:tcBorders>
            <w:vAlign w:val="center"/>
          </w:tcPr>
          <w:p w:rsidR="00A63972" w:rsidRPr="00A63972" w:rsidRDefault="00A63972" w:rsidP="003C7EB3">
            <w:pPr>
              <w:rPr>
                <w:rFonts w:ascii="Arial Narrow" w:hAnsi="Arial Narrow"/>
                <w:sz w:val="20"/>
                <w:szCs w:val="20"/>
              </w:rPr>
            </w:pPr>
          </w:p>
        </w:tc>
        <w:tc>
          <w:tcPr>
            <w:tcW w:w="2904" w:type="pct"/>
            <w:gridSpan w:val="2"/>
            <w:tcBorders>
              <w:top w:val="single" w:sz="4" w:space="0" w:color="auto"/>
              <w:left w:val="single" w:sz="4" w:space="0" w:color="auto"/>
              <w:bottom w:val="single" w:sz="4" w:space="0" w:color="auto"/>
            </w:tcBorders>
            <w:shd w:val="clear" w:color="auto" w:fill="auto"/>
            <w:vAlign w:val="center"/>
          </w:tcPr>
          <w:p w:rsidR="00A63972" w:rsidRPr="00A63972" w:rsidRDefault="00A63972" w:rsidP="003C7EB3">
            <w:pPr>
              <w:jc w:val="center"/>
              <w:rPr>
                <w:rFonts w:ascii="Arial Narrow" w:hAnsi="Arial Narrow"/>
                <w:b/>
                <w:i/>
                <w:sz w:val="20"/>
                <w:szCs w:val="20"/>
              </w:rPr>
            </w:pPr>
          </w:p>
        </w:tc>
      </w:tr>
      <w:tr w:rsidR="00A63972" w:rsidRPr="00A63972" w:rsidTr="00A63972">
        <w:trPr>
          <w:trHeight w:val="345"/>
        </w:trPr>
        <w:tc>
          <w:tcPr>
            <w:tcW w:w="2096" w:type="pct"/>
            <w:vMerge/>
            <w:tcBorders>
              <w:bottom w:val="single" w:sz="4" w:space="0" w:color="auto"/>
              <w:right w:val="single" w:sz="4" w:space="0" w:color="auto"/>
            </w:tcBorders>
            <w:vAlign w:val="center"/>
          </w:tcPr>
          <w:p w:rsidR="00A63972" w:rsidRPr="00A63972" w:rsidRDefault="00A63972" w:rsidP="003C7EB3">
            <w:pPr>
              <w:rPr>
                <w:rFonts w:ascii="Arial Narrow" w:hAnsi="Arial Narrow"/>
                <w:sz w:val="20"/>
                <w:szCs w:val="20"/>
              </w:rPr>
            </w:pPr>
          </w:p>
        </w:tc>
        <w:tc>
          <w:tcPr>
            <w:tcW w:w="2904" w:type="pct"/>
            <w:gridSpan w:val="2"/>
            <w:tcBorders>
              <w:top w:val="single" w:sz="4" w:space="0" w:color="auto"/>
              <w:left w:val="single" w:sz="4" w:space="0" w:color="auto"/>
              <w:bottom w:val="single" w:sz="4" w:space="0" w:color="auto"/>
            </w:tcBorders>
            <w:shd w:val="clear" w:color="auto" w:fill="auto"/>
            <w:vAlign w:val="center"/>
          </w:tcPr>
          <w:p w:rsidR="00A63972" w:rsidRPr="00A63972" w:rsidRDefault="00A63972" w:rsidP="003C7EB3">
            <w:pPr>
              <w:jc w:val="center"/>
              <w:rPr>
                <w:rFonts w:ascii="Arial Narrow" w:hAnsi="Arial Narrow"/>
                <w:b/>
                <w:i/>
                <w:sz w:val="20"/>
                <w:szCs w:val="20"/>
              </w:rPr>
            </w:pPr>
          </w:p>
        </w:tc>
      </w:tr>
    </w:tbl>
    <w:p w:rsidR="00A63972" w:rsidRDefault="00A63972" w:rsidP="00A63972">
      <w:pPr>
        <w:jc w:val="both"/>
        <w:rPr>
          <w:rFonts w:ascii="Arial Narrow" w:hAnsi="Arial Narrow"/>
        </w:rPr>
      </w:pPr>
      <w:r w:rsidRPr="00A63972">
        <w:rPr>
          <w:rFonts w:ascii="Arial Narrow" w:hAnsi="Arial Narrow"/>
        </w:rPr>
        <w:t xml:space="preserve">  </w:t>
      </w:r>
    </w:p>
    <w:p w:rsidR="00A63972" w:rsidRPr="00A95AB0" w:rsidRDefault="00A63972" w:rsidP="00A63972">
      <w:pPr>
        <w:jc w:val="both"/>
        <w:rPr>
          <w:rFonts w:ascii="Arial Narrow" w:hAnsi="Arial Narrow"/>
          <w:sz w:val="20"/>
          <w:szCs w:val="20"/>
        </w:rPr>
      </w:pPr>
      <w:r w:rsidRPr="00A95AB0">
        <w:rPr>
          <w:rFonts w:ascii="Arial Narrow" w:hAnsi="Arial Narrow"/>
          <w:sz w:val="20"/>
          <w:szCs w:val="20"/>
        </w:rPr>
        <w:t>К настоящему Уведомлению прилагаются:</w:t>
      </w:r>
    </w:p>
    <w:p w:rsidR="00A63972" w:rsidRPr="00A63972" w:rsidRDefault="00A63972" w:rsidP="00A63972">
      <w:pPr>
        <w:jc w:val="both"/>
        <w:rPr>
          <w:rFonts w:ascii="Arial Narrow" w:hAnsi="Arial Narrow"/>
        </w:rPr>
      </w:pPr>
    </w:p>
    <w:tbl>
      <w:tblPr>
        <w:tblStyle w:val="af2"/>
        <w:tblW w:w="5000" w:type="pct"/>
        <w:tblLook w:val="04A0" w:firstRow="1" w:lastRow="0" w:firstColumn="1" w:lastColumn="0" w:noHBand="0" w:noVBand="1"/>
      </w:tblPr>
      <w:tblGrid>
        <w:gridCol w:w="9754"/>
        <w:gridCol w:w="951"/>
      </w:tblGrid>
      <w:tr w:rsidR="00A63972" w:rsidRPr="00A63972" w:rsidTr="00A63972">
        <w:tc>
          <w:tcPr>
            <w:tcW w:w="4574" w:type="pct"/>
          </w:tcPr>
          <w:p w:rsidR="00A63972" w:rsidRPr="00A63972" w:rsidRDefault="00A63972" w:rsidP="00A63972">
            <w:pPr>
              <w:jc w:val="both"/>
              <w:rPr>
                <w:rFonts w:ascii="Arial Narrow" w:hAnsi="Arial Narrow" w:cs="Arial"/>
                <w:bCs/>
                <w:sz w:val="20"/>
                <w:szCs w:val="20"/>
              </w:rPr>
            </w:pPr>
            <w:r>
              <w:rPr>
                <w:rFonts w:ascii="Arial Narrow" w:hAnsi="Arial Narrow" w:cs="Arial"/>
                <w:bCs/>
                <w:sz w:val="20"/>
                <w:szCs w:val="20"/>
              </w:rPr>
              <w:t>П</w:t>
            </w:r>
            <w:r w:rsidRPr="00082A0A">
              <w:rPr>
                <w:rFonts w:ascii="Arial Narrow" w:hAnsi="Arial Narrow" w:cs="Arial"/>
                <w:bCs/>
                <w:sz w:val="20"/>
                <w:szCs w:val="20"/>
              </w:rPr>
              <w:t xml:space="preserve">ри </w:t>
            </w:r>
            <w:r>
              <w:rPr>
                <w:rFonts w:ascii="Arial Narrow" w:hAnsi="Arial Narrow" w:cs="Arial"/>
                <w:bCs/>
                <w:sz w:val="20"/>
                <w:szCs w:val="20"/>
              </w:rPr>
              <w:t xml:space="preserve">установлении диагноза </w:t>
            </w:r>
            <w:r w:rsidRPr="00082A0A">
              <w:rPr>
                <w:rFonts w:ascii="Arial Narrow" w:hAnsi="Arial Narrow" w:cs="Arial"/>
                <w:bCs/>
                <w:sz w:val="20"/>
                <w:szCs w:val="20"/>
              </w:rPr>
              <w:t>злокачественн</w:t>
            </w:r>
            <w:r>
              <w:rPr>
                <w:rFonts w:ascii="Arial Narrow" w:hAnsi="Arial Narrow" w:cs="Arial"/>
                <w:bCs/>
                <w:sz w:val="20"/>
                <w:szCs w:val="20"/>
              </w:rPr>
              <w:t>ое</w:t>
            </w:r>
            <w:r w:rsidRPr="00082A0A">
              <w:rPr>
                <w:rFonts w:ascii="Arial Narrow" w:hAnsi="Arial Narrow" w:cs="Arial"/>
                <w:bCs/>
                <w:sz w:val="20"/>
                <w:szCs w:val="20"/>
              </w:rPr>
              <w:t xml:space="preserve"> новообразовани</w:t>
            </w:r>
            <w:r>
              <w:rPr>
                <w:rFonts w:ascii="Arial Narrow" w:hAnsi="Arial Narrow" w:cs="Arial"/>
                <w:bCs/>
                <w:sz w:val="20"/>
                <w:szCs w:val="20"/>
              </w:rPr>
              <w:t>е (один из перечисленных ниже документов)</w:t>
            </w:r>
            <w:r w:rsidR="00A005D1">
              <w:rPr>
                <w:rFonts w:ascii="Arial Narrow" w:hAnsi="Arial Narrow" w:cs="Arial"/>
                <w:bCs/>
                <w:sz w:val="20"/>
                <w:szCs w:val="20"/>
              </w:rPr>
              <w:t>:</w:t>
            </w:r>
          </w:p>
        </w:tc>
        <w:tc>
          <w:tcPr>
            <w:tcW w:w="426" w:type="pct"/>
          </w:tcPr>
          <w:p w:rsidR="00A63972" w:rsidRDefault="00A63972" w:rsidP="003C7EB3">
            <w:pPr>
              <w:jc w:val="both"/>
              <w:rPr>
                <w:rFonts w:ascii="Arial Narrow" w:hAnsi="Arial Narrow"/>
                <w:sz w:val="20"/>
                <w:szCs w:val="20"/>
              </w:rPr>
            </w:pPr>
            <w:r w:rsidRPr="00A63972">
              <w:rPr>
                <w:rFonts w:ascii="Arial Narrow" w:hAnsi="Arial Narrow"/>
                <w:sz w:val="20"/>
                <w:szCs w:val="20"/>
              </w:rPr>
              <w:t>Отметить</w:t>
            </w:r>
          </w:p>
          <w:p w:rsidR="00A63972" w:rsidRPr="00A63972" w:rsidRDefault="00A63972" w:rsidP="00A63972">
            <w:pPr>
              <w:jc w:val="center"/>
              <w:rPr>
                <w:rFonts w:ascii="Arial Narrow" w:hAnsi="Arial Narrow"/>
                <w:sz w:val="20"/>
                <w:szCs w:val="20"/>
              </w:rPr>
            </w:pPr>
            <w:r>
              <w:rPr>
                <w:rFonts w:ascii="Arial Narrow" w:hAnsi="Arial Narrow"/>
                <w:sz w:val="20"/>
                <w:szCs w:val="20"/>
              </w:rPr>
              <w:sym w:font="Wingdings" w:char="F0FC"/>
            </w:r>
          </w:p>
        </w:tc>
      </w:tr>
      <w:tr w:rsidR="00A63972" w:rsidRPr="00A63972" w:rsidTr="00A63972">
        <w:tc>
          <w:tcPr>
            <w:tcW w:w="4574" w:type="pct"/>
          </w:tcPr>
          <w:p w:rsidR="00A63972" w:rsidRPr="00A63972" w:rsidRDefault="00A63972" w:rsidP="00A63972">
            <w:pPr>
              <w:pStyle w:val="afc"/>
              <w:numPr>
                <w:ilvl w:val="0"/>
                <w:numId w:val="16"/>
              </w:numPr>
              <w:jc w:val="both"/>
              <w:rPr>
                <w:rFonts w:ascii="Arial Narrow" w:hAnsi="Arial Narrow"/>
              </w:rPr>
            </w:pPr>
            <w:r>
              <w:rPr>
                <w:rFonts w:ascii="Arial Narrow" w:hAnsi="Arial Narrow" w:cs="Arial"/>
                <w:bCs/>
                <w:sz w:val="20"/>
                <w:szCs w:val="20"/>
              </w:rPr>
              <w:t>«</w:t>
            </w:r>
            <w:r w:rsidRPr="00A63972">
              <w:rPr>
                <w:rFonts w:ascii="Arial Narrow" w:hAnsi="Arial Narrow" w:cs="Arial"/>
                <w:bCs/>
                <w:sz w:val="20"/>
                <w:szCs w:val="20"/>
              </w:rPr>
              <w:t xml:space="preserve">Извещение о  больном </w:t>
            </w:r>
            <w:proofErr w:type="gramStart"/>
            <w:r w:rsidRPr="00A63972">
              <w:rPr>
                <w:rFonts w:ascii="Arial Narrow" w:hAnsi="Arial Narrow" w:cs="Arial"/>
                <w:bCs/>
                <w:sz w:val="20"/>
                <w:szCs w:val="20"/>
              </w:rPr>
              <w:t>с</w:t>
            </w:r>
            <w:proofErr w:type="gramEnd"/>
            <w:r w:rsidRPr="00A63972">
              <w:rPr>
                <w:rFonts w:ascii="Arial Narrow" w:hAnsi="Arial Narrow" w:cs="Arial"/>
                <w:bCs/>
                <w:sz w:val="20"/>
                <w:szCs w:val="20"/>
              </w:rPr>
              <w:t xml:space="preserve"> впервые  </w:t>
            </w:r>
            <w:proofErr w:type="gramStart"/>
            <w:r w:rsidRPr="00A63972">
              <w:rPr>
                <w:rFonts w:ascii="Arial Narrow" w:hAnsi="Arial Narrow" w:cs="Arial"/>
                <w:bCs/>
                <w:sz w:val="20"/>
                <w:szCs w:val="20"/>
              </w:rPr>
              <w:t>в</w:t>
            </w:r>
            <w:proofErr w:type="gramEnd"/>
            <w:r w:rsidRPr="00A63972">
              <w:rPr>
                <w:rFonts w:ascii="Arial Narrow" w:hAnsi="Arial Narrow" w:cs="Arial"/>
                <w:bCs/>
                <w:sz w:val="20"/>
                <w:szCs w:val="20"/>
              </w:rPr>
              <w:t xml:space="preserve"> жизни установленным диагнозом злокачественного новообразования</w:t>
            </w:r>
            <w:r>
              <w:rPr>
                <w:rFonts w:ascii="Arial Narrow" w:hAnsi="Arial Narrow" w:cs="Arial"/>
                <w:bCs/>
                <w:sz w:val="20"/>
                <w:szCs w:val="20"/>
              </w:rPr>
              <w:t>»</w:t>
            </w:r>
            <w:r w:rsidRPr="00A63972">
              <w:rPr>
                <w:rFonts w:ascii="Arial Narrow" w:hAnsi="Arial Narrow" w:cs="Arial"/>
                <w:bCs/>
                <w:sz w:val="20"/>
                <w:szCs w:val="20"/>
              </w:rPr>
              <w:t xml:space="preserve"> (форма 090/У)</w:t>
            </w:r>
          </w:p>
        </w:tc>
        <w:tc>
          <w:tcPr>
            <w:tcW w:w="426" w:type="pct"/>
          </w:tcPr>
          <w:p w:rsidR="00A63972" w:rsidRPr="00A63972" w:rsidRDefault="00A63972" w:rsidP="003C7EB3">
            <w:pPr>
              <w:jc w:val="both"/>
              <w:rPr>
                <w:rFonts w:ascii="Arial Narrow" w:hAnsi="Arial Narrow"/>
              </w:rPr>
            </w:pPr>
          </w:p>
        </w:tc>
      </w:tr>
      <w:tr w:rsidR="00A63972" w:rsidRPr="00A63972" w:rsidTr="00A63972">
        <w:tc>
          <w:tcPr>
            <w:tcW w:w="4574" w:type="pct"/>
          </w:tcPr>
          <w:p w:rsidR="00A63972" w:rsidRPr="00A63972" w:rsidRDefault="00A63972" w:rsidP="00A63972">
            <w:pPr>
              <w:pStyle w:val="afc"/>
              <w:numPr>
                <w:ilvl w:val="0"/>
                <w:numId w:val="16"/>
              </w:numPr>
              <w:jc w:val="both"/>
              <w:rPr>
                <w:rFonts w:ascii="Arial Narrow" w:hAnsi="Arial Narrow"/>
              </w:rPr>
            </w:pPr>
            <w:r>
              <w:rPr>
                <w:rFonts w:ascii="Arial Narrow" w:hAnsi="Arial Narrow" w:cs="Arial"/>
                <w:bCs/>
                <w:sz w:val="20"/>
                <w:szCs w:val="20"/>
              </w:rPr>
              <w:t>В</w:t>
            </w:r>
            <w:r w:rsidRPr="00A63972">
              <w:rPr>
                <w:rFonts w:ascii="Arial Narrow" w:hAnsi="Arial Narrow" w:cs="Arial"/>
                <w:bCs/>
                <w:sz w:val="20"/>
                <w:szCs w:val="20"/>
              </w:rPr>
              <w:t>ыписк</w:t>
            </w:r>
            <w:r>
              <w:rPr>
                <w:rFonts w:ascii="Arial Narrow" w:hAnsi="Arial Narrow" w:cs="Arial"/>
                <w:bCs/>
                <w:sz w:val="20"/>
                <w:szCs w:val="20"/>
              </w:rPr>
              <w:t xml:space="preserve">а </w:t>
            </w:r>
            <w:r w:rsidRPr="00A63972">
              <w:rPr>
                <w:rFonts w:ascii="Arial Narrow" w:hAnsi="Arial Narrow" w:cs="Arial"/>
                <w:bCs/>
                <w:sz w:val="20"/>
                <w:szCs w:val="20"/>
              </w:rPr>
              <w:t>из «Информационно-аналитической системы «Канцер-регистр».</w:t>
            </w:r>
          </w:p>
        </w:tc>
        <w:tc>
          <w:tcPr>
            <w:tcW w:w="426" w:type="pct"/>
          </w:tcPr>
          <w:p w:rsidR="00A63972" w:rsidRPr="00A63972" w:rsidRDefault="00A63972" w:rsidP="003C7EB3">
            <w:pPr>
              <w:jc w:val="both"/>
              <w:rPr>
                <w:rFonts w:ascii="Arial Narrow" w:hAnsi="Arial Narrow"/>
              </w:rPr>
            </w:pPr>
          </w:p>
        </w:tc>
      </w:tr>
      <w:tr w:rsidR="00A63972" w:rsidRPr="00A63972" w:rsidTr="00A63972">
        <w:tc>
          <w:tcPr>
            <w:tcW w:w="4574" w:type="pct"/>
          </w:tcPr>
          <w:p w:rsidR="00A63972" w:rsidRPr="00A63972" w:rsidRDefault="00A005D1" w:rsidP="00A63972">
            <w:pPr>
              <w:jc w:val="both"/>
              <w:rPr>
                <w:rFonts w:ascii="Arial Narrow" w:hAnsi="Arial Narrow" w:cs="Arial"/>
                <w:bCs/>
                <w:sz w:val="20"/>
                <w:szCs w:val="20"/>
              </w:rPr>
            </w:pPr>
            <w:r>
              <w:rPr>
                <w:rFonts w:ascii="Arial Narrow" w:hAnsi="Arial Narrow" w:cs="Arial"/>
                <w:bCs/>
                <w:sz w:val="20"/>
                <w:szCs w:val="20"/>
              </w:rPr>
              <w:t>П</w:t>
            </w:r>
            <w:r w:rsidRPr="00082A0A">
              <w:rPr>
                <w:rFonts w:ascii="Arial Narrow" w:hAnsi="Arial Narrow" w:cs="Arial"/>
                <w:bCs/>
                <w:sz w:val="20"/>
                <w:szCs w:val="20"/>
              </w:rPr>
              <w:t xml:space="preserve">ри </w:t>
            </w:r>
            <w:r>
              <w:rPr>
                <w:rFonts w:ascii="Arial Narrow" w:hAnsi="Arial Narrow" w:cs="Arial"/>
                <w:bCs/>
                <w:sz w:val="20"/>
                <w:szCs w:val="20"/>
              </w:rPr>
              <w:t xml:space="preserve">установлении диагноза </w:t>
            </w:r>
            <w:r w:rsidRPr="00A005D1">
              <w:rPr>
                <w:rFonts w:ascii="Arial Narrow" w:hAnsi="Arial Narrow" w:cs="Arial"/>
                <w:bCs/>
                <w:sz w:val="20"/>
                <w:szCs w:val="20"/>
              </w:rPr>
              <w:t>новообразование головного мозга</w:t>
            </w:r>
            <w:r>
              <w:rPr>
                <w:rFonts w:ascii="Arial Narrow" w:hAnsi="Arial Narrow" w:cs="Arial"/>
                <w:bCs/>
                <w:sz w:val="20"/>
                <w:szCs w:val="20"/>
              </w:rPr>
              <w:t>:</w:t>
            </w:r>
          </w:p>
        </w:tc>
        <w:tc>
          <w:tcPr>
            <w:tcW w:w="426" w:type="pct"/>
          </w:tcPr>
          <w:p w:rsidR="00A63972" w:rsidRPr="00A63972" w:rsidRDefault="00A63972" w:rsidP="003C7EB3">
            <w:pPr>
              <w:jc w:val="both"/>
              <w:rPr>
                <w:rFonts w:ascii="Arial Narrow" w:hAnsi="Arial Narrow"/>
              </w:rPr>
            </w:pPr>
          </w:p>
        </w:tc>
      </w:tr>
      <w:tr w:rsidR="00A63972" w:rsidRPr="00A63972" w:rsidTr="00A63972">
        <w:tc>
          <w:tcPr>
            <w:tcW w:w="4574" w:type="pct"/>
          </w:tcPr>
          <w:p w:rsidR="00A63972" w:rsidRPr="00A63972" w:rsidRDefault="00A005D1" w:rsidP="00A005D1">
            <w:pPr>
              <w:pStyle w:val="afc"/>
              <w:numPr>
                <w:ilvl w:val="0"/>
                <w:numId w:val="17"/>
              </w:numPr>
              <w:jc w:val="both"/>
              <w:rPr>
                <w:rFonts w:ascii="Arial Narrow" w:hAnsi="Arial Narrow"/>
              </w:rPr>
            </w:pPr>
            <w:r>
              <w:rPr>
                <w:rFonts w:ascii="Arial Narrow" w:hAnsi="Arial Narrow" w:cs="Arial"/>
                <w:bCs/>
                <w:sz w:val="20"/>
                <w:szCs w:val="20"/>
              </w:rPr>
              <w:t>В</w:t>
            </w:r>
            <w:r w:rsidR="00A63972" w:rsidRPr="00A005D1">
              <w:rPr>
                <w:rFonts w:ascii="Arial Narrow" w:hAnsi="Arial Narrow" w:cs="Arial"/>
                <w:bCs/>
                <w:sz w:val="20"/>
                <w:szCs w:val="20"/>
              </w:rPr>
              <w:t>ыписк</w:t>
            </w:r>
            <w:r>
              <w:rPr>
                <w:rFonts w:ascii="Arial Narrow" w:hAnsi="Arial Narrow" w:cs="Arial"/>
                <w:bCs/>
                <w:sz w:val="20"/>
                <w:szCs w:val="20"/>
              </w:rPr>
              <w:t>а</w:t>
            </w:r>
            <w:r w:rsidR="00A63972" w:rsidRPr="00A005D1">
              <w:rPr>
                <w:rFonts w:ascii="Arial Narrow" w:hAnsi="Arial Narrow" w:cs="Arial"/>
                <w:bCs/>
                <w:sz w:val="20"/>
                <w:szCs w:val="20"/>
              </w:rPr>
              <w:t xml:space="preserve"> из медицинской документации Застрахованного лица, содержащ</w:t>
            </w:r>
            <w:r>
              <w:rPr>
                <w:rFonts w:ascii="Arial Narrow" w:hAnsi="Arial Narrow" w:cs="Arial"/>
                <w:bCs/>
                <w:sz w:val="20"/>
                <w:szCs w:val="20"/>
              </w:rPr>
              <w:t>ая</w:t>
            </w:r>
            <w:r w:rsidR="00A63972" w:rsidRPr="00A005D1">
              <w:rPr>
                <w:rFonts w:ascii="Arial Narrow" w:hAnsi="Arial Narrow" w:cs="Arial"/>
                <w:bCs/>
                <w:sz w:val="20"/>
                <w:szCs w:val="20"/>
              </w:rPr>
              <w:t>, в том числе, информацию о диагнозе заболевания/состояния (по МКБ-10) и дату его установления.</w:t>
            </w:r>
          </w:p>
        </w:tc>
        <w:tc>
          <w:tcPr>
            <w:tcW w:w="426" w:type="pct"/>
          </w:tcPr>
          <w:p w:rsidR="00A63972" w:rsidRPr="00A63972" w:rsidRDefault="00A63972" w:rsidP="003C7EB3">
            <w:pPr>
              <w:jc w:val="both"/>
              <w:rPr>
                <w:rFonts w:ascii="Arial Narrow" w:hAnsi="Arial Narrow"/>
              </w:rPr>
            </w:pPr>
          </w:p>
        </w:tc>
      </w:tr>
    </w:tbl>
    <w:p w:rsidR="00A63972" w:rsidRPr="00A63972" w:rsidRDefault="00A63972" w:rsidP="00A63972">
      <w:pPr>
        <w:jc w:val="both"/>
        <w:rPr>
          <w:rFonts w:ascii="Arial Narrow" w:hAnsi="Arial Narrow"/>
        </w:rPr>
      </w:pPr>
    </w:p>
    <w:p w:rsidR="00A63972" w:rsidRPr="00A63972" w:rsidRDefault="00A63972" w:rsidP="00A63972">
      <w:pPr>
        <w:jc w:val="both"/>
        <w:rPr>
          <w:rFonts w:ascii="Arial Narrow" w:hAnsi="Arial Narrow"/>
        </w:rPr>
      </w:pPr>
    </w:p>
    <w:p w:rsidR="00A63972" w:rsidRPr="00A005D1" w:rsidRDefault="00A63972" w:rsidP="00A63972">
      <w:pPr>
        <w:jc w:val="both"/>
        <w:rPr>
          <w:rFonts w:ascii="Arial Narrow" w:hAnsi="Arial Narrow"/>
          <w:sz w:val="20"/>
          <w:szCs w:val="20"/>
        </w:rPr>
      </w:pPr>
      <w:r w:rsidRPr="00A005D1">
        <w:rPr>
          <w:rFonts w:ascii="Arial Narrow" w:hAnsi="Arial Narrow"/>
          <w:sz w:val="20"/>
          <w:szCs w:val="20"/>
        </w:rPr>
        <w:t xml:space="preserve">Прошу организовать оказание мне медицинской помощи в соответствии с </w:t>
      </w:r>
      <w:r w:rsidR="00A005D1">
        <w:rPr>
          <w:rFonts w:ascii="Arial Narrow" w:hAnsi="Arial Narrow"/>
          <w:sz w:val="20"/>
          <w:szCs w:val="20"/>
        </w:rPr>
        <w:t xml:space="preserve">выбранным при заключении Договора добровольного медицинского страхования №__________от «_______» ______________ 20_____г. вариантом Программы добровольного медицинского страхования «ОНКОПОМОЩЬ». </w:t>
      </w:r>
    </w:p>
    <w:p w:rsidR="00A63972" w:rsidRPr="00A63972" w:rsidRDefault="00A63972" w:rsidP="00A63972">
      <w:pPr>
        <w:jc w:val="both"/>
        <w:rPr>
          <w:rFonts w:ascii="Arial Narrow" w:hAnsi="Arial Narrow"/>
        </w:rPr>
      </w:pPr>
    </w:p>
    <w:p w:rsidR="00A63972" w:rsidRPr="00A63972" w:rsidRDefault="00A63972" w:rsidP="00A63972">
      <w:pPr>
        <w:jc w:val="both"/>
        <w:rPr>
          <w:rFonts w:ascii="Arial Narrow" w:hAnsi="Arial Narrow"/>
        </w:rPr>
      </w:pPr>
    </w:p>
    <w:p w:rsidR="00A63972" w:rsidRPr="00A63972" w:rsidRDefault="00A63972" w:rsidP="00A63972">
      <w:pPr>
        <w:rPr>
          <w:rFonts w:ascii="Arial Narrow" w:hAnsi="Arial Narrow"/>
          <w:b/>
        </w:rPr>
      </w:pPr>
      <w:r w:rsidRPr="00A63972">
        <w:rPr>
          <w:rFonts w:ascii="Arial Narrow" w:hAnsi="Arial Narrow"/>
          <w:b/>
        </w:rPr>
        <w:t xml:space="preserve">СТРАХОВАТЕЛЬ / ЗАСТРАХОВАННЫЙ </w:t>
      </w:r>
      <w:r w:rsidR="00A005D1">
        <w:rPr>
          <w:rFonts w:ascii="Arial Narrow" w:hAnsi="Arial Narrow"/>
          <w:b/>
        </w:rPr>
        <w:t xml:space="preserve"> </w:t>
      </w:r>
      <w:r w:rsidRPr="00A63972">
        <w:rPr>
          <w:rFonts w:ascii="Arial Narrow" w:hAnsi="Arial Narrow"/>
        </w:rPr>
        <w:t>(</w:t>
      </w:r>
      <w:proofErr w:type="gramStart"/>
      <w:r w:rsidRPr="00A63972">
        <w:rPr>
          <w:rFonts w:ascii="Arial Narrow" w:hAnsi="Arial Narrow"/>
        </w:rPr>
        <w:t>нужное</w:t>
      </w:r>
      <w:proofErr w:type="gramEnd"/>
      <w:r w:rsidRPr="00A63972">
        <w:rPr>
          <w:rFonts w:ascii="Arial Narrow" w:hAnsi="Arial Narrow"/>
        </w:rPr>
        <w:t xml:space="preserve"> подчеркнуть):</w:t>
      </w:r>
    </w:p>
    <w:p w:rsidR="00A63972" w:rsidRPr="00A63972" w:rsidRDefault="00A63972" w:rsidP="00A63972">
      <w:pPr>
        <w:rPr>
          <w:rFonts w:ascii="Arial Narrow" w:hAnsi="Arial Narrow"/>
          <w:b/>
        </w:rPr>
      </w:pPr>
    </w:p>
    <w:p w:rsidR="00A63972" w:rsidRPr="00A63972" w:rsidRDefault="00A63972" w:rsidP="00A63972">
      <w:pPr>
        <w:jc w:val="both"/>
        <w:rPr>
          <w:rFonts w:ascii="Arial Narrow" w:hAnsi="Arial Narrow"/>
        </w:rPr>
      </w:pPr>
      <w:r w:rsidRPr="00A63972">
        <w:rPr>
          <w:rFonts w:ascii="Arial Narrow" w:hAnsi="Arial Narrow"/>
        </w:rPr>
        <w:t xml:space="preserve">_________________________ </w:t>
      </w:r>
      <w:r w:rsidRPr="00A63972">
        <w:rPr>
          <w:rFonts w:ascii="Arial Narrow" w:hAnsi="Arial Narrow"/>
        </w:rPr>
        <w:tab/>
        <w:t xml:space="preserve">«___» _____________ 20___ г. </w:t>
      </w:r>
    </w:p>
    <w:p w:rsidR="00A63972" w:rsidRPr="00A63972" w:rsidRDefault="00A63972" w:rsidP="00A63972">
      <w:pPr>
        <w:ind w:firstLine="708"/>
        <w:jc w:val="both"/>
        <w:rPr>
          <w:rFonts w:ascii="Arial Narrow" w:hAnsi="Arial Narrow"/>
        </w:rPr>
      </w:pPr>
      <w:r w:rsidRPr="00A63972">
        <w:rPr>
          <w:rFonts w:ascii="Arial Narrow" w:hAnsi="Arial Narrow"/>
        </w:rPr>
        <w:t>(подпись)</w:t>
      </w:r>
    </w:p>
    <w:p w:rsidR="00476C49" w:rsidRDefault="00476C49" w:rsidP="00AA14C3">
      <w:pPr>
        <w:suppressAutoHyphens/>
        <w:ind w:right="-57" w:firstLine="709"/>
        <w:jc w:val="both"/>
        <w:rPr>
          <w:rFonts w:ascii="Arial Narrow" w:hAnsi="Arial Narrow" w:cs="Arial"/>
          <w:bCs/>
          <w:sz w:val="20"/>
          <w:szCs w:val="20"/>
        </w:rPr>
      </w:pPr>
    </w:p>
    <w:p w:rsidR="00A005D1" w:rsidRDefault="00A005D1">
      <w:pPr>
        <w:rPr>
          <w:rFonts w:ascii="Arial Narrow" w:hAnsi="Arial Narrow" w:cs="Arial"/>
          <w:b/>
          <w:bCs/>
          <w:sz w:val="20"/>
          <w:szCs w:val="20"/>
        </w:rPr>
      </w:pPr>
      <w:r>
        <w:rPr>
          <w:rFonts w:ascii="Arial Narrow" w:hAnsi="Arial Narrow" w:cs="Arial"/>
          <w:b/>
          <w:bCs/>
          <w:sz w:val="20"/>
          <w:szCs w:val="20"/>
        </w:rPr>
        <w:br w:type="page"/>
      </w:r>
    </w:p>
    <w:p w:rsidR="009B0A4A" w:rsidRDefault="009B0A4A" w:rsidP="000015A8">
      <w:pPr>
        <w:suppressAutoHyphens/>
        <w:ind w:right="-57" w:firstLine="709"/>
        <w:jc w:val="center"/>
        <w:rPr>
          <w:rFonts w:ascii="Arial Narrow" w:hAnsi="Arial Narrow" w:cs="Arial"/>
          <w:b/>
          <w:bCs/>
          <w:sz w:val="20"/>
          <w:szCs w:val="20"/>
        </w:rPr>
      </w:pPr>
    </w:p>
    <w:p w:rsidR="00A005D1" w:rsidRPr="00A63972" w:rsidRDefault="00A005D1" w:rsidP="00A005D1">
      <w:pPr>
        <w:keepNext/>
        <w:spacing w:line="360" w:lineRule="auto"/>
        <w:ind w:firstLine="360"/>
        <w:jc w:val="right"/>
        <w:outlineLvl w:val="0"/>
        <w:rPr>
          <w:rFonts w:ascii="Arial Narrow" w:hAnsi="Arial Narrow"/>
          <w:bCs/>
          <w:kern w:val="32"/>
        </w:rPr>
      </w:pPr>
      <w:r w:rsidRPr="00A63972">
        <w:rPr>
          <w:rFonts w:ascii="Arial Narrow" w:hAnsi="Arial Narrow"/>
          <w:bCs/>
          <w:kern w:val="32"/>
        </w:rPr>
        <w:t>Приложение №</w:t>
      </w:r>
      <w:r>
        <w:rPr>
          <w:rFonts w:ascii="Arial Narrow" w:hAnsi="Arial Narrow"/>
          <w:bCs/>
          <w:kern w:val="32"/>
        </w:rPr>
        <w:t>2</w:t>
      </w:r>
      <w:r w:rsidRPr="00A63972">
        <w:rPr>
          <w:rFonts w:ascii="Arial Narrow" w:hAnsi="Arial Narrow"/>
          <w:bCs/>
          <w:kern w:val="32"/>
        </w:rPr>
        <w:t xml:space="preserve"> к Программе </w:t>
      </w:r>
    </w:p>
    <w:p w:rsidR="00A005D1" w:rsidRDefault="00A005D1" w:rsidP="000015A8">
      <w:pPr>
        <w:suppressAutoHyphens/>
        <w:ind w:right="-57" w:firstLine="709"/>
        <w:jc w:val="center"/>
        <w:rPr>
          <w:rFonts w:ascii="Arial Narrow" w:hAnsi="Arial Narrow" w:cs="Arial"/>
          <w:b/>
          <w:bCs/>
          <w:sz w:val="20"/>
          <w:szCs w:val="20"/>
        </w:rPr>
      </w:pPr>
    </w:p>
    <w:p w:rsidR="000015A8" w:rsidRPr="000015A8" w:rsidRDefault="000015A8" w:rsidP="000015A8">
      <w:pPr>
        <w:suppressAutoHyphens/>
        <w:ind w:right="-57" w:firstLine="709"/>
        <w:jc w:val="center"/>
        <w:rPr>
          <w:rFonts w:ascii="Arial Narrow" w:hAnsi="Arial Narrow" w:cs="Arial"/>
          <w:b/>
          <w:bCs/>
          <w:sz w:val="20"/>
          <w:szCs w:val="20"/>
        </w:rPr>
      </w:pPr>
      <w:r w:rsidRPr="000015A8">
        <w:rPr>
          <w:rFonts w:ascii="Arial Narrow" w:hAnsi="Arial Narrow" w:cs="Arial"/>
          <w:b/>
          <w:bCs/>
          <w:sz w:val="20"/>
          <w:szCs w:val="20"/>
        </w:rPr>
        <w:t>АНКЕТА – ОПРОСНИК</w:t>
      </w:r>
    </w:p>
    <w:p w:rsidR="00476C49" w:rsidRDefault="00476C49" w:rsidP="000015A8">
      <w:pPr>
        <w:suppressAutoHyphens/>
        <w:ind w:right="-57" w:firstLine="709"/>
        <w:jc w:val="center"/>
        <w:rPr>
          <w:rFonts w:ascii="Arial Narrow" w:hAnsi="Arial Narrow" w:cs="Arial"/>
          <w:bCs/>
          <w:i/>
          <w:sz w:val="20"/>
          <w:szCs w:val="20"/>
        </w:rPr>
      </w:pPr>
      <w:r w:rsidRPr="000015A8">
        <w:rPr>
          <w:rFonts w:ascii="Arial Narrow" w:hAnsi="Arial Narrow" w:cs="Arial"/>
          <w:bCs/>
          <w:i/>
          <w:sz w:val="20"/>
          <w:szCs w:val="20"/>
        </w:rPr>
        <w:t>для организации заочной консультации (п. 3.6.1.1. Программы)</w:t>
      </w:r>
    </w:p>
    <w:p w:rsidR="005D6B96" w:rsidRDefault="005D6B96" w:rsidP="005D6B96">
      <w:pPr>
        <w:tabs>
          <w:tab w:val="left" w:pos="1650"/>
        </w:tabs>
        <w:spacing w:after="120"/>
        <w:jc w:val="both"/>
        <w:rPr>
          <w:b/>
          <w:i/>
          <w:color w:val="FF0000"/>
          <w:sz w:val="20"/>
          <w:szCs w:val="20"/>
        </w:rPr>
      </w:pPr>
    </w:p>
    <w:p w:rsidR="005D6B96" w:rsidRPr="00DA2FEA" w:rsidRDefault="005D6B96" w:rsidP="005D6B96">
      <w:pPr>
        <w:tabs>
          <w:tab w:val="left" w:pos="1650"/>
        </w:tabs>
        <w:spacing w:after="120"/>
        <w:jc w:val="both"/>
        <w:rPr>
          <w:rFonts w:ascii="Arial Narrow" w:hAnsi="Arial Narrow"/>
          <w:i/>
          <w:sz w:val="20"/>
          <w:szCs w:val="20"/>
        </w:rPr>
      </w:pPr>
      <w:r w:rsidRPr="00DA2FEA">
        <w:rPr>
          <w:rFonts w:ascii="Arial Narrow" w:hAnsi="Arial Narrow"/>
          <w:b/>
          <w:i/>
          <w:color w:val="FF0000"/>
          <w:sz w:val="20"/>
          <w:szCs w:val="20"/>
        </w:rPr>
        <w:t>ВАЖНО!</w:t>
      </w:r>
      <w:r w:rsidRPr="00DA2FEA">
        <w:rPr>
          <w:rFonts w:ascii="Arial Narrow" w:hAnsi="Arial Narrow"/>
          <w:i/>
          <w:color w:val="FF0000"/>
          <w:sz w:val="20"/>
          <w:szCs w:val="20"/>
        </w:rPr>
        <w:t xml:space="preserve"> </w:t>
      </w:r>
      <w:r w:rsidRPr="00DA2FEA">
        <w:rPr>
          <w:rFonts w:ascii="Arial Narrow" w:hAnsi="Arial Narrow"/>
          <w:i/>
          <w:sz w:val="20"/>
          <w:szCs w:val="20"/>
        </w:rPr>
        <w:t xml:space="preserve">Форма заявления должна быть заполнена </w:t>
      </w:r>
      <w:r w:rsidRPr="00DA2FEA">
        <w:rPr>
          <w:rFonts w:ascii="Arial Narrow" w:hAnsi="Arial Narrow"/>
          <w:b/>
          <w:i/>
          <w:sz w:val="20"/>
          <w:szCs w:val="20"/>
        </w:rPr>
        <w:t>Застрахованным лицом или его законным представителем</w:t>
      </w:r>
    </w:p>
    <w:p w:rsidR="005D6B96" w:rsidRPr="00DA2FEA" w:rsidRDefault="005D6B96" w:rsidP="005D6B96">
      <w:pPr>
        <w:tabs>
          <w:tab w:val="left" w:pos="1650"/>
        </w:tabs>
        <w:spacing w:before="240"/>
        <w:rPr>
          <w:rFonts w:ascii="Arial Narrow" w:hAnsi="Arial Narrow"/>
          <w:b/>
          <w:sz w:val="20"/>
          <w:szCs w:val="20"/>
        </w:rPr>
      </w:pPr>
      <w:r w:rsidRPr="00DA2FEA">
        <w:rPr>
          <w:rFonts w:ascii="Arial Narrow" w:hAnsi="Arial Narrow"/>
          <w:b/>
          <w:sz w:val="20"/>
          <w:szCs w:val="20"/>
        </w:rPr>
        <w:t>1. ДАННЫЕ ЗАСТРАХОВАННОГО ЛИЦА</w:t>
      </w:r>
    </w:p>
    <w:tbl>
      <w:tblPr>
        <w:tblStyle w:val="af2"/>
        <w:tblpPr w:leftFromText="180" w:rightFromText="180" w:vertAnchor="text" w:horzAnchor="margin" w:tblpY="56"/>
        <w:tblW w:w="5000" w:type="pct"/>
        <w:tblLook w:val="04A0" w:firstRow="1" w:lastRow="0" w:firstColumn="1" w:lastColumn="0" w:noHBand="0" w:noVBand="1"/>
      </w:tblPr>
      <w:tblGrid>
        <w:gridCol w:w="1821"/>
        <w:gridCol w:w="509"/>
        <w:gridCol w:w="512"/>
        <w:gridCol w:w="443"/>
        <w:gridCol w:w="407"/>
        <w:gridCol w:w="537"/>
        <w:gridCol w:w="366"/>
        <w:gridCol w:w="754"/>
        <w:gridCol w:w="422"/>
        <w:gridCol w:w="546"/>
        <w:gridCol w:w="465"/>
        <w:gridCol w:w="567"/>
        <w:gridCol w:w="1589"/>
        <w:gridCol w:w="407"/>
        <w:gridCol w:w="443"/>
        <w:gridCol w:w="377"/>
        <w:gridCol w:w="540"/>
      </w:tblGrid>
      <w:tr w:rsidR="005D6B96" w:rsidRPr="00DA2FEA" w:rsidTr="005D6B96">
        <w:trPr>
          <w:trHeight w:val="354"/>
        </w:trPr>
        <w:tc>
          <w:tcPr>
            <w:tcW w:w="851" w:type="pct"/>
          </w:tcPr>
          <w:p w:rsidR="005D6B96" w:rsidRPr="00DA2FEA" w:rsidRDefault="005D6B96" w:rsidP="003C7EB3">
            <w:pPr>
              <w:tabs>
                <w:tab w:val="left" w:pos="1650"/>
              </w:tabs>
              <w:jc w:val="center"/>
              <w:rPr>
                <w:rFonts w:ascii="Arial Narrow" w:hAnsi="Arial Narrow"/>
                <w:b/>
                <w:sz w:val="20"/>
                <w:szCs w:val="20"/>
              </w:rPr>
            </w:pPr>
            <w:r w:rsidRPr="00DA2FEA">
              <w:rPr>
                <w:rFonts w:ascii="Arial Narrow" w:hAnsi="Arial Narrow"/>
                <w:b/>
                <w:sz w:val="20"/>
                <w:szCs w:val="20"/>
              </w:rPr>
              <w:t>ФИО (полностью)</w:t>
            </w:r>
          </w:p>
        </w:tc>
        <w:tc>
          <w:tcPr>
            <w:tcW w:w="4149" w:type="pct"/>
            <w:gridSpan w:val="16"/>
          </w:tcPr>
          <w:p w:rsidR="005D6B96" w:rsidRPr="00DA2FEA" w:rsidRDefault="005D6B96" w:rsidP="003C7EB3">
            <w:pPr>
              <w:tabs>
                <w:tab w:val="left" w:pos="1650"/>
              </w:tabs>
              <w:jc w:val="center"/>
              <w:rPr>
                <w:rFonts w:ascii="Arial Narrow" w:hAnsi="Arial Narrow"/>
                <w:b/>
                <w:sz w:val="20"/>
                <w:szCs w:val="20"/>
              </w:rPr>
            </w:pPr>
          </w:p>
        </w:tc>
      </w:tr>
      <w:tr w:rsidR="005D6B96" w:rsidRPr="00DA2FEA" w:rsidTr="005D6B96">
        <w:trPr>
          <w:trHeight w:val="195"/>
        </w:trPr>
        <w:tc>
          <w:tcPr>
            <w:tcW w:w="851" w:type="pct"/>
            <w:vAlign w:val="center"/>
          </w:tcPr>
          <w:p w:rsidR="005D6B96" w:rsidRPr="00DA2FEA" w:rsidRDefault="005D6B96" w:rsidP="003C7EB3">
            <w:pPr>
              <w:tabs>
                <w:tab w:val="left" w:pos="1650"/>
              </w:tabs>
              <w:jc w:val="center"/>
              <w:rPr>
                <w:rFonts w:ascii="Arial Narrow" w:hAnsi="Arial Narrow"/>
                <w:b/>
                <w:sz w:val="20"/>
                <w:szCs w:val="20"/>
              </w:rPr>
            </w:pPr>
            <w:r w:rsidRPr="00DA2FEA">
              <w:rPr>
                <w:rFonts w:ascii="Arial Narrow" w:hAnsi="Arial Narrow"/>
                <w:b/>
                <w:sz w:val="20"/>
                <w:szCs w:val="20"/>
              </w:rPr>
              <w:t>Дата рождения</w:t>
            </w:r>
          </w:p>
        </w:tc>
        <w:tc>
          <w:tcPr>
            <w:tcW w:w="1296" w:type="pct"/>
            <w:gridSpan w:val="6"/>
          </w:tcPr>
          <w:p w:rsidR="005D6B96" w:rsidRPr="00DA2FEA" w:rsidRDefault="005D6B96" w:rsidP="003C7EB3">
            <w:pPr>
              <w:tabs>
                <w:tab w:val="left" w:pos="1650"/>
              </w:tabs>
              <w:rPr>
                <w:rFonts w:ascii="Arial Narrow" w:hAnsi="Arial Narrow"/>
                <w:b/>
                <w:sz w:val="20"/>
                <w:szCs w:val="20"/>
              </w:rPr>
            </w:pPr>
          </w:p>
        </w:tc>
        <w:tc>
          <w:tcPr>
            <w:tcW w:w="1021" w:type="pct"/>
            <w:gridSpan w:val="4"/>
          </w:tcPr>
          <w:p w:rsidR="005D6B96" w:rsidRPr="00DA2FEA" w:rsidRDefault="005D6B96" w:rsidP="003C7EB3">
            <w:pPr>
              <w:tabs>
                <w:tab w:val="left" w:pos="1650"/>
              </w:tabs>
              <w:rPr>
                <w:rFonts w:ascii="Arial Narrow" w:hAnsi="Arial Narrow"/>
                <w:b/>
                <w:sz w:val="20"/>
                <w:szCs w:val="20"/>
              </w:rPr>
            </w:pPr>
            <w:r w:rsidRPr="00DA2FEA">
              <w:rPr>
                <w:rFonts w:ascii="Arial Narrow" w:hAnsi="Arial Narrow"/>
                <w:b/>
                <w:sz w:val="20"/>
                <w:szCs w:val="20"/>
              </w:rPr>
              <w:t>Гражданство</w:t>
            </w:r>
          </w:p>
        </w:tc>
        <w:tc>
          <w:tcPr>
            <w:tcW w:w="1832" w:type="pct"/>
            <w:gridSpan w:val="6"/>
          </w:tcPr>
          <w:p w:rsidR="005D6B96" w:rsidRPr="00DA2FEA" w:rsidRDefault="005D6B96" w:rsidP="003C7EB3">
            <w:pPr>
              <w:tabs>
                <w:tab w:val="left" w:pos="1650"/>
              </w:tabs>
              <w:rPr>
                <w:rFonts w:ascii="Arial Narrow" w:hAnsi="Arial Narrow"/>
                <w:sz w:val="20"/>
                <w:szCs w:val="20"/>
              </w:rPr>
            </w:pPr>
          </w:p>
        </w:tc>
      </w:tr>
      <w:tr w:rsidR="005D6B96" w:rsidRPr="00DA2FEA" w:rsidTr="005D6B96">
        <w:trPr>
          <w:trHeight w:val="243"/>
        </w:trPr>
        <w:tc>
          <w:tcPr>
            <w:tcW w:w="851" w:type="pct"/>
            <w:vAlign w:val="center"/>
          </w:tcPr>
          <w:p w:rsidR="005D6B96" w:rsidRPr="00DA2FEA" w:rsidRDefault="005D6B96" w:rsidP="003C7EB3">
            <w:pPr>
              <w:tabs>
                <w:tab w:val="left" w:pos="1650"/>
              </w:tabs>
              <w:jc w:val="center"/>
              <w:rPr>
                <w:rFonts w:ascii="Arial Narrow" w:hAnsi="Arial Narrow"/>
                <w:b/>
                <w:sz w:val="20"/>
                <w:szCs w:val="20"/>
              </w:rPr>
            </w:pPr>
            <w:r w:rsidRPr="00DA2FEA">
              <w:rPr>
                <w:rFonts w:ascii="Arial Narrow" w:hAnsi="Arial Narrow"/>
                <w:b/>
                <w:sz w:val="20"/>
                <w:szCs w:val="20"/>
              </w:rPr>
              <w:t>Место рождения</w:t>
            </w:r>
          </w:p>
        </w:tc>
        <w:tc>
          <w:tcPr>
            <w:tcW w:w="1296" w:type="pct"/>
            <w:gridSpan w:val="6"/>
          </w:tcPr>
          <w:p w:rsidR="005D6B96" w:rsidRPr="00DA2FEA" w:rsidRDefault="005D6B96" w:rsidP="003C7EB3">
            <w:pPr>
              <w:tabs>
                <w:tab w:val="left" w:pos="1650"/>
              </w:tabs>
              <w:rPr>
                <w:rFonts w:ascii="Arial Narrow" w:hAnsi="Arial Narrow"/>
                <w:sz w:val="20"/>
                <w:szCs w:val="20"/>
              </w:rPr>
            </w:pPr>
          </w:p>
        </w:tc>
        <w:tc>
          <w:tcPr>
            <w:tcW w:w="1021" w:type="pct"/>
            <w:gridSpan w:val="4"/>
          </w:tcPr>
          <w:p w:rsidR="005D6B96" w:rsidRPr="00DA2FEA" w:rsidRDefault="005D6B96" w:rsidP="003C7EB3">
            <w:pPr>
              <w:tabs>
                <w:tab w:val="left" w:pos="1650"/>
              </w:tabs>
              <w:rPr>
                <w:rFonts w:ascii="Arial Narrow" w:hAnsi="Arial Narrow"/>
                <w:sz w:val="20"/>
                <w:szCs w:val="20"/>
              </w:rPr>
            </w:pPr>
            <w:r w:rsidRPr="00DA2FEA">
              <w:rPr>
                <w:rFonts w:ascii="Arial Narrow" w:hAnsi="Arial Narrow"/>
                <w:b/>
                <w:sz w:val="20"/>
                <w:szCs w:val="20"/>
              </w:rPr>
              <w:t>Контактный телефон</w:t>
            </w:r>
          </w:p>
        </w:tc>
        <w:tc>
          <w:tcPr>
            <w:tcW w:w="1832" w:type="pct"/>
            <w:gridSpan w:val="6"/>
          </w:tcPr>
          <w:p w:rsidR="005D6B96" w:rsidRPr="00DA2FEA" w:rsidRDefault="005D6B96" w:rsidP="003C7EB3">
            <w:pPr>
              <w:tabs>
                <w:tab w:val="left" w:pos="1650"/>
              </w:tabs>
              <w:rPr>
                <w:rFonts w:ascii="Arial Narrow" w:hAnsi="Arial Narrow"/>
                <w:sz w:val="20"/>
                <w:szCs w:val="20"/>
              </w:rPr>
            </w:pPr>
          </w:p>
        </w:tc>
      </w:tr>
      <w:tr w:rsidR="005D6B96" w:rsidRPr="00DA2FEA" w:rsidTr="005D6B96">
        <w:trPr>
          <w:trHeight w:val="363"/>
        </w:trPr>
        <w:tc>
          <w:tcPr>
            <w:tcW w:w="2147" w:type="pct"/>
            <w:gridSpan w:val="7"/>
            <w:vAlign w:val="center"/>
          </w:tcPr>
          <w:p w:rsidR="005D6B96" w:rsidRPr="00DA2FEA" w:rsidRDefault="005D6B96" w:rsidP="00A27819">
            <w:pPr>
              <w:tabs>
                <w:tab w:val="left" w:pos="1650"/>
              </w:tabs>
              <w:jc w:val="center"/>
              <w:rPr>
                <w:rFonts w:ascii="Arial Narrow" w:hAnsi="Arial Narrow"/>
                <w:sz w:val="20"/>
                <w:szCs w:val="20"/>
              </w:rPr>
            </w:pPr>
            <w:r w:rsidRPr="00DA2FEA">
              <w:rPr>
                <w:rFonts w:ascii="Arial Narrow" w:hAnsi="Arial Narrow"/>
                <w:sz w:val="20"/>
                <w:szCs w:val="20"/>
              </w:rPr>
              <w:t>Сведения о наличии статуса налогового резидента иностран</w:t>
            </w:r>
            <w:r w:rsidR="00A27819">
              <w:rPr>
                <w:rFonts w:ascii="Arial Narrow" w:hAnsi="Arial Narrow"/>
                <w:sz w:val="20"/>
                <w:szCs w:val="20"/>
              </w:rPr>
              <w:t>ного государства</w:t>
            </w:r>
            <w:r w:rsidRPr="00DA2FEA">
              <w:rPr>
                <w:rFonts w:ascii="Arial Narrow" w:hAnsi="Arial Narrow"/>
                <w:sz w:val="20"/>
                <w:szCs w:val="20"/>
              </w:rPr>
              <w:t>:</w:t>
            </w:r>
          </w:p>
        </w:tc>
        <w:tc>
          <w:tcPr>
            <w:tcW w:w="352"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 xml:space="preserve">США: </w:t>
            </w:r>
          </w:p>
        </w:tc>
        <w:tc>
          <w:tcPr>
            <w:tcW w:w="197" w:type="pct"/>
          </w:tcPr>
          <w:p w:rsidR="005D6B96" w:rsidRPr="00DA2FEA" w:rsidRDefault="005D6B96" w:rsidP="003C7EB3">
            <w:pPr>
              <w:tabs>
                <w:tab w:val="left" w:pos="1650"/>
              </w:tabs>
              <w:rPr>
                <w:rFonts w:ascii="Arial Narrow" w:hAnsi="Arial Narrow"/>
                <w:sz w:val="20"/>
                <w:szCs w:val="20"/>
              </w:rPr>
            </w:pPr>
          </w:p>
        </w:tc>
        <w:tc>
          <w:tcPr>
            <w:tcW w:w="255" w:type="pct"/>
          </w:tcPr>
          <w:p w:rsidR="005D6B96" w:rsidRPr="00DA2FEA" w:rsidRDefault="005D6B96" w:rsidP="003C7EB3">
            <w:pPr>
              <w:tabs>
                <w:tab w:val="left" w:pos="1650"/>
              </w:tabs>
              <w:rPr>
                <w:rFonts w:ascii="Arial Narrow" w:hAnsi="Arial Narrow"/>
                <w:sz w:val="20"/>
                <w:szCs w:val="20"/>
              </w:rPr>
            </w:pPr>
            <w:r w:rsidRPr="00DA2FEA">
              <w:rPr>
                <w:rFonts w:ascii="MS Gothic" w:eastAsia="MS Gothic" w:hAnsi="MS Gothic" w:cs="MS Gothic" w:hint="eastAsia"/>
                <w:sz w:val="20"/>
                <w:szCs w:val="20"/>
              </w:rPr>
              <w:t>☐</w:t>
            </w:r>
            <w:r w:rsidRPr="00DA2FEA">
              <w:rPr>
                <w:rFonts w:ascii="Arial Narrow" w:hAnsi="Arial Narrow"/>
                <w:sz w:val="20"/>
                <w:szCs w:val="20"/>
              </w:rPr>
              <w:t xml:space="preserve"> Да</w:t>
            </w:r>
          </w:p>
        </w:tc>
        <w:tc>
          <w:tcPr>
            <w:tcW w:w="217" w:type="pct"/>
          </w:tcPr>
          <w:p w:rsidR="005D6B96" w:rsidRPr="00DA2FEA" w:rsidRDefault="005D6B96" w:rsidP="003C7EB3">
            <w:pPr>
              <w:tabs>
                <w:tab w:val="left" w:pos="1650"/>
              </w:tabs>
              <w:rPr>
                <w:rFonts w:ascii="Arial Narrow" w:hAnsi="Arial Narrow"/>
                <w:sz w:val="20"/>
                <w:szCs w:val="20"/>
              </w:rPr>
            </w:pPr>
          </w:p>
        </w:tc>
        <w:tc>
          <w:tcPr>
            <w:tcW w:w="265" w:type="pct"/>
          </w:tcPr>
          <w:p w:rsidR="005D6B96" w:rsidRPr="00DA2FEA" w:rsidRDefault="005D6B96" w:rsidP="003C7EB3">
            <w:pPr>
              <w:tabs>
                <w:tab w:val="left" w:pos="1650"/>
              </w:tabs>
              <w:rPr>
                <w:rFonts w:ascii="Arial Narrow" w:hAnsi="Arial Narrow"/>
                <w:sz w:val="20"/>
                <w:szCs w:val="20"/>
              </w:rPr>
            </w:pPr>
            <w:r w:rsidRPr="00DA2FEA">
              <w:rPr>
                <w:rFonts w:ascii="MS Gothic" w:eastAsia="MS Gothic" w:hAnsi="MS Gothic" w:cs="MS Gothic" w:hint="eastAsia"/>
                <w:sz w:val="20"/>
                <w:szCs w:val="20"/>
              </w:rPr>
              <w:t>☐</w:t>
            </w:r>
            <w:r w:rsidRPr="00DA2FEA">
              <w:rPr>
                <w:rFonts w:ascii="Arial Narrow" w:hAnsi="Arial Narrow"/>
                <w:sz w:val="20"/>
                <w:szCs w:val="20"/>
              </w:rPr>
              <w:t xml:space="preserve"> Нет</w:t>
            </w:r>
          </w:p>
        </w:tc>
        <w:tc>
          <w:tcPr>
            <w:tcW w:w="742"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 xml:space="preserve">Другая страна: </w:t>
            </w:r>
          </w:p>
        </w:tc>
        <w:tc>
          <w:tcPr>
            <w:tcW w:w="190" w:type="pct"/>
          </w:tcPr>
          <w:p w:rsidR="005D6B96" w:rsidRPr="00DA2FEA" w:rsidRDefault="005D6B96" w:rsidP="003C7EB3">
            <w:pPr>
              <w:tabs>
                <w:tab w:val="left" w:pos="1650"/>
              </w:tabs>
              <w:rPr>
                <w:rFonts w:ascii="Arial Narrow" w:hAnsi="Arial Narrow"/>
                <w:sz w:val="20"/>
                <w:szCs w:val="20"/>
              </w:rPr>
            </w:pPr>
          </w:p>
        </w:tc>
        <w:tc>
          <w:tcPr>
            <w:tcW w:w="207" w:type="pct"/>
          </w:tcPr>
          <w:p w:rsidR="005D6B96" w:rsidRPr="00DA2FEA" w:rsidRDefault="005D6B96" w:rsidP="003C7EB3">
            <w:pPr>
              <w:tabs>
                <w:tab w:val="left" w:pos="1650"/>
              </w:tabs>
              <w:rPr>
                <w:rFonts w:ascii="Arial Narrow" w:hAnsi="Arial Narrow"/>
                <w:sz w:val="20"/>
                <w:szCs w:val="20"/>
              </w:rPr>
            </w:pPr>
            <w:r w:rsidRPr="00DA2FEA">
              <w:rPr>
                <w:rFonts w:ascii="MS Gothic" w:eastAsia="MS Gothic" w:hAnsi="MS Gothic" w:cs="MS Gothic" w:hint="eastAsia"/>
                <w:sz w:val="20"/>
                <w:szCs w:val="20"/>
              </w:rPr>
              <w:t>☐</w:t>
            </w:r>
            <w:r w:rsidRPr="00DA2FEA">
              <w:rPr>
                <w:rFonts w:ascii="Arial Narrow" w:hAnsi="Arial Narrow"/>
                <w:sz w:val="20"/>
                <w:szCs w:val="20"/>
              </w:rPr>
              <w:t xml:space="preserve"> Да</w:t>
            </w:r>
          </w:p>
        </w:tc>
        <w:tc>
          <w:tcPr>
            <w:tcW w:w="176" w:type="pct"/>
          </w:tcPr>
          <w:p w:rsidR="005D6B96" w:rsidRPr="00DA2FEA" w:rsidRDefault="005D6B96" w:rsidP="003C7EB3">
            <w:pPr>
              <w:tabs>
                <w:tab w:val="left" w:pos="1650"/>
              </w:tabs>
              <w:rPr>
                <w:rFonts w:ascii="Arial Narrow" w:hAnsi="Arial Narrow"/>
                <w:sz w:val="20"/>
                <w:szCs w:val="20"/>
              </w:rPr>
            </w:pPr>
          </w:p>
        </w:tc>
        <w:tc>
          <w:tcPr>
            <w:tcW w:w="251" w:type="pct"/>
          </w:tcPr>
          <w:p w:rsidR="005D6B96" w:rsidRPr="00DA2FEA" w:rsidRDefault="005D6B96" w:rsidP="003C7EB3">
            <w:pPr>
              <w:tabs>
                <w:tab w:val="left" w:pos="1650"/>
              </w:tabs>
              <w:rPr>
                <w:rFonts w:ascii="Arial Narrow" w:hAnsi="Arial Narrow"/>
                <w:sz w:val="20"/>
                <w:szCs w:val="20"/>
              </w:rPr>
            </w:pPr>
            <w:r w:rsidRPr="00DA2FEA">
              <w:rPr>
                <w:rFonts w:ascii="MS Gothic" w:eastAsia="MS Gothic" w:hAnsi="MS Gothic" w:cs="MS Gothic" w:hint="eastAsia"/>
                <w:sz w:val="20"/>
                <w:szCs w:val="20"/>
              </w:rPr>
              <w:t>☐</w:t>
            </w:r>
            <w:r w:rsidRPr="00DA2FEA">
              <w:rPr>
                <w:rFonts w:ascii="Arial Narrow" w:hAnsi="Arial Narrow"/>
                <w:sz w:val="20"/>
                <w:szCs w:val="20"/>
              </w:rPr>
              <w:t xml:space="preserve"> Нет</w:t>
            </w:r>
          </w:p>
        </w:tc>
      </w:tr>
      <w:tr w:rsidR="005D6B96" w:rsidRPr="00DA2FEA" w:rsidTr="005D6B96">
        <w:trPr>
          <w:trHeight w:val="363"/>
        </w:trPr>
        <w:tc>
          <w:tcPr>
            <w:tcW w:w="1089" w:type="pct"/>
            <w:gridSpan w:val="2"/>
          </w:tcPr>
          <w:p w:rsidR="005D6B96" w:rsidRPr="00DA2FEA" w:rsidRDefault="005D6B96" w:rsidP="003C7EB3">
            <w:pPr>
              <w:tabs>
                <w:tab w:val="left" w:pos="1650"/>
              </w:tabs>
              <w:jc w:val="center"/>
              <w:rPr>
                <w:rFonts w:ascii="Arial Narrow" w:hAnsi="Arial Narrow"/>
                <w:sz w:val="20"/>
                <w:szCs w:val="20"/>
              </w:rPr>
            </w:pPr>
            <w:r w:rsidRPr="00DA2FEA">
              <w:rPr>
                <w:rFonts w:ascii="Arial Narrow" w:hAnsi="Arial Narrow"/>
                <w:sz w:val="20"/>
                <w:szCs w:val="20"/>
              </w:rPr>
              <w:t>Налоговый резидент РФ</w:t>
            </w:r>
            <w:r w:rsidRPr="00DA2FEA">
              <w:rPr>
                <w:rStyle w:val="af"/>
                <w:rFonts w:ascii="Arial Narrow" w:hAnsi="Arial Narrow"/>
                <w:sz w:val="20"/>
                <w:szCs w:val="20"/>
              </w:rPr>
              <w:footnoteReference w:id="21"/>
            </w:r>
          </w:p>
        </w:tc>
        <w:tc>
          <w:tcPr>
            <w:tcW w:w="239" w:type="pct"/>
          </w:tcPr>
          <w:p w:rsidR="005D6B96" w:rsidRPr="00DA2FEA" w:rsidRDefault="005D6B96" w:rsidP="003C7EB3">
            <w:pPr>
              <w:tabs>
                <w:tab w:val="left" w:pos="1650"/>
              </w:tabs>
              <w:rPr>
                <w:rFonts w:ascii="Arial Narrow" w:hAnsi="Arial Narrow"/>
                <w:sz w:val="20"/>
                <w:szCs w:val="20"/>
              </w:rPr>
            </w:pPr>
          </w:p>
        </w:tc>
        <w:tc>
          <w:tcPr>
            <w:tcW w:w="207" w:type="pct"/>
          </w:tcPr>
          <w:p w:rsidR="005D6B96" w:rsidRPr="00DA2FEA" w:rsidRDefault="005D6B96" w:rsidP="003C7EB3">
            <w:pPr>
              <w:tabs>
                <w:tab w:val="left" w:pos="1650"/>
              </w:tabs>
              <w:rPr>
                <w:rFonts w:ascii="Arial Narrow" w:hAnsi="Arial Narrow"/>
                <w:sz w:val="20"/>
                <w:szCs w:val="20"/>
              </w:rPr>
            </w:pPr>
            <w:r w:rsidRPr="00DA2FEA">
              <w:rPr>
                <w:rFonts w:ascii="MS Gothic" w:eastAsia="MS Gothic" w:hAnsi="MS Gothic" w:cs="MS Gothic" w:hint="eastAsia"/>
                <w:sz w:val="20"/>
                <w:szCs w:val="20"/>
              </w:rPr>
              <w:t>☐</w:t>
            </w:r>
            <w:r w:rsidRPr="00DA2FEA">
              <w:rPr>
                <w:rFonts w:ascii="Arial Narrow" w:hAnsi="Arial Narrow"/>
                <w:sz w:val="20"/>
                <w:szCs w:val="20"/>
              </w:rPr>
              <w:t xml:space="preserve"> Да</w:t>
            </w:r>
          </w:p>
        </w:tc>
        <w:tc>
          <w:tcPr>
            <w:tcW w:w="190" w:type="pct"/>
          </w:tcPr>
          <w:p w:rsidR="005D6B96" w:rsidRPr="00DA2FEA" w:rsidRDefault="005D6B96" w:rsidP="003C7EB3">
            <w:pPr>
              <w:tabs>
                <w:tab w:val="left" w:pos="1650"/>
              </w:tabs>
              <w:rPr>
                <w:rFonts w:ascii="Arial Narrow" w:hAnsi="Arial Narrow"/>
                <w:sz w:val="20"/>
                <w:szCs w:val="20"/>
              </w:rPr>
            </w:pPr>
          </w:p>
        </w:tc>
        <w:tc>
          <w:tcPr>
            <w:tcW w:w="251" w:type="pct"/>
          </w:tcPr>
          <w:p w:rsidR="005D6B96" w:rsidRPr="00DA2FEA" w:rsidRDefault="005D6B96" w:rsidP="003C7EB3">
            <w:pPr>
              <w:tabs>
                <w:tab w:val="left" w:pos="1650"/>
              </w:tabs>
              <w:rPr>
                <w:rFonts w:ascii="Arial Narrow" w:hAnsi="Arial Narrow"/>
                <w:sz w:val="20"/>
                <w:szCs w:val="20"/>
              </w:rPr>
            </w:pPr>
            <w:r w:rsidRPr="00DA2FEA">
              <w:rPr>
                <w:rFonts w:ascii="MS Gothic" w:eastAsia="MS Gothic" w:hAnsi="MS Gothic" w:cs="MS Gothic" w:hint="eastAsia"/>
                <w:sz w:val="20"/>
                <w:szCs w:val="20"/>
              </w:rPr>
              <w:t>☐</w:t>
            </w:r>
            <w:r w:rsidRPr="00DA2FEA">
              <w:rPr>
                <w:rFonts w:ascii="Arial Narrow" w:hAnsi="Arial Narrow"/>
                <w:sz w:val="20"/>
                <w:szCs w:val="20"/>
              </w:rPr>
              <w:t xml:space="preserve"> Нет</w:t>
            </w:r>
          </w:p>
        </w:tc>
        <w:tc>
          <w:tcPr>
            <w:tcW w:w="975" w:type="pct"/>
            <w:gridSpan w:val="4"/>
          </w:tcPr>
          <w:p w:rsidR="005D6B96" w:rsidRPr="00DA2FEA" w:rsidRDefault="005D6B96" w:rsidP="003C7EB3">
            <w:pPr>
              <w:tabs>
                <w:tab w:val="left" w:pos="1650"/>
              </w:tabs>
              <w:jc w:val="right"/>
              <w:rPr>
                <w:rFonts w:ascii="Arial Narrow" w:hAnsi="Arial Narrow"/>
                <w:sz w:val="20"/>
                <w:szCs w:val="20"/>
              </w:rPr>
            </w:pPr>
            <w:r w:rsidRPr="00DA2FEA">
              <w:rPr>
                <w:rFonts w:ascii="Arial Narrow" w:hAnsi="Arial Narrow"/>
                <w:b/>
                <w:sz w:val="20"/>
                <w:szCs w:val="20"/>
              </w:rPr>
              <w:t>ИНН (при наличии)</w:t>
            </w:r>
          </w:p>
        </w:tc>
        <w:tc>
          <w:tcPr>
            <w:tcW w:w="2049" w:type="pct"/>
            <w:gridSpan w:val="7"/>
          </w:tcPr>
          <w:p w:rsidR="005D6B96" w:rsidRPr="00DA2FEA" w:rsidRDefault="005D6B96" w:rsidP="003C7EB3">
            <w:pPr>
              <w:tabs>
                <w:tab w:val="left" w:pos="1650"/>
              </w:tabs>
              <w:rPr>
                <w:rFonts w:ascii="Arial Narrow" w:hAnsi="Arial Narrow"/>
                <w:sz w:val="20"/>
                <w:szCs w:val="20"/>
              </w:rPr>
            </w:pPr>
          </w:p>
        </w:tc>
      </w:tr>
      <w:tr w:rsidR="005D6B96" w:rsidRPr="00DA2FEA" w:rsidTr="005D6B96">
        <w:trPr>
          <w:trHeight w:val="363"/>
        </w:trPr>
        <w:tc>
          <w:tcPr>
            <w:tcW w:w="851" w:type="pct"/>
            <w:vAlign w:val="center"/>
          </w:tcPr>
          <w:p w:rsidR="005D6B96" w:rsidRPr="00DA2FEA" w:rsidRDefault="005D6B96" w:rsidP="003C7EB3">
            <w:pPr>
              <w:tabs>
                <w:tab w:val="left" w:pos="1650"/>
              </w:tabs>
              <w:jc w:val="center"/>
              <w:rPr>
                <w:rFonts w:ascii="Arial Narrow" w:hAnsi="Arial Narrow"/>
                <w:b/>
                <w:sz w:val="20"/>
                <w:szCs w:val="20"/>
              </w:rPr>
            </w:pPr>
            <w:r w:rsidRPr="00DA2FEA">
              <w:rPr>
                <w:rFonts w:ascii="Arial Narrow" w:hAnsi="Arial Narrow"/>
                <w:b/>
                <w:sz w:val="20"/>
                <w:szCs w:val="20"/>
              </w:rPr>
              <w:t>Реквизиты документа, удостоверяющего личность</w:t>
            </w:r>
          </w:p>
        </w:tc>
        <w:tc>
          <w:tcPr>
            <w:tcW w:w="4149" w:type="pct"/>
            <w:gridSpan w:val="16"/>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Наименование _________________________________________ Серия _</w:t>
            </w:r>
            <w:r w:rsidR="00A27819">
              <w:rPr>
                <w:rFonts w:ascii="Arial Narrow" w:hAnsi="Arial Narrow"/>
                <w:sz w:val="20"/>
                <w:szCs w:val="20"/>
              </w:rPr>
              <w:t>_</w:t>
            </w:r>
            <w:r w:rsidRPr="00DA2FEA">
              <w:rPr>
                <w:rFonts w:ascii="Arial Narrow" w:hAnsi="Arial Narrow"/>
                <w:sz w:val="20"/>
                <w:szCs w:val="20"/>
              </w:rPr>
              <w:t xml:space="preserve">___ № __________________ выдан (орган выдачи) _________________________________________________________________ </w:t>
            </w:r>
          </w:p>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Дата выдачи _______________ Код подразделения (если имеется): ________</w:t>
            </w:r>
          </w:p>
        </w:tc>
      </w:tr>
      <w:tr w:rsidR="005D6B96" w:rsidRPr="00DA2FEA" w:rsidTr="005D6B96">
        <w:trPr>
          <w:trHeight w:val="354"/>
        </w:trPr>
        <w:tc>
          <w:tcPr>
            <w:tcW w:w="851" w:type="pct"/>
          </w:tcPr>
          <w:p w:rsidR="005D6B96" w:rsidRPr="00DA2FEA" w:rsidRDefault="005D6B96" w:rsidP="003C7EB3">
            <w:pPr>
              <w:tabs>
                <w:tab w:val="left" w:pos="1650"/>
              </w:tabs>
              <w:jc w:val="center"/>
              <w:rPr>
                <w:rFonts w:ascii="Arial Narrow" w:hAnsi="Arial Narrow"/>
                <w:b/>
                <w:sz w:val="20"/>
                <w:szCs w:val="20"/>
              </w:rPr>
            </w:pPr>
            <w:r w:rsidRPr="00DA2FEA">
              <w:rPr>
                <w:rFonts w:ascii="Arial Narrow" w:hAnsi="Arial Narrow"/>
                <w:b/>
                <w:sz w:val="20"/>
                <w:szCs w:val="20"/>
              </w:rPr>
              <w:t>Адрес регистрации</w:t>
            </w:r>
          </w:p>
        </w:tc>
        <w:tc>
          <w:tcPr>
            <w:tcW w:w="4149" w:type="pct"/>
            <w:gridSpan w:val="16"/>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Нас</w:t>
            </w:r>
            <w:proofErr w:type="gramStart"/>
            <w:r w:rsidRPr="00DA2FEA">
              <w:rPr>
                <w:rFonts w:ascii="Arial Narrow" w:hAnsi="Arial Narrow"/>
                <w:sz w:val="20"/>
                <w:szCs w:val="20"/>
              </w:rPr>
              <w:t>.</w:t>
            </w:r>
            <w:proofErr w:type="gramEnd"/>
            <w:r w:rsidR="00A27819">
              <w:rPr>
                <w:rFonts w:ascii="Arial Narrow" w:hAnsi="Arial Narrow"/>
                <w:sz w:val="20"/>
                <w:szCs w:val="20"/>
              </w:rPr>
              <w:t xml:space="preserve"> </w:t>
            </w:r>
            <w:proofErr w:type="gramStart"/>
            <w:r w:rsidRPr="00DA2FEA">
              <w:rPr>
                <w:rFonts w:ascii="Arial Narrow" w:hAnsi="Arial Narrow"/>
                <w:sz w:val="20"/>
                <w:szCs w:val="20"/>
              </w:rPr>
              <w:t>п</w:t>
            </w:r>
            <w:proofErr w:type="gramEnd"/>
            <w:r w:rsidRPr="00DA2FEA">
              <w:rPr>
                <w:rFonts w:ascii="Arial Narrow" w:hAnsi="Arial Narrow"/>
                <w:sz w:val="20"/>
                <w:szCs w:val="20"/>
              </w:rPr>
              <w:t xml:space="preserve">ункт ___________________________________________, ул._______________________________ _____________________________________________, дом_______, корпус/строение ____, кв. _______ </w:t>
            </w:r>
          </w:p>
        </w:tc>
      </w:tr>
      <w:tr w:rsidR="005D6B96" w:rsidRPr="00DA2FEA" w:rsidTr="005D6B96">
        <w:trPr>
          <w:trHeight w:val="354"/>
        </w:trPr>
        <w:tc>
          <w:tcPr>
            <w:tcW w:w="851" w:type="pct"/>
          </w:tcPr>
          <w:p w:rsidR="005D6B96" w:rsidRPr="00DA2FEA" w:rsidRDefault="005D6B96" w:rsidP="003C7EB3">
            <w:pPr>
              <w:tabs>
                <w:tab w:val="left" w:pos="1650"/>
              </w:tabs>
              <w:jc w:val="center"/>
              <w:rPr>
                <w:rFonts w:ascii="Arial Narrow" w:hAnsi="Arial Narrow"/>
                <w:b/>
                <w:sz w:val="20"/>
                <w:szCs w:val="20"/>
              </w:rPr>
            </w:pPr>
            <w:r w:rsidRPr="00DA2FEA">
              <w:rPr>
                <w:rFonts w:ascii="Arial Narrow" w:hAnsi="Arial Narrow"/>
                <w:b/>
                <w:sz w:val="20"/>
                <w:szCs w:val="20"/>
              </w:rPr>
              <w:t>Адрес фактический (при отличии)</w:t>
            </w:r>
          </w:p>
        </w:tc>
        <w:tc>
          <w:tcPr>
            <w:tcW w:w="4149" w:type="pct"/>
            <w:gridSpan w:val="16"/>
            <w:vAlign w:val="bottom"/>
          </w:tcPr>
          <w:p w:rsidR="005D6B96" w:rsidRPr="00DA2FEA" w:rsidRDefault="005D6B96" w:rsidP="003C7EB3">
            <w:pPr>
              <w:tabs>
                <w:tab w:val="left" w:pos="1650"/>
              </w:tabs>
              <w:rPr>
                <w:rFonts w:ascii="Arial Narrow" w:hAnsi="Arial Narrow"/>
                <w:b/>
                <w:sz w:val="20"/>
                <w:szCs w:val="20"/>
              </w:rPr>
            </w:pPr>
            <w:r w:rsidRPr="00DA2FEA">
              <w:rPr>
                <w:rFonts w:ascii="Arial Narrow" w:hAnsi="Arial Narrow"/>
                <w:sz w:val="20"/>
                <w:szCs w:val="20"/>
              </w:rPr>
              <w:t>Нас</w:t>
            </w:r>
            <w:proofErr w:type="gramStart"/>
            <w:r w:rsidRPr="00DA2FEA">
              <w:rPr>
                <w:rFonts w:ascii="Arial Narrow" w:hAnsi="Arial Narrow"/>
                <w:sz w:val="20"/>
                <w:szCs w:val="20"/>
              </w:rPr>
              <w:t>.</w:t>
            </w:r>
            <w:proofErr w:type="gramEnd"/>
            <w:r w:rsidR="00A27819">
              <w:rPr>
                <w:rFonts w:ascii="Arial Narrow" w:hAnsi="Arial Narrow"/>
                <w:sz w:val="20"/>
                <w:szCs w:val="20"/>
              </w:rPr>
              <w:t xml:space="preserve"> </w:t>
            </w:r>
            <w:proofErr w:type="gramStart"/>
            <w:r w:rsidRPr="00DA2FEA">
              <w:rPr>
                <w:rFonts w:ascii="Arial Narrow" w:hAnsi="Arial Narrow"/>
                <w:sz w:val="20"/>
                <w:szCs w:val="20"/>
              </w:rPr>
              <w:t>п</w:t>
            </w:r>
            <w:proofErr w:type="gramEnd"/>
            <w:r w:rsidRPr="00DA2FEA">
              <w:rPr>
                <w:rFonts w:ascii="Arial Narrow" w:hAnsi="Arial Narrow"/>
                <w:sz w:val="20"/>
                <w:szCs w:val="20"/>
              </w:rPr>
              <w:t>ункт ___________________________________________________, ул._______________________ ____________________________________________, дом_______, корпус/строение ____, кв. ________</w:t>
            </w:r>
          </w:p>
        </w:tc>
      </w:tr>
      <w:tr w:rsidR="005D6B96" w:rsidRPr="00DA2FEA" w:rsidTr="005D6B96">
        <w:trPr>
          <w:trHeight w:val="193"/>
        </w:trPr>
        <w:tc>
          <w:tcPr>
            <w:tcW w:w="1328" w:type="pct"/>
            <w:gridSpan w:val="3"/>
          </w:tcPr>
          <w:p w:rsidR="005D6B96" w:rsidRPr="00DA2FEA" w:rsidRDefault="005D6B96" w:rsidP="003C7EB3">
            <w:pPr>
              <w:tabs>
                <w:tab w:val="left" w:pos="1650"/>
              </w:tabs>
              <w:rPr>
                <w:rFonts w:ascii="Arial Narrow" w:hAnsi="Arial Narrow"/>
                <w:sz w:val="20"/>
                <w:szCs w:val="20"/>
              </w:rPr>
            </w:pPr>
            <w:r w:rsidRPr="00DA2FEA">
              <w:rPr>
                <w:rFonts w:ascii="Arial Narrow" w:hAnsi="Arial Narrow"/>
                <w:b/>
                <w:sz w:val="20"/>
                <w:szCs w:val="20"/>
              </w:rPr>
              <w:t>Контактный телефон</w:t>
            </w:r>
            <w:r w:rsidRPr="00DA2FEA" w:rsidDel="00B22CB7">
              <w:rPr>
                <w:rFonts w:ascii="Arial Narrow" w:hAnsi="Arial Narrow"/>
                <w:b/>
                <w:sz w:val="20"/>
                <w:szCs w:val="20"/>
              </w:rPr>
              <w:t xml:space="preserve"> </w:t>
            </w:r>
            <w:r w:rsidRPr="00DA2FEA">
              <w:rPr>
                <w:rFonts w:ascii="Arial Narrow" w:hAnsi="Arial Narrow"/>
                <w:b/>
                <w:sz w:val="20"/>
                <w:szCs w:val="20"/>
              </w:rPr>
              <w:t xml:space="preserve">и </w:t>
            </w:r>
            <w:r w:rsidRPr="00DA2FEA">
              <w:rPr>
                <w:rFonts w:ascii="Arial Narrow" w:hAnsi="Arial Narrow"/>
                <w:b/>
                <w:sz w:val="20"/>
                <w:szCs w:val="20"/>
                <w:lang w:val="en-US"/>
              </w:rPr>
              <w:t>e</w:t>
            </w:r>
            <w:r w:rsidRPr="00DA2FEA">
              <w:rPr>
                <w:rFonts w:ascii="Arial Narrow" w:hAnsi="Arial Narrow"/>
                <w:b/>
                <w:sz w:val="20"/>
                <w:szCs w:val="20"/>
              </w:rPr>
              <w:t>-</w:t>
            </w:r>
            <w:r w:rsidRPr="00DA2FEA">
              <w:rPr>
                <w:rFonts w:ascii="Arial Narrow" w:hAnsi="Arial Narrow"/>
                <w:b/>
                <w:sz w:val="20"/>
                <w:szCs w:val="20"/>
                <w:lang w:val="en-US"/>
              </w:rPr>
              <w:t>mail</w:t>
            </w:r>
          </w:p>
        </w:tc>
        <w:tc>
          <w:tcPr>
            <w:tcW w:w="3672" w:type="pct"/>
            <w:gridSpan w:val="14"/>
          </w:tcPr>
          <w:p w:rsidR="005D6B96" w:rsidRPr="00DA2FEA" w:rsidRDefault="005D6B96" w:rsidP="003C7EB3">
            <w:pPr>
              <w:tabs>
                <w:tab w:val="left" w:pos="1650"/>
              </w:tabs>
              <w:rPr>
                <w:rFonts w:ascii="Arial Narrow" w:hAnsi="Arial Narrow"/>
                <w:sz w:val="20"/>
                <w:szCs w:val="20"/>
              </w:rPr>
            </w:pPr>
          </w:p>
        </w:tc>
      </w:tr>
    </w:tbl>
    <w:p w:rsidR="005D6B96" w:rsidRPr="00175846" w:rsidRDefault="009B0A4A" w:rsidP="005D6B96">
      <w:pPr>
        <w:tabs>
          <w:tab w:val="left" w:pos="1650"/>
        </w:tabs>
        <w:spacing w:before="240"/>
        <w:rPr>
          <w:b/>
          <w:sz w:val="20"/>
          <w:szCs w:val="20"/>
        </w:rPr>
      </w:pPr>
      <w:r>
        <w:rPr>
          <w:b/>
          <w:sz w:val="20"/>
          <w:szCs w:val="20"/>
        </w:rPr>
        <w:t>2</w:t>
      </w:r>
      <w:r w:rsidR="005D6B96" w:rsidRPr="00175846">
        <w:rPr>
          <w:b/>
          <w:sz w:val="20"/>
          <w:szCs w:val="20"/>
        </w:rPr>
        <w:t xml:space="preserve">. </w:t>
      </w:r>
      <w:r w:rsidR="005D6B96" w:rsidRPr="00DA2FEA">
        <w:rPr>
          <w:rFonts w:ascii="Arial Narrow" w:hAnsi="Arial Narrow"/>
          <w:b/>
          <w:sz w:val="20"/>
          <w:szCs w:val="20"/>
        </w:rPr>
        <w:t>ИНФОРМАЦИЯ О СОБЫТИИ</w:t>
      </w:r>
    </w:p>
    <w:tbl>
      <w:tblPr>
        <w:tblStyle w:val="af2"/>
        <w:tblW w:w="5016" w:type="pct"/>
        <w:tblInd w:w="-34" w:type="dxa"/>
        <w:tblLook w:val="04A0" w:firstRow="1" w:lastRow="0" w:firstColumn="1" w:lastColumn="0" w:noHBand="0" w:noVBand="1"/>
      </w:tblPr>
      <w:tblGrid>
        <w:gridCol w:w="1102"/>
        <w:gridCol w:w="4300"/>
        <w:gridCol w:w="5337"/>
      </w:tblGrid>
      <w:tr w:rsidR="005D6B96" w:rsidRPr="00DA2FEA" w:rsidTr="009B0A4A">
        <w:trPr>
          <w:trHeight w:val="133"/>
        </w:trPr>
        <w:tc>
          <w:tcPr>
            <w:tcW w:w="10739" w:type="dxa"/>
            <w:gridSpan w:val="3"/>
            <w:vAlign w:val="center"/>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Медицинская сфера:</w:t>
            </w:r>
          </w:p>
        </w:tc>
      </w:tr>
      <w:tr w:rsidR="00DA2FEA" w:rsidRPr="00DA2FEA" w:rsidTr="003C7EB3">
        <w:trPr>
          <w:trHeight w:val="410"/>
        </w:trPr>
        <w:tc>
          <w:tcPr>
            <w:tcW w:w="5369" w:type="dxa"/>
            <w:gridSpan w:val="2"/>
            <w:tcBorders>
              <w:left w:val="single" w:sz="4" w:space="0" w:color="auto"/>
            </w:tcBorders>
            <w:vAlign w:val="center"/>
          </w:tcPr>
          <w:p w:rsidR="00DA2FEA" w:rsidRPr="00DA2FEA" w:rsidRDefault="00DA2FEA" w:rsidP="00DA2FEA">
            <w:pPr>
              <w:tabs>
                <w:tab w:val="left" w:pos="1650"/>
              </w:tabs>
              <w:rPr>
                <w:rFonts w:ascii="Arial Narrow" w:hAnsi="Arial Narrow"/>
                <w:sz w:val="20"/>
                <w:szCs w:val="20"/>
              </w:rPr>
            </w:pPr>
            <w:r w:rsidRPr="00DA2FEA">
              <w:rPr>
                <w:rFonts w:ascii="MS Gothic" w:eastAsia="MS Gothic" w:hAnsi="MS Gothic" w:cs="MS Gothic" w:hint="eastAsia"/>
                <w:sz w:val="20"/>
                <w:szCs w:val="20"/>
              </w:rPr>
              <w:t>☐</w:t>
            </w:r>
            <w:r>
              <w:rPr>
                <w:rFonts w:ascii="Arial Narrow" w:hAnsi="Arial Narrow"/>
                <w:sz w:val="20"/>
                <w:szCs w:val="20"/>
              </w:rPr>
              <w:t>злокачественное новообразование</w:t>
            </w:r>
          </w:p>
        </w:tc>
        <w:tc>
          <w:tcPr>
            <w:tcW w:w="5370" w:type="dxa"/>
            <w:tcBorders>
              <w:left w:val="single" w:sz="4" w:space="0" w:color="auto"/>
            </w:tcBorders>
            <w:vAlign w:val="center"/>
          </w:tcPr>
          <w:p w:rsidR="00DA2FEA" w:rsidRPr="00DA2FEA" w:rsidRDefault="00DA2FEA" w:rsidP="00DA2FEA">
            <w:pPr>
              <w:tabs>
                <w:tab w:val="left" w:pos="1650"/>
              </w:tabs>
              <w:rPr>
                <w:rFonts w:ascii="Arial Narrow" w:hAnsi="Arial Narrow"/>
                <w:sz w:val="20"/>
                <w:szCs w:val="20"/>
              </w:rPr>
            </w:pPr>
            <w:r w:rsidRPr="00DA2FEA">
              <w:rPr>
                <w:rFonts w:ascii="MS Gothic" w:eastAsia="MS Gothic" w:hAnsi="MS Gothic" w:cs="MS Gothic" w:hint="eastAsia"/>
                <w:sz w:val="20"/>
                <w:szCs w:val="20"/>
              </w:rPr>
              <w:t>☐</w:t>
            </w:r>
            <w:r>
              <w:rPr>
                <w:rFonts w:ascii="Arial Narrow" w:hAnsi="Arial Narrow"/>
                <w:sz w:val="20"/>
                <w:szCs w:val="20"/>
              </w:rPr>
              <w:t xml:space="preserve"> новообразование головного мозга</w:t>
            </w:r>
          </w:p>
        </w:tc>
      </w:tr>
      <w:tr w:rsidR="005D6B96" w:rsidRPr="00DA2FEA" w:rsidTr="009B0A4A">
        <w:trPr>
          <w:trHeight w:val="828"/>
        </w:trPr>
        <w:tc>
          <w:tcPr>
            <w:tcW w:w="10739" w:type="dxa"/>
            <w:gridSpan w:val="3"/>
            <w:vAlign w:val="center"/>
          </w:tcPr>
          <w:p w:rsidR="005D6B96" w:rsidRPr="00DA2FEA" w:rsidRDefault="00DA2FEA" w:rsidP="003C7EB3">
            <w:pPr>
              <w:tabs>
                <w:tab w:val="left" w:pos="1650"/>
              </w:tabs>
              <w:jc w:val="both"/>
              <w:rPr>
                <w:rFonts w:ascii="Arial Narrow" w:hAnsi="Arial Narrow"/>
                <w:sz w:val="20"/>
                <w:szCs w:val="20"/>
              </w:rPr>
            </w:pPr>
            <w:r>
              <w:rPr>
                <w:rFonts w:ascii="Arial Narrow" w:hAnsi="Arial Narrow"/>
                <w:sz w:val="20"/>
                <w:szCs w:val="20"/>
              </w:rPr>
              <w:t>2</w:t>
            </w:r>
            <w:r w:rsidR="005D6B96" w:rsidRPr="00DA2FEA">
              <w:rPr>
                <w:rFonts w:ascii="Arial Narrow" w:hAnsi="Arial Narrow"/>
                <w:sz w:val="20"/>
                <w:szCs w:val="20"/>
              </w:rPr>
              <w:t>.1. Назовите заболевание (первичный диагноз) и укажите дату его установления: _______________________________</w:t>
            </w:r>
          </w:p>
          <w:p w:rsidR="005D6B96" w:rsidRPr="00DA2FEA" w:rsidRDefault="005D6B96" w:rsidP="003C7EB3">
            <w:pPr>
              <w:tabs>
                <w:tab w:val="left" w:pos="1650"/>
              </w:tabs>
              <w:jc w:val="both"/>
              <w:rPr>
                <w:rFonts w:ascii="Arial Narrow" w:hAnsi="Arial Narrow"/>
                <w:sz w:val="20"/>
                <w:szCs w:val="20"/>
              </w:rPr>
            </w:pPr>
            <w:r w:rsidRPr="00DA2FEA">
              <w:rPr>
                <w:rFonts w:ascii="Arial Narrow" w:hAnsi="Arial Narrow"/>
                <w:sz w:val="20"/>
                <w:szCs w:val="20"/>
              </w:rPr>
              <w:t>______________________________________________________________________________________________________________________________________________________________________________________________________________</w:t>
            </w:r>
          </w:p>
        </w:tc>
      </w:tr>
      <w:tr w:rsidR="005D6B96" w:rsidRPr="00DA2FEA" w:rsidTr="009B0A4A">
        <w:trPr>
          <w:trHeight w:val="828"/>
        </w:trPr>
        <w:tc>
          <w:tcPr>
            <w:tcW w:w="10739" w:type="dxa"/>
            <w:gridSpan w:val="3"/>
            <w:vAlign w:val="center"/>
          </w:tcPr>
          <w:p w:rsidR="005D6B96" w:rsidRPr="00DA2FEA" w:rsidRDefault="00DA2FEA" w:rsidP="003C7EB3">
            <w:pPr>
              <w:tabs>
                <w:tab w:val="left" w:pos="1650"/>
              </w:tabs>
              <w:jc w:val="both"/>
              <w:rPr>
                <w:rFonts w:ascii="Arial Narrow" w:hAnsi="Arial Narrow"/>
                <w:sz w:val="20"/>
                <w:szCs w:val="20"/>
              </w:rPr>
            </w:pPr>
            <w:r>
              <w:rPr>
                <w:rFonts w:ascii="Arial Narrow" w:hAnsi="Arial Narrow"/>
                <w:sz w:val="20"/>
                <w:szCs w:val="20"/>
              </w:rPr>
              <w:t>2</w:t>
            </w:r>
            <w:r w:rsidR="005D6B96" w:rsidRPr="00DA2FEA">
              <w:rPr>
                <w:rFonts w:ascii="Arial Narrow" w:hAnsi="Arial Narrow"/>
                <w:sz w:val="20"/>
                <w:szCs w:val="20"/>
              </w:rPr>
              <w:t>.2. Получали ли Вы ранее лечение по данному (или связанному с ним) заболеванию? Укажите сроки и детали проводимого ранее лечения:_____________________________________________________________________________</w:t>
            </w:r>
            <w:r w:rsidR="00A27819">
              <w:rPr>
                <w:rFonts w:ascii="Arial Narrow" w:hAnsi="Arial Narrow"/>
                <w:sz w:val="20"/>
                <w:szCs w:val="20"/>
              </w:rPr>
              <w:t>_________________</w:t>
            </w:r>
          </w:p>
          <w:p w:rsidR="005D6B96" w:rsidRPr="00DA2FEA" w:rsidRDefault="005D6B96" w:rsidP="003C7EB3">
            <w:pPr>
              <w:tabs>
                <w:tab w:val="left" w:pos="1650"/>
              </w:tabs>
              <w:jc w:val="both"/>
              <w:rPr>
                <w:rFonts w:ascii="Arial Narrow" w:hAnsi="Arial Narrow"/>
                <w:sz w:val="20"/>
                <w:szCs w:val="20"/>
              </w:rPr>
            </w:pPr>
            <w:r w:rsidRPr="00DA2FEA">
              <w:rPr>
                <w:rFonts w:ascii="Arial Narrow" w:hAnsi="Arial Narrow"/>
                <w:sz w:val="20"/>
                <w:szCs w:val="20"/>
              </w:rPr>
              <w:t>______________________________________________________________________________________________________</w:t>
            </w:r>
          </w:p>
        </w:tc>
      </w:tr>
      <w:tr w:rsidR="005D6B96" w:rsidRPr="00DA2FEA" w:rsidTr="009B0A4A">
        <w:trPr>
          <w:trHeight w:val="220"/>
        </w:trPr>
        <w:tc>
          <w:tcPr>
            <w:tcW w:w="10739" w:type="dxa"/>
            <w:gridSpan w:val="3"/>
            <w:vAlign w:val="center"/>
          </w:tcPr>
          <w:p w:rsidR="005D6B96" w:rsidRPr="00DA2FEA" w:rsidRDefault="00DA2FEA" w:rsidP="003C7EB3">
            <w:pPr>
              <w:tabs>
                <w:tab w:val="left" w:pos="1650"/>
              </w:tabs>
              <w:rPr>
                <w:rFonts w:ascii="Arial Narrow" w:hAnsi="Arial Narrow"/>
                <w:sz w:val="20"/>
                <w:szCs w:val="20"/>
              </w:rPr>
            </w:pPr>
            <w:r>
              <w:rPr>
                <w:rFonts w:ascii="Arial Narrow" w:hAnsi="Arial Narrow"/>
                <w:sz w:val="20"/>
                <w:szCs w:val="20"/>
              </w:rPr>
              <w:t>2</w:t>
            </w:r>
            <w:r w:rsidR="005D6B96" w:rsidRPr="00DA2FEA">
              <w:rPr>
                <w:rFonts w:ascii="Arial Narrow" w:hAnsi="Arial Narrow"/>
                <w:sz w:val="20"/>
                <w:szCs w:val="20"/>
              </w:rPr>
              <w:t xml:space="preserve">.3. Укажите данные Вашего лечащего врача или клиники, </w:t>
            </w:r>
            <w:r w:rsidR="00A27819">
              <w:rPr>
                <w:rFonts w:ascii="Arial Narrow" w:hAnsi="Arial Narrow"/>
                <w:sz w:val="20"/>
                <w:szCs w:val="20"/>
              </w:rPr>
              <w:t>установившие</w:t>
            </w:r>
            <w:r w:rsidR="005D6B96" w:rsidRPr="00DA2FEA">
              <w:rPr>
                <w:rFonts w:ascii="Arial Narrow" w:hAnsi="Arial Narrow"/>
                <w:sz w:val="20"/>
                <w:szCs w:val="20"/>
              </w:rPr>
              <w:t xml:space="preserve"> диагноз:</w:t>
            </w:r>
          </w:p>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_______________________________________________________________________________________________________</w:t>
            </w:r>
          </w:p>
          <w:p w:rsidR="005D6B96" w:rsidRPr="00DA2FEA" w:rsidRDefault="005D6B96" w:rsidP="003C7EB3">
            <w:pPr>
              <w:tabs>
                <w:tab w:val="left" w:pos="1650"/>
              </w:tabs>
              <w:jc w:val="both"/>
              <w:rPr>
                <w:rFonts w:ascii="Arial Narrow" w:hAnsi="Arial Narrow"/>
                <w:sz w:val="20"/>
                <w:szCs w:val="20"/>
              </w:rPr>
            </w:pPr>
          </w:p>
        </w:tc>
      </w:tr>
      <w:tr w:rsidR="005D6B96" w:rsidRPr="00DA2FEA" w:rsidTr="009B0A4A">
        <w:trPr>
          <w:trHeight w:val="507"/>
        </w:trPr>
        <w:tc>
          <w:tcPr>
            <w:tcW w:w="10739" w:type="dxa"/>
            <w:gridSpan w:val="3"/>
          </w:tcPr>
          <w:p w:rsidR="005D6B96" w:rsidRPr="00DA2FEA" w:rsidRDefault="00DA2FEA" w:rsidP="003C7EB3">
            <w:pPr>
              <w:tabs>
                <w:tab w:val="left" w:pos="1650"/>
              </w:tabs>
              <w:rPr>
                <w:rFonts w:ascii="Arial Narrow" w:hAnsi="Arial Narrow"/>
                <w:sz w:val="20"/>
                <w:szCs w:val="20"/>
              </w:rPr>
            </w:pPr>
            <w:r>
              <w:rPr>
                <w:rFonts w:ascii="Arial Narrow" w:hAnsi="Arial Narrow"/>
                <w:sz w:val="20"/>
                <w:szCs w:val="20"/>
              </w:rPr>
              <w:t>2</w:t>
            </w:r>
            <w:r w:rsidR="005D6B96" w:rsidRPr="00DA2FEA">
              <w:rPr>
                <w:rFonts w:ascii="Arial Narrow" w:hAnsi="Arial Narrow"/>
                <w:sz w:val="20"/>
                <w:szCs w:val="20"/>
              </w:rPr>
              <w:t xml:space="preserve">.4. Причина обращения (здесь Вы также можете сформулировать вопросы эксперту): </w:t>
            </w:r>
          </w:p>
          <w:p w:rsidR="005D6B96" w:rsidRPr="00DA2FEA" w:rsidRDefault="005D6B96" w:rsidP="003C7EB3">
            <w:pPr>
              <w:tabs>
                <w:tab w:val="left" w:pos="1650"/>
              </w:tabs>
              <w:rPr>
                <w:rFonts w:ascii="Arial Narrow" w:hAnsi="Arial Narrow"/>
                <w:sz w:val="20"/>
                <w:szCs w:val="20"/>
              </w:rPr>
            </w:pPr>
          </w:p>
        </w:tc>
      </w:tr>
      <w:tr w:rsidR="005D6B96" w:rsidRPr="00DA2FEA" w:rsidTr="00DA2FEA">
        <w:trPr>
          <w:trHeight w:val="506"/>
        </w:trPr>
        <w:tc>
          <w:tcPr>
            <w:tcW w:w="805" w:type="dxa"/>
          </w:tcPr>
          <w:p w:rsidR="005D6B96" w:rsidRPr="00DA2FEA" w:rsidRDefault="005D6B96" w:rsidP="003C7EB3">
            <w:pPr>
              <w:tabs>
                <w:tab w:val="left" w:pos="1650"/>
              </w:tabs>
              <w:rPr>
                <w:rFonts w:ascii="Arial Narrow" w:hAnsi="Arial Narrow"/>
                <w:sz w:val="20"/>
                <w:szCs w:val="20"/>
              </w:rPr>
            </w:pPr>
          </w:p>
        </w:tc>
        <w:tc>
          <w:tcPr>
            <w:tcW w:w="9934" w:type="dxa"/>
            <w:gridSpan w:val="2"/>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 xml:space="preserve">☐ </w:t>
            </w:r>
            <w:r w:rsidR="00DA2FEA">
              <w:rPr>
                <w:rFonts w:ascii="Arial Narrow" w:hAnsi="Arial Narrow"/>
                <w:sz w:val="20"/>
                <w:szCs w:val="20"/>
              </w:rPr>
              <w:t xml:space="preserve">       </w:t>
            </w:r>
            <w:r w:rsidRPr="00DA2FEA">
              <w:rPr>
                <w:rFonts w:ascii="Arial Narrow" w:hAnsi="Arial Narrow"/>
                <w:sz w:val="20"/>
                <w:szCs w:val="20"/>
              </w:rPr>
              <w:t xml:space="preserve">уточнение / корректировка текущего диагноза; </w:t>
            </w:r>
          </w:p>
          <w:p w:rsidR="005D6B96" w:rsidRPr="00DA2FEA" w:rsidRDefault="005D6B96" w:rsidP="003C7EB3">
            <w:pPr>
              <w:tabs>
                <w:tab w:val="left" w:pos="1650"/>
              </w:tabs>
              <w:rPr>
                <w:rFonts w:ascii="Arial Narrow" w:hAnsi="Arial Narrow"/>
                <w:sz w:val="20"/>
                <w:szCs w:val="20"/>
              </w:rPr>
            </w:pPr>
          </w:p>
        </w:tc>
      </w:tr>
      <w:tr w:rsidR="005D6B96" w:rsidRPr="00DA2FEA" w:rsidTr="00DA2FEA">
        <w:trPr>
          <w:trHeight w:val="506"/>
        </w:trPr>
        <w:tc>
          <w:tcPr>
            <w:tcW w:w="805" w:type="dxa"/>
          </w:tcPr>
          <w:p w:rsidR="005D6B96" w:rsidRPr="00DA2FEA" w:rsidRDefault="005D6B96" w:rsidP="003C7EB3">
            <w:pPr>
              <w:tabs>
                <w:tab w:val="left" w:pos="1650"/>
              </w:tabs>
              <w:rPr>
                <w:rFonts w:ascii="Arial Narrow" w:hAnsi="Arial Narrow"/>
                <w:sz w:val="20"/>
                <w:szCs w:val="20"/>
              </w:rPr>
            </w:pPr>
          </w:p>
        </w:tc>
        <w:tc>
          <w:tcPr>
            <w:tcW w:w="9934" w:type="dxa"/>
            <w:gridSpan w:val="2"/>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 xml:space="preserve">☐ </w:t>
            </w:r>
            <w:r w:rsidR="00DA2FEA">
              <w:rPr>
                <w:rFonts w:ascii="Arial Narrow" w:hAnsi="Arial Narrow"/>
                <w:sz w:val="20"/>
                <w:szCs w:val="20"/>
              </w:rPr>
              <w:t xml:space="preserve">        </w:t>
            </w:r>
            <w:r w:rsidRPr="00DA2FEA">
              <w:rPr>
                <w:rFonts w:ascii="Arial Narrow" w:hAnsi="Arial Narrow"/>
                <w:sz w:val="20"/>
                <w:szCs w:val="20"/>
              </w:rPr>
              <w:t xml:space="preserve">уточнение / корректировка текущего плана лечения / медицинской рекомендации </w:t>
            </w:r>
          </w:p>
          <w:p w:rsidR="005D6B96" w:rsidRPr="00DA2FEA" w:rsidRDefault="005D6B96" w:rsidP="003C7EB3">
            <w:pPr>
              <w:tabs>
                <w:tab w:val="left" w:pos="1650"/>
              </w:tabs>
              <w:rPr>
                <w:rFonts w:ascii="Arial Narrow" w:hAnsi="Arial Narrow"/>
                <w:sz w:val="20"/>
                <w:szCs w:val="20"/>
              </w:rPr>
            </w:pPr>
          </w:p>
        </w:tc>
      </w:tr>
      <w:tr w:rsidR="005D6B96" w:rsidRPr="00DA2FEA" w:rsidTr="00DA2FEA">
        <w:trPr>
          <w:trHeight w:val="506"/>
        </w:trPr>
        <w:tc>
          <w:tcPr>
            <w:tcW w:w="805" w:type="dxa"/>
          </w:tcPr>
          <w:p w:rsidR="005D6B96" w:rsidRPr="00DA2FEA" w:rsidRDefault="005D6B96" w:rsidP="003C7EB3">
            <w:pPr>
              <w:tabs>
                <w:tab w:val="left" w:pos="1650"/>
              </w:tabs>
              <w:rPr>
                <w:rFonts w:ascii="Arial Narrow" w:hAnsi="Arial Narrow"/>
                <w:sz w:val="20"/>
                <w:szCs w:val="20"/>
              </w:rPr>
            </w:pPr>
          </w:p>
        </w:tc>
        <w:tc>
          <w:tcPr>
            <w:tcW w:w="9934" w:type="dxa"/>
            <w:gridSpan w:val="2"/>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 xml:space="preserve">☐ </w:t>
            </w:r>
            <w:r w:rsidR="00DA2FEA">
              <w:rPr>
                <w:rFonts w:ascii="Arial Narrow" w:hAnsi="Arial Narrow"/>
                <w:sz w:val="20"/>
                <w:szCs w:val="20"/>
              </w:rPr>
              <w:t xml:space="preserve">       </w:t>
            </w:r>
            <w:r w:rsidRPr="00DA2FEA">
              <w:rPr>
                <w:rFonts w:ascii="Arial Narrow" w:hAnsi="Arial Narrow"/>
                <w:sz w:val="20"/>
                <w:szCs w:val="20"/>
              </w:rPr>
              <w:t>прочее, что именно?</w:t>
            </w:r>
          </w:p>
          <w:p w:rsidR="005D6B96" w:rsidRPr="00DA2FEA" w:rsidRDefault="005D6B96" w:rsidP="009B0A4A">
            <w:pPr>
              <w:tabs>
                <w:tab w:val="left" w:pos="1650"/>
              </w:tabs>
              <w:rPr>
                <w:rFonts w:ascii="Arial Narrow" w:hAnsi="Arial Narrow"/>
                <w:sz w:val="20"/>
                <w:szCs w:val="20"/>
              </w:rPr>
            </w:pPr>
            <w:r w:rsidRPr="00DA2FEA">
              <w:rPr>
                <w:rFonts w:ascii="Arial Narrow" w:hAnsi="Arial Narrow"/>
                <w:sz w:val="20"/>
                <w:szCs w:val="20"/>
              </w:rPr>
              <w:t>________________________________________________________________________________________________________________________________________________________________________________________________</w:t>
            </w:r>
          </w:p>
        </w:tc>
      </w:tr>
    </w:tbl>
    <w:p w:rsidR="005D6B96" w:rsidRPr="00DA2FEA" w:rsidRDefault="009B0A4A" w:rsidP="005D6B96">
      <w:pPr>
        <w:tabs>
          <w:tab w:val="left" w:pos="1650"/>
        </w:tabs>
        <w:spacing w:before="240"/>
        <w:rPr>
          <w:rFonts w:ascii="Arial Narrow" w:hAnsi="Arial Narrow"/>
          <w:b/>
          <w:sz w:val="20"/>
          <w:szCs w:val="20"/>
        </w:rPr>
      </w:pPr>
      <w:r w:rsidRPr="00DA2FEA">
        <w:rPr>
          <w:rFonts w:ascii="Arial Narrow" w:hAnsi="Arial Narrow"/>
          <w:b/>
          <w:sz w:val="20"/>
          <w:szCs w:val="20"/>
        </w:rPr>
        <w:t>3</w:t>
      </w:r>
      <w:r w:rsidR="005D6B96" w:rsidRPr="00DA2FEA">
        <w:rPr>
          <w:rFonts w:ascii="Arial Narrow" w:hAnsi="Arial Narrow"/>
          <w:b/>
          <w:sz w:val="20"/>
          <w:szCs w:val="20"/>
        </w:rPr>
        <w:t>. СПИСОК ПРИЛАГАЕМЫХ ДОКУМЕНТОВ</w:t>
      </w:r>
    </w:p>
    <w:tbl>
      <w:tblPr>
        <w:tblStyle w:val="af2"/>
        <w:tblW w:w="5000" w:type="pct"/>
        <w:tblLayout w:type="fixed"/>
        <w:tblLook w:val="04A0" w:firstRow="1" w:lastRow="0" w:firstColumn="1" w:lastColumn="0" w:noHBand="0" w:noVBand="1"/>
      </w:tblPr>
      <w:tblGrid>
        <w:gridCol w:w="439"/>
        <w:gridCol w:w="8166"/>
        <w:gridCol w:w="897"/>
        <w:gridCol w:w="1203"/>
      </w:tblGrid>
      <w:tr w:rsidR="005D6B96" w:rsidRPr="00DA2FEA" w:rsidTr="003C7EB3">
        <w:trPr>
          <w:trHeight w:val="246"/>
        </w:trPr>
        <w:tc>
          <w:tcPr>
            <w:tcW w:w="205" w:type="pct"/>
          </w:tcPr>
          <w:p w:rsidR="005D6B96" w:rsidRPr="00DA2FEA" w:rsidRDefault="005D6B96" w:rsidP="003C7EB3">
            <w:pPr>
              <w:tabs>
                <w:tab w:val="left" w:pos="1650"/>
              </w:tabs>
              <w:rPr>
                <w:rFonts w:ascii="Arial Narrow" w:hAnsi="Arial Narrow"/>
                <w:b/>
                <w:sz w:val="20"/>
                <w:szCs w:val="20"/>
              </w:rPr>
            </w:pPr>
            <w:r w:rsidRPr="00DA2FEA">
              <w:rPr>
                <w:rFonts w:ascii="Arial Narrow" w:hAnsi="Arial Narrow"/>
                <w:b/>
                <w:sz w:val="20"/>
                <w:szCs w:val="20"/>
              </w:rPr>
              <w:t>№</w:t>
            </w:r>
          </w:p>
        </w:tc>
        <w:tc>
          <w:tcPr>
            <w:tcW w:w="3814"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b/>
                <w:sz w:val="20"/>
                <w:szCs w:val="20"/>
              </w:rPr>
              <w:t>Наименование документа</w:t>
            </w:r>
          </w:p>
        </w:tc>
        <w:tc>
          <w:tcPr>
            <w:tcW w:w="419"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b/>
                <w:sz w:val="20"/>
                <w:szCs w:val="20"/>
              </w:rPr>
              <w:t>Копия</w:t>
            </w:r>
          </w:p>
        </w:tc>
        <w:tc>
          <w:tcPr>
            <w:tcW w:w="562"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b/>
                <w:sz w:val="20"/>
                <w:szCs w:val="20"/>
              </w:rPr>
              <w:t>Оригинал</w:t>
            </w:r>
          </w:p>
        </w:tc>
      </w:tr>
      <w:tr w:rsidR="005D6B96" w:rsidRPr="00DA2FEA" w:rsidTr="003C7EB3">
        <w:trPr>
          <w:trHeight w:val="203"/>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1</w:t>
            </w:r>
          </w:p>
        </w:tc>
        <w:tc>
          <w:tcPr>
            <w:tcW w:w="3814"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sz w:val="20"/>
                <w:szCs w:val="20"/>
              </w:rPr>
              <w:t>Выписка из медицинской карты</w:t>
            </w: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64"/>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2</w:t>
            </w:r>
          </w:p>
        </w:tc>
        <w:tc>
          <w:tcPr>
            <w:tcW w:w="3814"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sz w:val="20"/>
                <w:szCs w:val="20"/>
              </w:rPr>
              <w:t>Результаты лабораторных исследований</w:t>
            </w: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71"/>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3</w:t>
            </w:r>
          </w:p>
        </w:tc>
        <w:tc>
          <w:tcPr>
            <w:tcW w:w="3814"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sz w:val="20"/>
                <w:szCs w:val="20"/>
              </w:rPr>
              <w:t>Результаты радиологических исследований (диски / описания)</w:t>
            </w: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77"/>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4</w:t>
            </w:r>
          </w:p>
        </w:tc>
        <w:tc>
          <w:tcPr>
            <w:tcW w:w="3814"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sz w:val="20"/>
                <w:szCs w:val="20"/>
              </w:rPr>
              <w:t>Патоморфологические исследования (стекла / блоки)</w:t>
            </w: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69"/>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5</w:t>
            </w:r>
          </w:p>
        </w:tc>
        <w:tc>
          <w:tcPr>
            <w:tcW w:w="3814" w:type="pct"/>
            <w:vAlign w:val="center"/>
          </w:tcPr>
          <w:p w:rsidR="005D6B96" w:rsidRPr="00DA2FEA" w:rsidRDefault="005D6B96" w:rsidP="003C7EB3">
            <w:pPr>
              <w:tabs>
                <w:tab w:val="left" w:pos="1650"/>
              </w:tabs>
              <w:rPr>
                <w:rFonts w:ascii="Arial Narrow" w:hAnsi="Arial Narrow"/>
                <w:b/>
                <w:sz w:val="20"/>
                <w:szCs w:val="20"/>
              </w:rPr>
            </w:pPr>
            <w:r w:rsidRPr="00DA2FEA">
              <w:rPr>
                <w:rFonts w:ascii="Arial Narrow" w:hAnsi="Arial Narrow"/>
                <w:sz w:val="20"/>
                <w:szCs w:val="20"/>
              </w:rPr>
              <w:t>…</w:t>
            </w: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74"/>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6</w:t>
            </w:r>
          </w:p>
        </w:tc>
        <w:tc>
          <w:tcPr>
            <w:tcW w:w="3814" w:type="pct"/>
            <w:vAlign w:val="center"/>
          </w:tcPr>
          <w:p w:rsidR="005D6B96" w:rsidRPr="00DA2FEA" w:rsidRDefault="005D6B96" w:rsidP="003C7EB3">
            <w:pPr>
              <w:tabs>
                <w:tab w:val="left" w:pos="1650"/>
              </w:tabs>
              <w:rPr>
                <w:rFonts w:ascii="Arial Narrow" w:hAnsi="Arial Narrow"/>
                <w:b/>
                <w:sz w:val="20"/>
                <w:szCs w:val="20"/>
              </w:rPr>
            </w:pP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81"/>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lastRenderedPageBreak/>
              <w:t>7</w:t>
            </w:r>
          </w:p>
        </w:tc>
        <w:tc>
          <w:tcPr>
            <w:tcW w:w="3814" w:type="pct"/>
            <w:vAlign w:val="center"/>
          </w:tcPr>
          <w:p w:rsidR="005D6B96" w:rsidRPr="00DA2FEA" w:rsidRDefault="005D6B96" w:rsidP="003C7EB3">
            <w:pPr>
              <w:tabs>
                <w:tab w:val="left" w:pos="1650"/>
              </w:tabs>
              <w:rPr>
                <w:rFonts w:ascii="Arial Narrow" w:hAnsi="Arial Narrow"/>
                <w:b/>
                <w:sz w:val="20"/>
                <w:szCs w:val="20"/>
              </w:rPr>
            </w:pP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87"/>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8</w:t>
            </w:r>
          </w:p>
        </w:tc>
        <w:tc>
          <w:tcPr>
            <w:tcW w:w="3814" w:type="pct"/>
            <w:vAlign w:val="center"/>
          </w:tcPr>
          <w:p w:rsidR="005D6B96" w:rsidRPr="00DA2FEA" w:rsidRDefault="005D6B96" w:rsidP="003C7EB3">
            <w:pPr>
              <w:tabs>
                <w:tab w:val="left" w:pos="1650"/>
              </w:tabs>
              <w:rPr>
                <w:rFonts w:ascii="Arial Narrow" w:hAnsi="Arial Narrow"/>
                <w:b/>
                <w:sz w:val="20"/>
                <w:szCs w:val="20"/>
              </w:rPr>
            </w:pP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78"/>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9</w:t>
            </w:r>
          </w:p>
        </w:tc>
        <w:tc>
          <w:tcPr>
            <w:tcW w:w="3814" w:type="pct"/>
            <w:vAlign w:val="center"/>
          </w:tcPr>
          <w:p w:rsidR="005D6B96" w:rsidRPr="00DA2FEA" w:rsidRDefault="005D6B96" w:rsidP="003C7EB3">
            <w:pPr>
              <w:tabs>
                <w:tab w:val="left" w:pos="1650"/>
              </w:tabs>
              <w:rPr>
                <w:rFonts w:ascii="Arial Narrow" w:hAnsi="Arial Narrow"/>
                <w:b/>
                <w:sz w:val="20"/>
                <w:szCs w:val="20"/>
              </w:rPr>
            </w:pP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r w:rsidR="005D6B96" w:rsidRPr="00DA2FEA" w:rsidTr="003C7EB3">
        <w:trPr>
          <w:trHeight w:val="298"/>
        </w:trPr>
        <w:tc>
          <w:tcPr>
            <w:tcW w:w="205" w:type="pct"/>
          </w:tcPr>
          <w:p w:rsidR="005D6B96" w:rsidRPr="00DA2FEA" w:rsidRDefault="005D6B96" w:rsidP="003C7EB3">
            <w:pPr>
              <w:tabs>
                <w:tab w:val="left" w:pos="1650"/>
              </w:tabs>
              <w:rPr>
                <w:rFonts w:ascii="Arial Narrow" w:hAnsi="Arial Narrow"/>
                <w:sz w:val="20"/>
                <w:szCs w:val="20"/>
              </w:rPr>
            </w:pPr>
            <w:r w:rsidRPr="00DA2FEA">
              <w:rPr>
                <w:rFonts w:ascii="Arial Narrow" w:hAnsi="Arial Narrow"/>
                <w:sz w:val="20"/>
                <w:szCs w:val="20"/>
              </w:rPr>
              <w:t>10</w:t>
            </w:r>
          </w:p>
        </w:tc>
        <w:tc>
          <w:tcPr>
            <w:tcW w:w="3814" w:type="pct"/>
            <w:vAlign w:val="center"/>
          </w:tcPr>
          <w:p w:rsidR="005D6B96" w:rsidRPr="00DA2FEA" w:rsidRDefault="005D6B96" w:rsidP="003C7EB3">
            <w:pPr>
              <w:tabs>
                <w:tab w:val="left" w:pos="1650"/>
              </w:tabs>
              <w:rPr>
                <w:rFonts w:ascii="Arial Narrow" w:hAnsi="Arial Narrow"/>
                <w:b/>
                <w:sz w:val="20"/>
                <w:szCs w:val="20"/>
              </w:rPr>
            </w:pPr>
          </w:p>
        </w:tc>
        <w:tc>
          <w:tcPr>
            <w:tcW w:w="419" w:type="pct"/>
            <w:vAlign w:val="center"/>
          </w:tcPr>
          <w:p w:rsidR="005D6B96" w:rsidRPr="00DA2FEA" w:rsidRDefault="005D6B96" w:rsidP="003C7EB3">
            <w:pPr>
              <w:tabs>
                <w:tab w:val="left" w:pos="1650"/>
              </w:tabs>
              <w:rPr>
                <w:rFonts w:ascii="Arial Narrow" w:hAnsi="Arial Narrow"/>
                <w:b/>
                <w:sz w:val="20"/>
                <w:szCs w:val="20"/>
              </w:rPr>
            </w:pPr>
          </w:p>
        </w:tc>
        <w:tc>
          <w:tcPr>
            <w:tcW w:w="562" w:type="pct"/>
            <w:vAlign w:val="center"/>
          </w:tcPr>
          <w:p w:rsidR="005D6B96" w:rsidRPr="00DA2FEA" w:rsidRDefault="005D6B96" w:rsidP="003C7EB3">
            <w:pPr>
              <w:tabs>
                <w:tab w:val="left" w:pos="1650"/>
              </w:tabs>
              <w:rPr>
                <w:rFonts w:ascii="Arial Narrow" w:hAnsi="Arial Narrow"/>
                <w:b/>
                <w:sz w:val="20"/>
                <w:szCs w:val="20"/>
              </w:rPr>
            </w:pPr>
          </w:p>
        </w:tc>
      </w:tr>
    </w:tbl>
    <w:p w:rsidR="005D6B96" w:rsidRPr="0061085C" w:rsidRDefault="005D6B96" w:rsidP="005D6B96">
      <w:pPr>
        <w:tabs>
          <w:tab w:val="left" w:pos="1650"/>
        </w:tabs>
        <w:rPr>
          <w:b/>
          <w:sz w:val="20"/>
          <w:szCs w:val="20"/>
        </w:rPr>
      </w:pPr>
      <w:r w:rsidRPr="0061085C">
        <w:rPr>
          <w:b/>
          <w:sz w:val="20"/>
          <w:szCs w:val="20"/>
        </w:rPr>
        <w:t xml:space="preserve">                                                                                                                                   </w:t>
      </w:r>
      <w:r w:rsidRPr="0061085C">
        <w:rPr>
          <w:b/>
          <w:sz w:val="20"/>
          <w:szCs w:val="20"/>
        </w:rPr>
        <w:tab/>
      </w:r>
      <w:r w:rsidRPr="0061085C">
        <w:rPr>
          <w:b/>
          <w:sz w:val="20"/>
          <w:szCs w:val="20"/>
        </w:rPr>
        <w:tab/>
        <w:t xml:space="preserve">  </w:t>
      </w:r>
    </w:p>
    <w:p w:rsidR="005D6B96" w:rsidRPr="0061085C" w:rsidRDefault="005D6B96" w:rsidP="005D6B96">
      <w:pPr>
        <w:jc w:val="both"/>
        <w:rPr>
          <w:sz w:val="20"/>
          <w:szCs w:val="20"/>
        </w:rPr>
      </w:pPr>
    </w:p>
    <w:p w:rsidR="005D6B96" w:rsidRPr="00DA2FEA" w:rsidRDefault="005D6B96" w:rsidP="00A95AB0">
      <w:pPr>
        <w:ind w:firstLine="709"/>
        <w:jc w:val="both"/>
        <w:rPr>
          <w:rFonts w:ascii="Arial Narrow" w:hAnsi="Arial Narrow"/>
          <w:sz w:val="20"/>
          <w:szCs w:val="20"/>
        </w:rPr>
      </w:pPr>
      <w:proofErr w:type="gramStart"/>
      <w:r w:rsidRPr="00DA2FEA">
        <w:rPr>
          <w:rFonts w:ascii="Arial Narrow" w:hAnsi="Arial Narrow"/>
          <w:sz w:val="20"/>
          <w:szCs w:val="20"/>
        </w:rPr>
        <w:t>Подписывая настоящ</w:t>
      </w:r>
      <w:r w:rsidR="009B0A4A" w:rsidRPr="00DA2FEA">
        <w:rPr>
          <w:rFonts w:ascii="Arial Narrow" w:hAnsi="Arial Narrow"/>
          <w:sz w:val="20"/>
          <w:szCs w:val="20"/>
        </w:rPr>
        <w:t>ую Анкету-опросник (далее - Опросник)</w:t>
      </w:r>
      <w:r w:rsidRPr="00DA2FEA">
        <w:rPr>
          <w:rFonts w:ascii="Arial Narrow" w:hAnsi="Arial Narrow"/>
          <w:sz w:val="20"/>
          <w:szCs w:val="20"/>
        </w:rPr>
        <w:t xml:space="preserve">, </w:t>
      </w:r>
      <w:r w:rsidR="009B0A4A" w:rsidRPr="00DA2FEA">
        <w:rPr>
          <w:rFonts w:ascii="Arial Narrow" w:hAnsi="Arial Narrow"/>
          <w:sz w:val="20"/>
          <w:szCs w:val="20"/>
        </w:rPr>
        <w:t>Застрахованное лицо (его законный представитель)</w:t>
      </w:r>
      <w:r w:rsidRPr="00DA2FEA">
        <w:rPr>
          <w:rFonts w:ascii="Arial Narrow" w:hAnsi="Arial Narrow"/>
          <w:sz w:val="20"/>
          <w:szCs w:val="20"/>
        </w:rPr>
        <w:t xml:space="preserve"> подтверждает, что целью обращения к </w:t>
      </w:r>
      <w:r w:rsidR="009B0A4A" w:rsidRPr="00DA2FEA">
        <w:rPr>
          <w:rFonts w:ascii="Arial Narrow" w:hAnsi="Arial Narrow"/>
          <w:sz w:val="20"/>
          <w:szCs w:val="20"/>
        </w:rPr>
        <w:t>Страховщику</w:t>
      </w:r>
      <w:r w:rsidRPr="00DA2FEA">
        <w:rPr>
          <w:rFonts w:ascii="Arial Narrow" w:hAnsi="Arial Narrow"/>
          <w:sz w:val="20"/>
          <w:szCs w:val="20"/>
        </w:rPr>
        <w:t xml:space="preserve"> является получение услуги</w:t>
      </w:r>
      <w:r w:rsidR="009B0A4A" w:rsidRPr="00DA2FEA">
        <w:rPr>
          <w:rFonts w:ascii="Arial Narrow" w:hAnsi="Arial Narrow"/>
          <w:sz w:val="20"/>
          <w:szCs w:val="20"/>
        </w:rPr>
        <w:t xml:space="preserve"> «Заочная консультация»</w:t>
      </w:r>
      <w:r w:rsidR="00A95AB0">
        <w:rPr>
          <w:rFonts w:ascii="Arial Narrow" w:hAnsi="Arial Narrow"/>
          <w:sz w:val="20"/>
          <w:szCs w:val="20"/>
        </w:rPr>
        <w:t xml:space="preserve"> (п. 3.6.1.</w:t>
      </w:r>
      <w:proofErr w:type="gramEnd"/>
      <w:r w:rsidR="00A95AB0">
        <w:rPr>
          <w:rFonts w:ascii="Arial Narrow" w:hAnsi="Arial Narrow"/>
          <w:sz w:val="20"/>
          <w:szCs w:val="20"/>
        </w:rPr>
        <w:t xml:space="preserve"> </w:t>
      </w:r>
      <w:proofErr w:type="gramStart"/>
      <w:r w:rsidR="00A95AB0">
        <w:rPr>
          <w:rFonts w:ascii="Arial Narrow" w:hAnsi="Arial Narrow"/>
          <w:sz w:val="20"/>
          <w:szCs w:val="20"/>
        </w:rPr>
        <w:t>Программы)</w:t>
      </w:r>
      <w:r w:rsidRPr="00DA2FEA">
        <w:rPr>
          <w:rFonts w:ascii="Arial Narrow" w:hAnsi="Arial Narrow"/>
          <w:sz w:val="20"/>
          <w:szCs w:val="20"/>
        </w:rPr>
        <w:t>.</w:t>
      </w:r>
      <w:proofErr w:type="gramEnd"/>
    </w:p>
    <w:p w:rsidR="005D6B96" w:rsidRPr="00DA2FEA" w:rsidRDefault="009B0A4A" w:rsidP="00A95AB0">
      <w:pPr>
        <w:ind w:firstLine="709"/>
        <w:jc w:val="both"/>
        <w:rPr>
          <w:rFonts w:ascii="Arial Narrow" w:hAnsi="Arial Narrow"/>
          <w:sz w:val="20"/>
          <w:szCs w:val="20"/>
        </w:rPr>
      </w:pPr>
      <w:r w:rsidRPr="00DA2FEA">
        <w:rPr>
          <w:rFonts w:ascii="Arial Narrow" w:hAnsi="Arial Narrow"/>
          <w:sz w:val="20"/>
          <w:szCs w:val="20"/>
        </w:rPr>
        <w:t>Застрахованное лицо</w:t>
      </w:r>
      <w:r w:rsidR="005D6B96" w:rsidRPr="00DA2FEA">
        <w:rPr>
          <w:rFonts w:ascii="Arial Narrow" w:hAnsi="Arial Narrow"/>
          <w:sz w:val="20"/>
          <w:szCs w:val="20"/>
        </w:rPr>
        <w:t xml:space="preserve"> </w:t>
      </w:r>
      <w:r w:rsidRPr="00DA2FEA">
        <w:rPr>
          <w:rFonts w:ascii="Arial Narrow" w:hAnsi="Arial Narrow"/>
          <w:sz w:val="20"/>
          <w:szCs w:val="20"/>
        </w:rPr>
        <w:t xml:space="preserve">(его законный представитель) </w:t>
      </w:r>
      <w:r w:rsidR="005D6B96" w:rsidRPr="00DA2FEA">
        <w:rPr>
          <w:rFonts w:ascii="Arial Narrow" w:hAnsi="Arial Narrow"/>
          <w:sz w:val="20"/>
          <w:szCs w:val="20"/>
        </w:rPr>
        <w:t xml:space="preserve">заявляет, что вся указанная в </w:t>
      </w:r>
      <w:proofErr w:type="gramStart"/>
      <w:r w:rsidR="005D6B96" w:rsidRPr="00DA2FEA">
        <w:rPr>
          <w:rFonts w:ascii="Arial Narrow" w:hAnsi="Arial Narrow"/>
          <w:sz w:val="20"/>
          <w:szCs w:val="20"/>
        </w:rPr>
        <w:t>данно</w:t>
      </w:r>
      <w:r w:rsidRPr="00DA2FEA">
        <w:rPr>
          <w:rFonts w:ascii="Arial Narrow" w:hAnsi="Arial Narrow"/>
          <w:sz w:val="20"/>
          <w:szCs w:val="20"/>
        </w:rPr>
        <w:t>м</w:t>
      </w:r>
      <w:proofErr w:type="gramEnd"/>
      <w:r w:rsidRPr="00DA2FEA">
        <w:rPr>
          <w:rFonts w:ascii="Arial Narrow" w:hAnsi="Arial Narrow"/>
          <w:sz w:val="20"/>
          <w:szCs w:val="20"/>
        </w:rPr>
        <w:t xml:space="preserve"> Опроснике</w:t>
      </w:r>
      <w:r w:rsidR="005D6B96" w:rsidRPr="00DA2FEA">
        <w:rPr>
          <w:rFonts w:ascii="Arial Narrow" w:hAnsi="Arial Narrow"/>
          <w:sz w:val="20"/>
          <w:szCs w:val="20"/>
        </w:rPr>
        <w:t xml:space="preserve"> информация является полной и достоверной, и согласн</w:t>
      </w:r>
      <w:r w:rsidRPr="00DA2FEA">
        <w:rPr>
          <w:rFonts w:ascii="Arial Narrow" w:hAnsi="Arial Narrow"/>
          <w:sz w:val="20"/>
          <w:szCs w:val="20"/>
        </w:rPr>
        <w:t>о</w:t>
      </w:r>
      <w:r w:rsidR="005D6B96" w:rsidRPr="00DA2FEA">
        <w:rPr>
          <w:rFonts w:ascii="Arial Narrow" w:hAnsi="Arial Narrow"/>
          <w:sz w:val="20"/>
          <w:szCs w:val="20"/>
        </w:rPr>
        <w:t>, что данн</w:t>
      </w:r>
      <w:r w:rsidRPr="00DA2FEA">
        <w:rPr>
          <w:rFonts w:ascii="Arial Narrow" w:hAnsi="Arial Narrow"/>
          <w:sz w:val="20"/>
          <w:szCs w:val="20"/>
        </w:rPr>
        <w:t>ый Опросник</w:t>
      </w:r>
      <w:r w:rsidR="005D6B96" w:rsidRPr="00DA2FEA">
        <w:rPr>
          <w:rFonts w:ascii="Arial Narrow" w:hAnsi="Arial Narrow"/>
          <w:sz w:val="20"/>
          <w:szCs w:val="20"/>
        </w:rPr>
        <w:t xml:space="preserve"> является неотъемлемой частью Договора страхования. </w:t>
      </w:r>
      <w:r w:rsidRPr="00DA2FEA">
        <w:rPr>
          <w:rFonts w:ascii="Arial Narrow" w:hAnsi="Arial Narrow"/>
          <w:sz w:val="20"/>
          <w:szCs w:val="20"/>
        </w:rPr>
        <w:t xml:space="preserve">Застрахованное лицо </w:t>
      </w:r>
      <w:r w:rsidR="005D6B96" w:rsidRPr="00DA2FEA">
        <w:rPr>
          <w:rFonts w:ascii="Arial Narrow" w:hAnsi="Arial Narrow"/>
          <w:sz w:val="20"/>
          <w:szCs w:val="20"/>
        </w:rPr>
        <w:t>согласн</w:t>
      </w:r>
      <w:r w:rsidRPr="00DA2FEA">
        <w:rPr>
          <w:rFonts w:ascii="Arial Narrow" w:hAnsi="Arial Narrow"/>
          <w:sz w:val="20"/>
          <w:szCs w:val="20"/>
        </w:rPr>
        <w:t>о</w:t>
      </w:r>
      <w:r w:rsidR="005D6B96" w:rsidRPr="00DA2FEA">
        <w:rPr>
          <w:rFonts w:ascii="Arial Narrow" w:hAnsi="Arial Narrow"/>
          <w:sz w:val="20"/>
          <w:szCs w:val="20"/>
        </w:rPr>
        <w:t xml:space="preserve"> на использование </w:t>
      </w:r>
      <w:r w:rsidRPr="00DA2FEA">
        <w:rPr>
          <w:rFonts w:ascii="Arial Narrow" w:hAnsi="Arial Narrow"/>
          <w:sz w:val="20"/>
          <w:szCs w:val="20"/>
        </w:rPr>
        <w:t>Страховщиком</w:t>
      </w:r>
      <w:r w:rsidR="005D6B96" w:rsidRPr="00DA2FEA">
        <w:rPr>
          <w:rFonts w:ascii="Arial Narrow" w:hAnsi="Arial Narrow"/>
          <w:sz w:val="20"/>
          <w:szCs w:val="20"/>
        </w:rPr>
        <w:t xml:space="preserve"> факсимильного отображения (иного графического воспроизведения) подписи уполномоченного представителя и печати (в соответствии с пунктом 2 статьи 160 Гражданского кодекса Российской Федерации) для целей исполнения Договора страхования. </w:t>
      </w:r>
    </w:p>
    <w:p w:rsidR="005D6B96" w:rsidRPr="00DA2FEA" w:rsidRDefault="005D6B96" w:rsidP="005D6B96">
      <w:pPr>
        <w:jc w:val="both"/>
        <w:rPr>
          <w:rFonts w:ascii="Arial Narrow" w:hAnsi="Arial Narrow"/>
          <w:b/>
          <w:sz w:val="20"/>
          <w:szCs w:val="20"/>
        </w:rPr>
      </w:pPr>
      <w:r w:rsidRPr="00DA2FEA">
        <w:rPr>
          <w:rFonts w:ascii="Arial Narrow" w:hAnsi="Arial Narrow"/>
          <w:b/>
          <w:sz w:val="20"/>
          <w:szCs w:val="20"/>
        </w:rPr>
        <w:t>Подписывая настоящ</w:t>
      </w:r>
      <w:r w:rsidR="009B0A4A" w:rsidRPr="00DA2FEA">
        <w:rPr>
          <w:rFonts w:ascii="Arial Narrow" w:hAnsi="Arial Narrow"/>
          <w:b/>
          <w:sz w:val="20"/>
          <w:szCs w:val="20"/>
        </w:rPr>
        <w:t>ий Опросник</w:t>
      </w:r>
      <w:r w:rsidRPr="00DA2FEA">
        <w:rPr>
          <w:rFonts w:ascii="Arial Narrow" w:hAnsi="Arial Narrow"/>
          <w:b/>
          <w:sz w:val="20"/>
          <w:szCs w:val="20"/>
        </w:rPr>
        <w:t xml:space="preserve">, </w:t>
      </w:r>
      <w:r w:rsidR="009B0A4A" w:rsidRPr="00DA2FEA">
        <w:rPr>
          <w:rFonts w:ascii="Arial Narrow" w:hAnsi="Arial Narrow"/>
          <w:b/>
          <w:sz w:val="20"/>
          <w:szCs w:val="20"/>
        </w:rPr>
        <w:t xml:space="preserve">Застрахованное лицо </w:t>
      </w:r>
      <w:r w:rsidR="00D97C8C" w:rsidRPr="00DA2FEA">
        <w:rPr>
          <w:rFonts w:ascii="Arial Narrow" w:hAnsi="Arial Narrow"/>
          <w:b/>
          <w:sz w:val="20"/>
          <w:szCs w:val="20"/>
        </w:rPr>
        <w:t xml:space="preserve">(его законный представитель) </w:t>
      </w:r>
      <w:r w:rsidRPr="00DA2FEA">
        <w:rPr>
          <w:rFonts w:ascii="Arial Narrow" w:hAnsi="Arial Narrow"/>
          <w:b/>
          <w:sz w:val="20"/>
          <w:szCs w:val="20"/>
        </w:rPr>
        <w:t>ознакомлен</w:t>
      </w:r>
      <w:r w:rsidR="009B0A4A" w:rsidRPr="00DA2FEA">
        <w:rPr>
          <w:rFonts w:ascii="Arial Narrow" w:hAnsi="Arial Narrow"/>
          <w:b/>
          <w:sz w:val="20"/>
          <w:szCs w:val="20"/>
        </w:rPr>
        <w:t>о</w:t>
      </w:r>
      <w:r w:rsidRPr="00DA2FEA">
        <w:rPr>
          <w:rFonts w:ascii="Arial Narrow" w:hAnsi="Arial Narrow"/>
          <w:b/>
          <w:sz w:val="20"/>
          <w:szCs w:val="20"/>
        </w:rPr>
        <w:t xml:space="preserve"> с тем, что услуга «</w:t>
      </w:r>
      <w:r w:rsidR="009B0A4A" w:rsidRPr="00DA2FEA">
        <w:rPr>
          <w:rFonts w:ascii="Arial Narrow" w:hAnsi="Arial Narrow"/>
          <w:b/>
          <w:sz w:val="20"/>
          <w:szCs w:val="20"/>
        </w:rPr>
        <w:t>Заочная консультация</w:t>
      </w:r>
      <w:r w:rsidRPr="00DA2FEA">
        <w:rPr>
          <w:rFonts w:ascii="Arial Narrow" w:hAnsi="Arial Narrow"/>
          <w:b/>
          <w:sz w:val="20"/>
          <w:szCs w:val="20"/>
        </w:rPr>
        <w:t>»</w:t>
      </w:r>
      <w:r w:rsidR="009B0A4A" w:rsidRPr="00DA2FEA">
        <w:rPr>
          <w:rFonts w:ascii="Arial Narrow" w:hAnsi="Arial Narrow"/>
          <w:b/>
          <w:sz w:val="20"/>
          <w:szCs w:val="20"/>
        </w:rPr>
        <w:t xml:space="preserve"> (п. 3.6.1. Программы)</w:t>
      </w:r>
      <w:r w:rsidRPr="00DA2FEA">
        <w:rPr>
          <w:rFonts w:ascii="Arial Narrow" w:hAnsi="Arial Narrow"/>
          <w:b/>
          <w:sz w:val="20"/>
          <w:szCs w:val="20"/>
        </w:rPr>
        <w:t xml:space="preserve"> основана исключительно на информации, которая предоставлена </w:t>
      </w:r>
      <w:r w:rsidR="009B0A4A" w:rsidRPr="00DA2FEA">
        <w:rPr>
          <w:rFonts w:ascii="Arial Narrow" w:hAnsi="Arial Narrow"/>
          <w:b/>
          <w:sz w:val="20"/>
          <w:szCs w:val="20"/>
        </w:rPr>
        <w:t>Страховщику</w:t>
      </w:r>
      <w:r w:rsidRPr="00DA2FEA">
        <w:rPr>
          <w:rFonts w:ascii="Arial Narrow" w:hAnsi="Arial Narrow"/>
          <w:b/>
          <w:sz w:val="20"/>
          <w:szCs w:val="20"/>
        </w:rPr>
        <w:t xml:space="preserve">. Она не заменяет личную консультацию и обследование у врача, однако позволяет получить дополнительное независимое компетентное мнение от лучших мировых экспертов для принятия взвешенного решения по дальнейшему лечению. Для этого рекомендуется обсудить результаты полученного заключения с лечащим врачом.                                                          </w:t>
      </w:r>
    </w:p>
    <w:p w:rsidR="005D6B96" w:rsidRPr="00DA2FEA" w:rsidRDefault="005D6B96" w:rsidP="005D6B96">
      <w:pPr>
        <w:tabs>
          <w:tab w:val="left" w:pos="1650"/>
        </w:tabs>
        <w:rPr>
          <w:rFonts w:ascii="Arial Narrow" w:hAnsi="Arial Narrow"/>
          <w:b/>
          <w:sz w:val="20"/>
          <w:szCs w:val="20"/>
        </w:rPr>
      </w:pPr>
    </w:p>
    <w:p w:rsidR="009B0A4A" w:rsidRPr="00DA2FEA" w:rsidRDefault="005D6B96" w:rsidP="005D6B96">
      <w:pPr>
        <w:tabs>
          <w:tab w:val="left" w:pos="1650"/>
        </w:tabs>
        <w:rPr>
          <w:rFonts w:ascii="Arial Narrow" w:hAnsi="Arial Narrow"/>
          <w:b/>
          <w:sz w:val="20"/>
          <w:szCs w:val="20"/>
        </w:rPr>
      </w:pPr>
      <w:r w:rsidRPr="00DA2FEA">
        <w:rPr>
          <w:rFonts w:ascii="Arial Narrow" w:hAnsi="Arial Narrow"/>
          <w:b/>
          <w:sz w:val="20"/>
          <w:szCs w:val="20"/>
        </w:rPr>
        <w:t xml:space="preserve">Подпись </w:t>
      </w:r>
      <w:r w:rsidR="009B0A4A" w:rsidRPr="00DA2FEA">
        <w:rPr>
          <w:rFonts w:ascii="Arial Narrow" w:hAnsi="Arial Narrow"/>
          <w:b/>
          <w:sz w:val="20"/>
          <w:szCs w:val="20"/>
        </w:rPr>
        <w:t xml:space="preserve">Застрахованного лица (законного представителя) </w:t>
      </w:r>
      <w:r w:rsidRPr="00DA2FEA">
        <w:rPr>
          <w:rFonts w:ascii="Arial Narrow" w:hAnsi="Arial Narrow"/>
          <w:b/>
          <w:sz w:val="20"/>
          <w:szCs w:val="20"/>
        </w:rPr>
        <w:t xml:space="preserve">         </w:t>
      </w:r>
    </w:p>
    <w:p w:rsidR="009B0A4A" w:rsidRDefault="009B0A4A" w:rsidP="005D6B96">
      <w:pPr>
        <w:tabs>
          <w:tab w:val="left" w:pos="1650"/>
        </w:tabs>
        <w:rPr>
          <w:b/>
          <w:sz w:val="20"/>
          <w:szCs w:val="20"/>
        </w:rPr>
      </w:pPr>
    </w:p>
    <w:p w:rsidR="005D6B96" w:rsidRPr="00175846" w:rsidRDefault="005D6B96" w:rsidP="005D6B96">
      <w:pPr>
        <w:tabs>
          <w:tab w:val="left" w:pos="1650"/>
        </w:tabs>
        <w:rPr>
          <w:b/>
          <w:sz w:val="20"/>
          <w:szCs w:val="20"/>
        </w:rPr>
      </w:pPr>
      <w:r w:rsidRPr="00175846">
        <w:rPr>
          <w:b/>
          <w:sz w:val="20"/>
          <w:szCs w:val="20"/>
        </w:rPr>
        <w:t xml:space="preserve">_____________/_________________________________ </w:t>
      </w:r>
    </w:p>
    <w:p w:rsidR="009B0A4A" w:rsidRDefault="009B0A4A" w:rsidP="005D6B96">
      <w:pPr>
        <w:tabs>
          <w:tab w:val="left" w:pos="1650"/>
        </w:tabs>
        <w:rPr>
          <w:b/>
          <w:sz w:val="20"/>
          <w:szCs w:val="20"/>
        </w:rPr>
      </w:pPr>
    </w:p>
    <w:p w:rsidR="005D6B96" w:rsidRPr="00175846" w:rsidRDefault="005D6B96" w:rsidP="005D6B96">
      <w:pPr>
        <w:tabs>
          <w:tab w:val="left" w:pos="1650"/>
        </w:tabs>
        <w:rPr>
          <w:b/>
          <w:sz w:val="20"/>
          <w:szCs w:val="20"/>
        </w:rPr>
      </w:pPr>
      <w:r w:rsidRPr="00175846">
        <w:rPr>
          <w:b/>
          <w:sz w:val="20"/>
          <w:szCs w:val="20"/>
        </w:rPr>
        <w:t xml:space="preserve">                                                                                                                                   </w:t>
      </w:r>
      <w:r w:rsidRPr="00175846">
        <w:rPr>
          <w:b/>
          <w:sz w:val="20"/>
          <w:szCs w:val="20"/>
        </w:rPr>
        <w:tab/>
      </w:r>
      <w:r w:rsidRPr="00175846">
        <w:rPr>
          <w:b/>
          <w:sz w:val="20"/>
          <w:szCs w:val="20"/>
        </w:rPr>
        <w:tab/>
        <w:t xml:space="preserve">  (Ф.И.О.)</w:t>
      </w:r>
    </w:p>
    <w:p w:rsidR="005D6B96" w:rsidRPr="00DA2FEA" w:rsidRDefault="009B0A4A" w:rsidP="005D6B96">
      <w:pPr>
        <w:tabs>
          <w:tab w:val="left" w:pos="1650"/>
        </w:tabs>
        <w:rPr>
          <w:rFonts w:ascii="Arial Narrow" w:hAnsi="Arial Narrow"/>
          <w:b/>
          <w:sz w:val="20"/>
          <w:szCs w:val="20"/>
        </w:rPr>
      </w:pPr>
      <w:r w:rsidRPr="00DA2FEA">
        <w:rPr>
          <w:rFonts w:ascii="Arial Narrow" w:hAnsi="Arial Narrow"/>
          <w:b/>
          <w:sz w:val="20"/>
          <w:szCs w:val="20"/>
        </w:rPr>
        <w:t>4</w:t>
      </w:r>
      <w:r w:rsidR="005D6B96" w:rsidRPr="00DA2FEA">
        <w:rPr>
          <w:rFonts w:ascii="Arial Narrow" w:hAnsi="Arial Narrow"/>
          <w:b/>
          <w:sz w:val="20"/>
          <w:szCs w:val="20"/>
        </w:rPr>
        <w:t>. ДАННЫЕ ДОГОВОРА</w:t>
      </w:r>
    </w:p>
    <w:p w:rsidR="005D6B96" w:rsidRPr="00DA2FEA" w:rsidRDefault="005D6B96" w:rsidP="005D6B96">
      <w:pPr>
        <w:tabs>
          <w:tab w:val="left" w:pos="1650"/>
        </w:tabs>
        <w:jc w:val="both"/>
        <w:rPr>
          <w:rFonts w:ascii="Arial Narrow" w:hAnsi="Arial Narrow"/>
          <w:b/>
          <w:color w:val="808080" w:themeColor="background1" w:themeShade="80"/>
          <w:sz w:val="20"/>
          <w:szCs w:val="20"/>
        </w:rPr>
      </w:pPr>
      <w:r w:rsidRPr="00DA2FEA">
        <w:rPr>
          <w:rFonts w:ascii="Arial Narrow" w:hAnsi="Arial Narrow"/>
          <w:b/>
          <w:color w:val="808080" w:themeColor="background1" w:themeShade="80"/>
          <w:sz w:val="20"/>
          <w:szCs w:val="20"/>
        </w:rPr>
        <w:t xml:space="preserve">ПОЛЕ ЗАПОЛНЯЕТСЯ </w:t>
      </w:r>
      <w:r w:rsidR="009B0A4A" w:rsidRPr="00DA2FEA">
        <w:rPr>
          <w:rFonts w:ascii="Arial Narrow" w:hAnsi="Arial Narrow"/>
          <w:b/>
          <w:color w:val="808080" w:themeColor="background1" w:themeShade="80"/>
          <w:sz w:val="20"/>
          <w:szCs w:val="20"/>
        </w:rPr>
        <w:t>СТРАХОВЩИКОМ</w:t>
      </w:r>
    </w:p>
    <w:p w:rsidR="005D6B96" w:rsidRPr="00DA2FEA" w:rsidRDefault="005D6B96" w:rsidP="005D6B96">
      <w:pPr>
        <w:tabs>
          <w:tab w:val="left" w:pos="1650"/>
        </w:tabs>
        <w:spacing w:before="120"/>
        <w:rPr>
          <w:rFonts w:ascii="Arial Narrow" w:hAnsi="Arial Narrow"/>
          <w:b/>
          <w:color w:val="808080" w:themeColor="background1" w:themeShade="80"/>
          <w:sz w:val="20"/>
          <w:szCs w:val="20"/>
        </w:rPr>
      </w:pPr>
      <w:r w:rsidRPr="00DA2FEA">
        <w:rPr>
          <w:rFonts w:ascii="Arial Narrow" w:hAnsi="Arial Narrow"/>
          <w:b/>
          <w:color w:val="808080" w:themeColor="background1" w:themeShade="80"/>
          <w:sz w:val="20"/>
          <w:szCs w:val="20"/>
        </w:rPr>
        <w:t>ДОГОВОР</w:t>
      </w:r>
    </w:p>
    <w:tbl>
      <w:tblPr>
        <w:tblStyle w:val="af2"/>
        <w:tblW w:w="4976" w:type="pct"/>
        <w:tblLook w:val="04A0" w:firstRow="1" w:lastRow="0" w:firstColumn="1" w:lastColumn="0" w:noHBand="0" w:noVBand="1"/>
      </w:tblPr>
      <w:tblGrid>
        <w:gridCol w:w="2798"/>
        <w:gridCol w:w="7856"/>
      </w:tblGrid>
      <w:tr w:rsidR="005D6B96" w:rsidRPr="00DA2FEA" w:rsidTr="003C7EB3">
        <w:trPr>
          <w:trHeight w:val="135"/>
        </w:trPr>
        <w:tc>
          <w:tcPr>
            <w:tcW w:w="1313" w:type="pct"/>
            <w:vAlign w:val="center"/>
          </w:tcPr>
          <w:p w:rsidR="005D6B96" w:rsidRPr="00DA2FEA" w:rsidRDefault="005D6B96" w:rsidP="003C7EB3">
            <w:pPr>
              <w:tabs>
                <w:tab w:val="left" w:pos="1650"/>
              </w:tabs>
              <w:jc w:val="center"/>
              <w:rPr>
                <w:rFonts w:ascii="Arial Narrow" w:hAnsi="Arial Narrow"/>
                <w:color w:val="808080" w:themeColor="background1" w:themeShade="80"/>
                <w:sz w:val="20"/>
                <w:szCs w:val="20"/>
              </w:rPr>
            </w:pPr>
            <w:r w:rsidRPr="00DA2FEA">
              <w:rPr>
                <w:rFonts w:ascii="Arial Narrow" w:hAnsi="Arial Narrow"/>
                <w:color w:val="808080" w:themeColor="background1" w:themeShade="80"/>
                <w:sz w:val="20"/>
                <w:szCs w:val="20"/>
              </w:rPr>
              <w:t>Серия и номер</w:t>
            </w:r>
          </w:p>
        </w:tc>
        <w:tc>
          <w:tcPr>
            <w:tcW w:w="3687" w:type="pct"/>
            <w:vAlign w:val="center"/>
          </w:tcPr>
          <w:p w:rsidR="005D6B96" w:rsidRPr="00DA2FEA" w:rsidRDefault="005D6B96" w:rsidP="003C7EB3">
            <w:pPr>
              <w:tabs>
                <w:tab w:val="left" w:pos="1650"/>
              </w:tabs>
              <w:jc w:val="center"/>
              <w:rPr>
                <w:rFonts w:ascii="Arial Narrow" w:hAnsi="Arial Narrow"/>
                <w:color w:val="808080" w:themeColor="background1" w:themeShade="80"/>
                <w:sz w:val="20"/>
                <w:szCs w:val="20"/>
              </w:rPr>
            </w:pPr>
            <w:r w:rsidRPr="00DA2FEA">
              <w:rPr>
                <w:rFonts w:ascii="Arial Narrow" w:hAnsi="Arial Narrow"/>
                <w:color w:val="808080" w:themeColor="background1" w:themeShade="80"/>
                <w:sz w:val="20"/>
                <w:szCs w:val="20"/>
              </w:rPr>
              <w:t>Дата заключения</w:t>
            </w:r>
          </w:p>
        </w:tc>
      </w:tr>
      <w:tr w:rsidR="005D6B96" w:rsidRPr="00DA2FEA" w:rsidTr="003C7EB3">
        <w:trPr>
          <w:trHeight w:val="267"/>
        </w:trPr>
        <w:tc>
          <w:tcPr>
            <w:tcW w:w="1313" w:type="pct"/>
          </w:tcPr>
          <w:p w:rsidR="005D6B96" w:rsidRPr="00DA2FEA" w:rsidRDefault="005D6B96" w:rsidP="003C7EB3">
            <w:pPr>
              <w:tabs>
                <w:tab w:val="left" w:pos="1650"/>
              </w:tabs>
              <w:rPr>
                <w:rFonts w:ascii="Arial Narrow" w:hAnsi="Arial Narrow"/>
                <w:b/>
                <w:color w:val="808080" w:themeColor="background1" w:themeShade="80"/>
                <w:sz w:val="20"/>
                <w:szCs w:val="20"/>
              </w:rPr>
            </w:pPr>
          </w:p>
        </w:tc>
        <w:tc>
          <w:tcPr>
            <w:tcW w:w="3687" w:type="pct"/>
          </w:tcPr>
          <w:p w:rsidR="005D6B96" w:rsidRPr="00DA2FEA" w:rsidRDefault="005D6B96" w:rsidP="003C7EB3">
            <w:pPr>
              <w:tabs>
                <w:tab w:val="left" w:pos="1650"/>
              </w:tabs>
              <w:rPr>
                <w:rFonts w:ascii="Arial Narrow" w:hAnsi="Arial Narrow"/>
                <w:b/>
                <w:color w:val="808080" w:themeColor="background1" w:themeShade="80"/>
                <w:sz w:val="20"/>
                <w:szCs w:val="20"/>
              </w:rPr>
            </w:pPr>
          </w:p>
        </w:tc>
      </w:tr>
    </w:tbl>
    <w:p w:rsidR="005D6B96" w:rsidRPr="00DA2FEA" w:rsidRDefault="005D6B96" w:rsidP="005D6B96">
      <w:pPr>
        <w:tabs>
          <w:tab w:val="left" w:pos="1650"/>
        </w:tabs>
        <w:rPr>
          <w:rFonts w:ascii="Arial Narrow" w:hAnsi="Arial Narrow"/>
          <w:b/>
          <w:color w:val="808080" w:themeColor="background1" w:themeShade="80"/>
          <w:sz w:val="20"/>
          <w:szCs w:val="20"/>
        </w:rPr>
      </w:pPr>
    </w:p>
    <w:p w:rsidR="005D6B96" w:rsidRPr="00DA2FEA" w:rsidRDefault="005D6B96" w:rsidP="005D6B96">
      <w:pPr>
        <w:tabs>
          <w:tab w:val="left" w:pos="1650"/>
        </w:tabs>
        <w:spacing w:before="120"/>
        <w:rPr>
          <w:rFonts w:ascii="Arial Narrow" w:hAnsi="Arial Narrow"/>
          <w:b/>
          <w:color w:val="808080" w:themeColor="background1" w:themeShade="80"/>
          <w:sz w:val="20"/>
          <w:szCs w:val="20"/>
        </w:rPr>
      </w:pPr>
      <w:r w:rsidRPr="00DA2FEA">
        <w:rPr>
          <w:rFonts w:ascii="Arial Narrow" w:hAnsi="Arial Narrow"/>
          <w:b/>
          <w:color w:val="808080" w:themeColor="background1" w:themeShade="80"/>
          <w:sz w:val="20"/>
          <w:szCs w:val="20"/>
        </w:rPr>
        <w:t xml:space="preserve">Подпись представителя </w:t>
      </w:r>
      <w:r w:rsidR="009B0A4A" w:rsidRPr="00DA2FEA">
        <w:rPr>
          <w:rFonts w:ascii="Arial Narrow" w:hAnsi="Arial Narrow"/>
          <w:b/>
          <w:color w:val="808080" w:themeColor="background1" w:themeShade="80"/>
          <w:sz w:val="20"/>
          <w:szCs w:val="20"/>
        </w:rPr>
        <w:t>Страховщика</w:t>
      </w:r>
      <w:r w:rsidRPr="00DA2FEA">
        <w:rPr>
          <w:rFonts w:ascii="Arial Narrow" w:hAnsi="Arial Narrow"/>
          <w:sz w:val="20"/>
          <w:szCs w:val="20"/>
        </w:rPr>
        <w:t xml:space="preserve"> </w:t>
      </w:r>
      <w:r w:rsidRPr="00DA2FEA">
        <w:rPr>
          <w:rFonts w:ascii="Arial Narrow" w:hAnsi="Arial Narrow"/>
          <w:b/>
          <w:color w:val="808080" w:themeColor="background1" w:themeShade="80"/>
          <w:sz w:val="20"/>
          <w:szCs w:val="20"/>
        </w:rPr>
        <w:t>_____________/_________________________________</w:t>
      </w:r>
    </w:p>
    <w:p w:rsidR="005D6B96" w:rsidRPr="00175846" w:rsidRDefault="005D6B96" w:rsidP="005D6B96">
      <w:pPr>
        <w:tabs>
          <w:tab w:val="left" w:pos="1650"/>
        </w:tabs>
        <w:rPr>
          <w:b/>
          <w:sz w:val="20"/>
          <w:szCs w:val="20"/>
        </w:rPr>
      </w:pPr>
    </w:p>
    <w:p w:rsidR="005D6B96" w:rsidRPr="00175846" w:rsidRDefault="005D6B96" w:rsidP="005D6B96">
      <w:pPr>
        <w:tabs>
          <w:tab w:val="left" w:pos="1650"/>
        </w:tabs>
        <w:rPr>
          <w:b/>
          <w:sz w:val="20"/>
          <w:szCs w:val="20"/>
        </w:rPr>
      </w:pPr>
    </w:p>
    <w:p w:rsidR="005D6B96" w:rsidRPr="00175846" w:rsidRDefault="005D6B96" w:rsidP="005D6B96">
      <w:pPr>
        <w:tabs>
          <w:tab w:val="left" w:pos="1650"/>
        </w:tabs>
        <w:rPr>
          <w:b/>
          <w:sz w:val="20"/>
          <w:szCs w:val="20"/>
        </w:rPr>
      </w:pPr>
    </w:p>
    <w:p w:rsidR="005D6B96" w:rsidRPr="000015A8" w:rsidRDefault="005D6B96" w:rsidP="000015A8">
      <w:pPr>
        <w:suppressAutoHyphens/>
        <w:ind w:right="-57" w:firstLine="709"/>
        <w:jc w:val="center"/>
        <w:rPr>
          <w:rFonts w:ascii="Arial Narrow" w:hAnsi="Arial Narrow" w:cs="Arial"/>
          <w:bCs/>
          <w:i/>
          <w:sz w:val="20"/>
          <w:szCs w:val="20"/>
        </w:rPr>
      </w:pPr>
    </w:p>
    <w:sectPr w:rsidR="005D6B96" w:rsidRPr="000015A8" w:rsidSect="002103E5">
      <w:type w:val="continuous"/>
      <w:pgSz w:w="11907" w:h="16840" w:code="9"/>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9D" w:rsidRDefault="009F439D" w:rsidP="00E6626D">
      <w:r>
        <w:separator/>
      </w:r>
    </w:p>
  </w:endnote>
  <w:endnote w:type="continuationSeparator" w:id="0">
    <w:p w:rsidR="009F439D" w:rsidRDefault="009F439D" w:rsidP="00E6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9D" w:rsidRDefault="009F439D" w:rsidP="00E6626D">
      <w:r>
        <w:separator/>
      </w:r>
    </w:p>
  </w:footnote>
  <w:footnote w:type="continuationSeparator" w:id="0">
    <w:p w:rsidR="009F439D" w:rsidRDefault="009F439D" w:rsidP="00E6626D">
      <w:r>
        <w:continuationSeparator/>
      </w:r>
    </w:p>
  </w:footnote>
  <w:footnote w:id="1">
    <w:p w:rsidR="003C7EB3" w:rsidRDefault="003C7EB3" w:rsidP="00424CC5">
      <w:pPr>
        <w:pStyle w:val="ad"/>
        <w:rPr>
          <w:rFonts w:ascii="Arial Narrow" w:hAnsi="Arial Narrow" w:cs="Arial"/>
          <w:sz w:val="16"/>
          <w:szCs w:val="16"/>
        </w:rPr>
      </w:pPr>
      <w:r w:rsidRPr="00E8276B">
        <w:rPr>
          <w:rStyle w:val="af"/>
          <w:rFonts w:ascii="Arial Narrow" w:hAnsi="Arial Narrow"/>
          <w:sz w:val="16"/>
          <w:szCs w:val="16"/>
        </w:rPr>
        <w:footnoteRef/>
      </w:r>
      <w:r w:rsidRPr="00E8276B">
        <w:rPr>
          <w:rFonts w:ascii="Arial Narrow" w:hAnsi="Arial Narrow"/>
          <w:sz w:val="16"/>
          <w:szCs w:val="16"/>
        </w:rPr>
        <w:t xml:space="preserve"> З</w:t>
      </w:r>
      <w:r w:rsidRPr="00E8276B">
        <w:rPr>
          <w:rFonts w:ascii="Arial Narrow" w:hAnsi="Arial Narrow" w:cs="Arial"/>
          <w:snapToGrid w:val="0"/>
          <w:sz w:val="16"/>
          <w:szCs w:val="16"/>
        </w:rPr>
        <w:t>локачественные новообразования,</w:t>
      </w:r>
      <w:r w:rsidRPr="00E8276B">
        <w:rPr>
          <w:rFonts w:ascii="Arial Narrow" w:hAnsi="Arial Narrow" w:cs="Arial"/>
          <w:sz w:val="16"/>
          <w:szCs w:val="16"/>
        </w:rPr>
        <w:t xml:space="preserve"> относящиеся </w:t>
      </w:r>
      <w:r w:rsidRPr="001B3707">
        <w:rPr>
          <w:rFonts w:ascii="Arial Narrow" w:hAnsi="Arial Narrow" w:cs="Arial"/>
          <w:sz w:val="16"/>
          <w:szCs w:val="16"/>
        </w:rPr>
        <w:t xml:space="preserve">к </w:t>
      </w:r>
      <w:r w:rsidRPr="001B3707">
        <w:rPr>
          <w:rFonts w:ascii="Arial Narrow" w:hAnsi="Arial Narrow" w:cs="Arial"/>
          <w:sz w:val="16"/>
          <w:szCs w:val="16"/>
          <w:lang w:val="en-US"/>
        </w:rPr>
        <w:t>C</w:t>
      </w:r>
      <w:r w:rsidRPr="001B3707">
        <w:rPr>
          <w:rFonts w:ascii="Arial Narrow" w:hAnsi="Arial Narrow" w:cs="Arial"/>
          <w:sz w:val="16"/>
          <w:szCs w:val="16"/>
        </w:rPr>
        <w:t>00-</w:t>
      </w:r>
      <w:r w:rsidRPr="001B3707">
        <w:rPr>
          <w:rFonts w:ascii="Arial Narrow" w:hAnsi="Arial Narrow" w:cs="Arial"/>
          <w:sz w:val="16"/>
          <w:szCs w:val="16"/>
          <w:lang w:val="en-US"/>
        </w:rPr>
        <w:t>C</w:t>
      </w:r>
      <w:r w:rsidRPr="001B3707">
        <w:rPr>
          <w:rFonts w:ascii="Arial Narrow" w:hAnsi="Arial Narrow" w:cs="Arial"/>
          <w:sz w:val="16"/>
          <w:szCs w:val="16"/>
        </w:rPr>
        <w:t xml:space="preserve">97 </w:t>
      </w:r>
      <w:r w:rsidRPr="00E8276B">
        <w:rPr>
          <w:rFonts w:ascii="Arial Narrow" w:hAnsi="Arial Narrow" w:cs="Arial"/>
          <w:sz w:val="16"/>
          <w:szCs w:val="16"/>
        </w:rPr>
        <w:t>по МКБ-10</w:t>
      </w:r>
      <w:r>
        <w:rPr>
          <w:rFonts w:ascii="Arial Narrow" w:hAnsi="Arial Narrow" w:cs="Arial"/>
          <w:sz w:val="16"/>
          <w:szCs w:val="16"/>
        </w:rPr>
        <w:t xml:space="preserve">,  </w:t>
      </w:r>
      <w:r w:rsidRPr="001B3707">
        <w:rPr>
          <w:rFonts w:ascii="Arial Narrow" w:hAnsi="Arial Narrow" w:cs="Arial"/>
          <w:sz w:val="16"/>
          <w:szCs w:val="16"/>
        </w:rPr>
        <w:t>за исключением  С44 –эпителиальны</w:t>
      </w:r>
      <w:r>
        <w:rPr>
          <w:rFonts w:ascii="Arial Narrow" w:hAnsi="Arial Narrow" w:cs="Arial"/>
          <w:sz w:val="16"/>
          <w:szCs w:val="16"/>
        </w:rPr>
        <w:t>х</w:t>
      </w:r>
      <w:r w:rsidRPr="001B3707">
        <w:rPr>
          <w:rFonts w:ascii="Arial Narrow" w:hAnsi="Arial Narrow" w:cs="Arial"/>
          <w:sz w:val="16"/>
          <w:szCs w:val="16"/>
        </w:rPr>
        <w:t xml:space="preserve"> опухол</w:t>
      </w:r>
      <w:r>
        <w:rPr>
          <w:rFonts w:ascii="Arial Narrow" w:hAnsi="Arial Narrow" w:cs="Arial"/>
          <w:sz w:val="16"/>
          <w:szCs w:val="16"/>
        </w:rPr>
        <w:t>ей</w:t>
      </w:r>
      <w:r w:rsidRPr="001B3707">
        <w:rPr>
          <w:rFonts w:ascii="Arial Narrow" w:hAnsi="Arial Narrow" w:cs="Arial"/>
          <w:sz w:val="16"/>
          <w:szCs w:val="16"/>
        </w:rPr>
        <w:t xml:space="preserve"> кожи (</w:t>
      </w:r>
      <w:proofErr w:type="spellStart"/>
      <w:r w:rsidRPr="001B3707">
        <w:rPr>
          <w:rFonts w:ascii="Arial Narrow" w:hAnsi="Arial Narrow" w:cs="Arial"/>
          <w:sz w:val="16"/>
          <w:szCs w:val="16"/>
        </w:rPr>
        <w:t>базалиома</w:t>
      </w:r>
      <w:proofErr w:type="spellEnd"/>
      <w:r w:rsidRPr="001B3707">
        <w:rPr>
          <w:rFonts w:ascii="Arial Narrow" w:hAnsi="Arial Narrow" w:cs="Arial"/>
          <w:sz w:val="16"/>
          <w:szCs w:val="16"/>
        </w:rPr>
        <w:t>, плоскоклеточный рак)</w:t>
      </w:r>
      <w:r>
        <w:rPr>
          <w:rFonts w:ascii="Arial Narrow" w:hAnsi="Arial Narrow" w:cs="Arial"/>
          <w:sz w:val="16"/>
          <w:szCs w:val="16"/>
        </w:rPr>
        <w:t xml:space="preserve">, </w:t>
      </w:r>
      <w:r w:rsidRPr="009A0494">
        <w:rPr>
          <w:rFonts w:ascii="Arial Narrow" w:hAnsi="Arial Narrow" w:cs="Arial"/>
          <w:sz w:val="16"/>
          <w:szCs w:val="16"/>
          <w:lang w:val="en-US"/>
        </w:rPr>
        <w:t>C</w:t>
      </w:r>
      <w:r w:rsidRPr="00C55065">
        <w:rPr>
          <w:rFonts w:ascii="Arial Narrow" w:hAnsi="Arial Narrow" w:cs="Arial"/>
          <w:sz w:val="16"/>
          <w:szCs w:val="16"/>
        </w:rPr>
        <w:t xml:space="preserve">91.1 – хронического </w:t>
      </w:r>
      <w:proofErr w:type="spellStart"/>
      <w:r w:rsidRPr="00C55065">
        <w:rPr>
          <w:rFonts w:ascii="Arial Narrow" w:hAnsi="Arial Narrow" w:cs="Arial"/>
          <w:sz w:val="16"/>
          <w:szCs w:val="16"/>
        </w:rPr>
        <w:t>лимфоцитарного</w:t>
      </w:r>
      <w:proofErr w:type="spellEnd"/>
      <w:r w:rsidRPr="00C55065">
        <w:rPr>
          <w:rFonts w:ascii="Arial Narrow" w:hAnsi="Arial Narrow" w:cs="Arial"/>
          <w:sz w:val="16"/>
          <w:szCs w:val="16"/>
        </w:rPr>
        <w:t xml:space="preserve"> лейкоза</w:t>
      </w:r>
      <w:r w:rsidRPr="001B3707">
        <w:rPr>
          <w:rFonts w:ascii="Arial Narrow" w:hAnsi="Arial Narrow" w:cs="Arial"/>
          <w:sz w:val="16"/>
          <w:szCs w:val="16"/>
        </w:rPr>
        <w:t xml:space="preserve"> и люб</w:t>
      </w:r>
      <w:r>
        <w:rPr>
          <w:rFonts w:ascii="Arial Narrow" w:hAnsi="Arial Narrow" w:cs="Arial"/>
          <w:sz w:val="16"/>
          <w:szCs w:val="16"/>
        </w:rPr>
        <w:t>ых</w:t>
      </w:r>
      <w:r w:rsidRPr="001B3707">
        <w:rPr>
          <w:rFonts w:ascii="Arial Narrow" w:hAnsi="Arial Narrow" w:cs="Arial"/>
          <w:sz w:val="16"/>
          <w:szCs w:val="16"/>
        </w:rPr>
        <w:t xml:space="preserve"> новообразовани</w:t>
      </w:r>
      <w:r>
        <w:rPr>
          <w:rFonts w:ascii="Arial Narrow" w:hAnsi="Arial Narrow" w:cs="Arial"/>
          <w:sz w:val="16"/>
          <w:szCs w:val="16"/>
        </w:rPr>
        <w:t>й</w:t>
      </w:r>
      <w:r w:rsidRPr="001B3707">
        <w:rPr>
          <w:rFonts w:ascii="Arial Narrow" w:hAnsi="Arial Narrow" w:cs="Arial"/>
          <w:sz w:val="16"/>
          <w:szCs w:val="16"/>
        </w:rPr>
        <w:t xml:space="preserve">  на фоне заболевания ВИЧ (любой стадии).</w:t>
      </w:r>
    </w:p>
    <w:p w:rsidR="003C7EB3" w:rsidRPr="001B3707" w:rsidRDefault="003C7EB3" w:rsidP="00C55065">
      <w:pPr>
        <w:pStyle w:val="ad"/>
        <w:jc w:val="both"/>
        <w:rPr>
          <w:rFonts w:ascii="Arial Narrow" w:hAnsi="Arial Narrow"/>
          <w:sz w:val="16"/>
          <w:szCs w:val="16"/>
        </w:rPr>
      </w:pPr>
      <w:r w:rsidRPr="003C7EB3">
        <w:rPr>
          <w:rFonts w:ascii="Arial Narrow" w:hAnsi="Arial Narrow"/>
          <w:sz w:val="16"/>
          <w:szCs w:val="16"/>
        </w:rPr>
        <w:t>Злокачественные новообразования: означает любое злокачественное заболевание, характеризующееся неконтролируемым ростом и распространением злокачественных клеток, проникающих в ткань различного гистологического типа. Диагноз должен поддерживаться гистологическими или - в случае системных раковых заболеваний - цитологическими доказательствами.</w:t>
      </w:r>
    </w:p>
  </w:footnote>
  <w:footnote w:id="2">
    <w:p w:rsidR="003C7EB3" w:rsidRPr="00E8739A" w:rsidRDefault="003C7EB3">
      <w:pPr>
        <w:pStyle w:val="ad"/>
        <w:rPr>
          <w:strike/>
        </w:rPr>
      </w:pPr>
      <w:r>
        <w:rPr>
          <w:rStyle w:val="af"/>
        </w:rPr>
        <w:footnoteRef/>
      </w:r>
      <w:r>
        <w:t xml:space="preserve"> </w:t>
      </w:r>
      <w:r w:rsidRPr="00082A0A">
        <w:rPr>
          <w:rFonts w:ascii="Arial Narrow" w:hAnsi="Arial Narrow"/>
          <w:sz w:val="16"/>
          <w:szCs w:val="16"/>
        </w:rPr>
        <w:t xml:space="preserve">Новообразования, относящиеся к </w:t>
      </w:r>
      <w:r w:rsidRPr="00082A0A">
        <w:rPr>
          <w:rFonts w:ascii="Arial Narrow" w:hAnsi="Arial Narrow"/>
          <w:sz w:val="16"/>
          <w:szCs w:val="16"/>
          <w:lang w:val="en-US"/>
        </w:rPr>
        <w:t>D</w:t>
      </w:r>
      <w:r w:rsidRPr="00082A0A">
        <w:rPr>
          <w:rFonts w:ascii="Arial Narrow" w:hAnsi="Arial Narrow"/>
          <w:sz w:val="16"/>
          <w:szCs w:val="16"/>
        </w:rPr>
        <w:t xml:space="preserve">32, </w:t>
      </w:r>
      <w:r w:rsidRPr="00082A0A">
        <w:rPr>
          <w:rFonts w:ascii="Arial Narrow" w:hAnsi="Arial Narrow"/>
          <w:sz w:val="16"/>
          <w:szCs w:val="16"/>
          <w:lang w:val="en-US"/>
        </w:rPr>
        <w:t>D</w:t>
      </w:r>
      <w:r w:rsidRPr="00082A0A">
        <w:rPr>
          <w:rFonts w:ascii="Arial Narrow" w:hAnsi="Arial Narrow"/>
          <w:sz w:val="16"/>
          <w:szCs w:val="16"/>
        </w:rPr>
        <w:t xml:space="preserve">33.0 – </w:t>
      </w:r>
      <w:r w:rsidRPr="00082A0A">
        <w:rPr>
          <w:rFonts w:ascii="Arial Narrow" w:hAnsi="Arial Narrow"/>
          <w:sz w:val="16"/>
          <w:szCs w:val="16"/>
          <w:lang w:val="en-US"/>
        </w:rPr>
        <w:t>D</w:t>
      </w:r>
      <w:r w:rsidRPr="00082A0A">
        <w:rPr>
          <w:rFonts w:ascii="Arial Narrow" w:hAnsi="Arial Narrow"/>
          <w:sz w:val="16"/>
          <w:szCs w:val="16"/>
        </w:rPr>
        <w:t xml:space="preserve">33.3, </w:t>
      </w:r>
      <w:r w:rsidRPr="00082A0A">
        <w:rPr>
          <w:rFonts w:ascii="Arial Narrow" w:hAnsi="Arial Narrow"/>
          <w:sz w:val="16"/>
          <w:szCs w:val="16"/>
          <w:lang w:val="en-US"/>
        </w:rPr>
        <w:t>D</w:t>
      </w:r>
      <w:r w:rsidRPr="00082A0A">
        <w:rPr>
          <w:rFonts w:ascii="Arial Narrow" w:hAnsi="Arial Narrow"/>
          <w:sz w:val="16"/>
          <w:szCs w:val="16"/>
        </w:rPr>
        <w:t xml:space="preserve">42, </w:t>
      </w:r>
      <w:r w:rsidRPr="00082A0A">
        <w:rPr>
          <w:rFonts w:ascii="Arial Narrow" w:hAnsi="Arial Narrow"/>
          <w:sz w:val="16"/>
          <w:szCs w:val="16"/>
          <w:lang w:val="en-US"/>
        </w:rPr>
        <w:t>D</w:t>
      </w:r>
      <w:r w:rsidRPr="00082A0A">
        <w:rPr>
          <w:rFonts w:ascii="Arial Narrow" w:hAnsi="Arial Narrow"/>
          <w:sz w:val="16"/>
          <w:szCs w:val="16"/>
        </w:rPr>
        <w:t>43.0-</w:t>
      </w:r>
      <w:r w:rsidRPr="00082A0A">
        <w:rPr>
          <w:rFonts w:ascii="Arial Narrow" w:hAnsi="Arial Narrow"/>
          <w:sz w:val="16"/>
          <w:szCs w:val="16"/>
          <w:lang w:val="en-US"/>
        </w:rPr>
        <w:t>D</w:t>
      </w:r>
      <w:r w:rsidRPr="00082A0A">
        <w:rPr>
          <w:rFonts w:ascii="Arial Narrow" w:hAnsi="Arial Narrow"/>
          <w:sz w:val="16"/>
          <w:szCs w:val="16"/>
        </w:rPr>
        <w:t>43.3 по МКБ-10</w:t>
      </w:r>
      <w:r>
        <w:rPr>
          <w:rFonts w:ascii="Arial Narrow" w:hAnsi="Arial Narrow"/>
          <w:sz w:val="16"/>
          <w:szCs w:val="16"/>
        </w:rPr>
        <w:t xml:space="preserve">, </w:t>
      </w:r>
      <w:r w:rsidRPr="00B750AE">
        <w:rPr>
          <w:rFonts w:ascii="Arial Narrow" w:hAnsi="Arial Narrow" w:cs="Arial"/>
          <w:sz w:val="16"/>
          <w:szCs w:val="16"/>
        </w:rPr>
        <w:t xml:space="preserve"> </w:t>
      </w:r>
      <w:r w:rsidRPr="001B3707">
        <w:rPr>
          <w:rFonts w:ascii="Arial Narrow" w:hAnsi="Arial Narrow" w:cs="Arial"/>
          <w:sz w:val="16"/>
          <w:szCs w:val="16"/>
        </w:rPr>
        <w:t>за исключением  люб</w:t>
      </w:r>
      <w:r>
        <w:rPr>
          <w:rFonts w:ascii="Arial Narrow" w:hAnsi="Arial Narrow" w:cs="Arial"/>
          <w:sz w:val="16"/>
          <w:szCs w:val="16"/>
        </w:rPr>
        <w:t>ых</w:t>
      </w:r>
      <w:r w:rsidRPr="001B3707">
        <w:rPr>
          <w:rFonts w:ascii="Arial Narrow" w:hAnsi="Arial Narrow" w:cs="Arial"/>
          <w:sz w:val="16"/>
          <w:szCs w:val="16"/>
        </w:rPr>
        <w:t xml:space="preserve"> новообразовани</w:t>
      </w:r>
      <w:r>
        <w:rPr>
          <w:rFonts w:ascii="Arial Narrow" w:hAnsi="Arial Narrow" w:cs="Arial"/>
          <w:sz w:val="16"/>
          <w:szCs w:val="16"/>
        </w:rPr>
        <w:t>й</w:t>
      </w:r>
      <w:r w:rsidRPr="001B3707">
        <w:rPr>
          <w:rFonts w:ascii="Arial Narrow" w:hAnsi="Arial Narrow" w:cs="Arial"/>
          <w:sz w:val="16"/>
          <w:szCs w:val="16"/>
        </w:rPr>
        <w:t xml:space="preserve">  на фоне заболевания ВИЧ (любой стадии).</w:t>
      </w:r>
    </w:p>
  </w:footnote>
  <w:footnote w:id="3">
    <w:p w:rsidR="003C7EB3" w:rsidRPr="00B61749" w:rsidRDefault="003C7EB3">
      <w:pPr>
        <w:pStyle w:val="ad"/>
        <w:rPr>
          <w:rFonts w:ascii="Arial Narrow" w:hAnsi="Arial Narrow"/>
          <w:sz w:val="16"/>
          <w:szCs w:val="16"/>
        </w:rPr>
      </w:pPr>
      <w:r w:rsidRPr="00B61749">
        <w:rPr>
          <w:rStyle w:val="af"/>
          <w:rFonts w:ascii="Arial Narrow" w:hAnsi="Arial Narrow"/>
          <w:sz w:val="16"/>
          <w:szCs w:val="16"/>
        </w:rPr>
        <w:footnoteRef/>
      </w:r>
      <w:r w:rsidRPr="00B61749">
        <w:rPr>
          <w:rFonts w:ascii="Arial Narrow" w:hAnsi="Arial Narrow"/>
          <w:sz w:val="16"/>
          <w:szCs w:val="16"/>
        </w:rPr>
        <w:t xml:space="preserve"> </w:t>
      </w:r>
      <w:r w:rsidRPr="00E8276B">
        <w:rPr>
          <w:rFonts w:ascii="Arial Narrow" w:hAnsi="Arial Narrow" w:cs="Arial"/>
          <w:snapToGrid w:val="0"/>
          <w:sz w:val="16"/>
          <w:szCs w:val="16"/>
        </w:rPr>
        <w:t>Не распространяется на п. 3.2.7. программы</w:t>
      </w:r>
    </w:p>
  </w:footnote>
  <w:footnote w:id="4">
    <w:p w:rsidR="003C7EB3" w:rsidRPr="00B61749" w:rsidRDefault="003C7EB3" w:rsidP="002A36E1">
      <w:pPr>
        <w:pStyle w:val="ad"/>
        <w:rPr>
          <w:rFonts w:ascii="Arial Narrow" w:hAnsi="Arial Narrow"/>
          <w:sz w:val="16"/>
          <w:szCs w:val="16"/>
        </w:rPr>
      </w:pPr>
      <w:r w:rsidRPr="00B61749">
        <w:rPr>
          <w:rStyle w:val="af"/>
          <w:rFonts w:ascii="Arial Narrow" w:hAnsi="Arial Narrow"/>
          <w:sz w:val="16"/>
          <w:szCs w:val="16"/>
        </w:rPr>
        <w:footnoteRef/>
      </w:r>
      <w:r w:rsidRPr="00B61749">
        <w:rPr>
          <w:rFonts w:ascii="Arial Narrow" w:hAnsi="Arial Narrow"/>
          <w:sz w:val="16"/>
          <w:szCs w:val="16"/>
        </w:rPr>
        <w:t xml:space="preserve"> </w:t>
      </w:r>
      <w:r w:rsidRPr="00E8276B">
        <w:rPr>
          <w:rFonts w:ascii="Arial Narrow" w:hAnsi="Arial Narrow" w:cs="Arial"/>
          <w:snapToGrid w:val="0"/>
          <w:sz w:val="16"/>
          <w:szCs w:val="16"/>
        </w:rPr>
        <w:t>Не распространяется на п. 3.2.7. программы</w:t>
      </w:r>
    </w:p>
  </w:footnote>
  <w:footnote w:id="5">
    <w:p w:rsidR="003C7EB3" w:rsidRPr="00B61749" w:rsidRDefault="003C7EB3" w:rsidP="002A36E1">
      <w:pPr>
        <w:pStyle w:val="ad"/>
        <w:rPr>
          <w:rFonts w:ascii="Arial Narrow" w:hAnsi="Arial Narrow"/>
          <w:sz w:val="16"/>
          <w:szCs w:val="16"/>
        </w:rPr>
      </w:pPr>
      <w:r w:rsidRPr="00B61749">
        <w:rPr>
          <w:rStyle w:val="af"/>
          <w:rFonts w:ascii="Arial Narrow" w:hAnsi="Arial Narrow"/>
          <w:sz w:val="16"/>
          <w:szCs w:val="16"/>
        </w:rPr>
        <w:footnoteRef/>
      </w:r>
      <w:r w:rsidRPr="00B61749">
        <w:rPr>
          <w:rFonts w:ascii="Arial Narrow" w:hAnsi="Arial Narrow"/>
          <w:sz w:val="16"/>
          <w:szCs w:val="16"/>
        </w:rPr>
        <w:t xml:space="preserve"> </w:t>
      </w:r>
      <w:r w:rsidRPr="00E8276B">
        <w:rPr>
          <w:rFonts w:ascii="Arial Narrow" w:hAnsi="Arial Narrow" w:cs="Arial"/>
          <w:snapToGrid w:val="0"/>
          <w:sz w:val="16"/>
          <w:szCs w:val="16"/>
        </w:rPr>
        <w:t>Не распространяется на п. 3.2.7. программы</w:t>
      </w:r>
    </w:p>
  </w:footnote>
  <w:footnote w:id="6">
    <w:p w:rsidR="003C7EB3" w:rsidRPr="00B61749" w:rsidRDefault="003C7EB3" w:rsidP="002A36E1">
      <w:pPr>
        <w:pStyle w:val="ad"/>
        <w:rPr>
          <w:rFonts w:ascii="Arial Narrow" w:hAnsi="Arial Narrow"/>
          <w:sz w:val="16"/>
          <w:szCs w:val="16"/>
        </w:rPr>
      </w:pPr>
      <w:r w:rsidRPr="00B61749">
        <w:rPr>
          <w:rStyle w:val="af"/>
          <w:rFonts w:ascii="Arial Narrow" w:hAnsi="Arial Narrow"/>
          <w:sz w:val="16"/>
          <w:szCs w:val="16"/>
        </w:rPr>
        <w:footnoteRef/>
      </w:r>
      <w:r w:rsidRPr="00B61749">
        <w:rPr>
          <w:rFonts w:ascii="Arial Narrow" w:hAnsi="Arial Narrow"/>
          <w:sz w:val="16"/>
          <w:szCs w:val="16"/>
        </w:rPr>
        <w:t xml:space="preserve"> </w:t>
      </w:r>
      <w:r w:rsidRPr="00E8276B">
        <w:rPr>
          <w:rFonts w:ascii="Arial Narrow" w:hAnsi="Arial Narrow" w:cs="Arial"/>
          <w:snapToGrid w:val="0"/>
          <w:sz w:val="16"/>
          <w:szCs w:val="16"/>
        </w:rPr>
        <w:t>Не распространяется на п. 3.2.7. программы</w:t>
      </w:r>
    </w:p>
  </w:footnote>
  <w:footnote w:id="7">
    <w:p w:rsidR="003C7EB3" w:rsidRPr="00B61749" w:rsidRDefault="003C7EB3" w:rsidP="002A36E1">
      <w:pPr>
        <w:pStyle w:val="ad"/>
        <w:rPr>
          <w:rFonts w:ascii="Arial Narrow" w:hAnsi="Arial Narrow"/>
          <w:sz w:val="16"/>
          <w:szCs w:val="16"/>
        </w:rPr>
      </w:pPr>
      <w:r w:rsidRPr="00B61749">
        <w:rPr>
          <w:rStyle w:val="af"/>
          <w:rFonts w:ascii="Arial Narrow" w:hAnsi="Arial Narrow"/>
          <w:sz w:val="16"/>
          <w:szCs w:val="16"/>
        </w:rPr>
        <w:footnoteRef/>
      </w:r>
      <w:r w:rsidRPr="00B61749">
        <w:rPr>
          <w:rFonts w:ascii="Arial Narrow" w:hAnsi="Arial Narrow"/>
          <w:sz w:val="16"/>
          <w:szCs w:val="16"/>
        </w:rPr>
        <w:t xml:space="preserve"> </w:t>
      </w:r>
      <w:r w:rsidRPr="00E8276B">
        <w:rPr>
          <w:rFonts w:ascii="Arial Narrow" w:hAnsi="Arial Narrow" w:cs="Arial"/>
          <w:snapToGrid w:val="0"/>
          <w:sz w:val="16"/>
          <w:szCs w:val="16"/>
        </w:rPr>
        <w:t>Не распространяется на п. 3.2.7. программы</w:t>
      </w:r>
    </w:p>
  </w:footnote>
  <w:footnote w:id="8">
    <w:p w:rsidR="003C7EB3" w:rsidRPr="00E8276B" w:rsidRDefault="003C7EB3" w:rsidP="00CB72F6">
      <w:pPr>
        <w:pStyle w:val="ad"/>
        <w:jc w:val="both"/>
        <w:rPr>
          <w:rFonts w:ascii="Arial Narrow" w:hAnsi="Arial Narrow"/>
          <w:sz w:val="16"/>
          <w:szCs w:val="16"/>
        </w:rPr>
      </w:pPr>
      <w:r w:rsidRPr="00E8276B">
        <w:rPr>
          <w:rStyle w:val="af"/>
          <w:rFonts w:ascii="Arial Narrow" w:hAnsi="Arial Narrow"/>
          <w:sz w:val="16"/>
          <w:szCs w:val="16"/>
        </w:rPr>
        <w:footnoteRef/>
      </w:r>
      <w:r w:rsidRPr="00E8276B">
        <w:rPr>
          <w:rFonts w:ascii="Arial Narrow" w:hAnsi="Arial Narrow"/>
          <w:sz w:val="16"/>
          <w:szCs w:val="16"/>
        </w:rPr>
        <w:t xml:space="preserve"> </w:t>
      </w:r>
      <w:r w:rsidRPr="00E8276B">
        <w:rPr>
          <w:rFonts w:ascii="Arial Narrow" w:hAnsi="Arial Narrow" w:cs="Arial"/>
          <w:sz w:val="16"/>
          <w:szCs w:val="16"/>
        </w:rPr>
        <w:t>АО «СОГАЗ» оплачивает медицинские услуги, оказанные по поводу тех случаев, которые явились непосредственной причиной направления на лечение в амбулаторно-поликлинических условиях</w:t>
      </w:r>
    </w:p>
  </w:footnote>
  <w:footnote w:id="9">
    <w:p w:rsidR="003C7EB3" w:rsidRPr="00937F7F" w:rsidRDefault="003C7EB3">
      <w:pPr>
        <w:pStyle w:val="ad"/>
        <w:rPr>
          <w:rFonts w:ascii="Arial Narrow" w:hAnsi="Arial Narrow"/>
          <w:sz w:val="16"/>
          <w:szCs w:val="16"/>
        </w:rPr>
      </w:pPr>
      <w:r w:rsidRPr="00937F7F">
        <w:rPr>
          <w:rStyle w:val="af"/>
          <w:rFonts w:ascii="Arial Narrow" w:hAnsi="Arial Narrow"/>
          <w:sz w:val="16"/>
          <w:szCs w:val="16"/>
        </w:rPr>
        <w:footnoteRef/>
      </w:r>
      <w:r w:rsidRPr="00937F7F">
        <w:rPr>
          <w:rFonts w:ascii="Arial Narrow" w:hAnsi="Arial Narrow"/>
          <w:sz w:val="16"/>
          <w:szCs w:val="16"/>
        </w:rPr>
        <w:t xml:space="preserve"> </w:t>
      </w:r>
      <w:r w:rsidRPr="00937F7F">
        <w:rPr>
          <w:rFonts w:ascii="Arial Narrow" w:hAnsi="Arial Narrow" w:cs="Arial"/>
          <w:sz w:val="16"/>
          <w:szCs w:val="16"/>
        </w:rPr>
        <w:t>Наименование специализации врачей определяется медицинской практикой, принятой в стране прохождения лечения</w:t>
      </w:r>
    </w:p>
  </w:footnote>
  <w:footnote w:id="10">
    <w:p w:rsidR="003C7EB3" w:rsidRPr="00937F7F" w:rsidRDefault="003C7EB3">
      <w:pPr>
        <w:pStyle w:val="ad"/>
        <w:rPr>
          <w:rFonts w:ascii="Arial Narrow" w:hAnsi="Arial Narrow"/>
          <w:sz w:val="16"/>
          <w:szCs w:val="16"/>
        </w:rPr>
      </w:pPr>
      <w:r w:rsidRPr="00937F7F">
        <w:rPr>
          <w:rStyle w:val="af"/>
          <w:rFonts w:ascii="Arial Narrow" w:hAnsi="Arial Narrow"/>
          <w:sz w:val="16"/>
          <w:szCs w:val="16"/>
        </w:rPr>
        <w:footnoteRef/>
      </w:r>
      <w:r w:rsidRPr="00937F7F">
        <w:rPr>
          <w:rFonts w:ascii="Arial Narrow" w:hAnsi="Arial Narrow"/>
          <w:sz w:val="16"/>
          <w:szCs w:val="16"/>
        </w:rPr>
        <w:t xml:space="preserve"> </w:t>
      </w:r>
      <w:r w:rsidRPr="00937F7F">
        <w:rPr>
          <w:rFonts w:ascii="Arial Narrow" w:hAnsi="Arial Narrow" w:cs="Arial"/>
          <w:sz w:val="16"/>
          <w:szCs w:val="16"/>
        </w:rPr>
        <w:t>В зависимости от медицинской практики, принятой в стране прохождения лечения</w:t>
      </w:r>
    </w:p>
  </w:footnote>
  <w:footnote w:id="11">
    <w:p w:rsidR="003C7EB3" w:rsidRPr="00937F7F" w:rsidRDefault="003C7EB3" w:rsidP="00796F39">
      <w:pPr>
        <w:pStyle w:val="ad"/>
        <w:jc w:val="both"/>
        <w:rPr>
          <w:rFonts w:ascii="Arial Narrow" w:hAnsi="Arial Narrow"/>
          <w:sz w:val="16"/>
          <w:szCs w:val="16"/>
        </w:rPr>
      </w:pPr>
      <w:r w:rsidRPr="00937F7F">
        <w:rPr>
          <w:rStyle w:val="af"/>
          <w:rFonts w:ascii="Arial Narrow" w:hAnsi="Arial Narrow"/>
          <w:sz w:val="16"/>
          <w:szCs w:val="16"/>
        </w:rPr>
        <w:footnoteRef/>
      </w:r>
      <w:r w:rsidRPr="00937F7F">
        <w:rPr>
          <w:rFonts w:ascii="Arial Narrow" w:hAnsi="Arial Narrow"/>
          <w:sz w:val="16"/>
          <w:szCs w:val="16"/>
        </w:rPr>
        <w:t xml:space="preserve"> </w:t>
      </w:r>
      <w:proofErr w:type="gramStart"/>
      <w:r w:rsidRPr="00937F7F">
        <w:rPr>
          <w:rFonts w:ascii="Arial Narrow" w:hAnsi="Arial Narrow" w:cs="Arial"/>
          <w:sz w:val="16"/>
          <w:szCs w:val="16"/>
        </w:rPr>
        <w:t>АО «СОГАЗ» оплачивает медицинские услуги, оказанные по поводу тех случаев, которые явились непосредственной причиной направления на лечение в стационарных условиях (включая стационарозамещающие технологии (дневной стационар)</w:t>
      </w:r>
      <w:proofErr w:type="gramEnd"/>
    </w:p>
  </w:footnote>
  <w:footnote w:id="12">
    <w:p w:rsidR="003C7EB3" w:rsidRPr="00937F7F" w:rsidRDefault="003C7EB3">
      <w:pPr>
        <w:pStyle w:val="ad"/>
        <w:rPr>
          <w:rFonts w:ascii="Arial Narrow" w:hAnsi="Arial Narrow"/>
          <w:sz w:val="16"/>
          <w:szCs w:val="16"/>
        </w:rPr>
      </w:pPr>
      <w:r w:rsidRPr="00937F7F">
        <w:rPr>
          <w:rStyle w:val="af"/>
          <w:rFonts w:ascii="Arial Narrow" w:hAnsi="Arial Narrow"/>
          <w:sz w:val="16"/>
          <w:szCs w:val="16"/>
        </w:rPr>
        <w:footnoteRef/>
      </w:r>
      <w:r w:rsidRPr="00937F7F">
        <w:rPr>
          <w:rFonts w:ascii="Arial Narrow" w:hAnsi="Arial Narrow"/>
          <w:sz w:val="16"/>
          <w:szCs w:val="16"/>
        </w:rPr>
        <w:t xml:space="preserve"> </w:t>
      </w:r>
      <w:r w:rsidRPr="00937F7F">
        <w:rPr>
          <w:rFonts w:ascii="Arial Narrow" w:hAnsi="Arial Narrow" w:cs="Arial"/>
          <w:sz w:val="16"/>
          <w:szCs w:val="16"/>
        </w:rPr>
        <w:t>В зависимости от медицинской практики, принятой в медицинской организации, где проводится  лечение.</w:t>
      </w:r>
    </w:p>
  </w:footnote>
  <w:footnote w:id="13">
    <w:p w:rsidR="003C7EB3" w:rsidRPr="000547F7" w:rsidRDefault="003C7EB3" w:rsidP="008E361F">
      <w:pPr>
        <w:pStyle w:val="ad"/>
        <w:rPr>
          <w:rFonts w:ascii="Arial Narrow" w:hAnsi="Arial Narrow" w:cs="Arial"/>
          <w:sz w:val="16"/>
          <w:szCs w:val="16"/>
        </w:rPr>
      </w:pPr>
      <w:r w:rsidRPr="000547F7">
        <w:rPr>
          <w:rStyle w:val="af"/>
          <w:rFonts w:ascii="Arial Narrow" w:hAnsi="Arial Narrow"/>
          <w:sz w:val="16"/>
          <w:szCs w:val="16"/>
        </w:rPr>
        <w:footnoteRef/>
      </w:r>
      <w:r w:rsidRPr="000547F7">
        <w:rPr>
          <w:rFonts w:ascii="Arial Narrow" w:hAnsi="Arial Narrow"/>
          <w:sz w:val="16"/>
          <w:szCs w:val="16"/>
        </w:rPr>
        <w:t xml:space="preserve">  </w:t>
      </w:r>
      <w:r w:rsidRPr="000547F7">
        <w:rPr>
          <w:rFonts w:ascii="Arial Narrow" w:hAnsi="Arial Narrow" w:cs="Arial"/>
          <w:sz w:val="16"/>
          <w:szCs w:val="16"/>
        </w:rPr>
        <w:t xml:space="preserve">АО «СОГАЗ» </w:t>
      </w:r>
      <w:r>
        <w:rPr>
          <w:rFonts w:ascii="Arial Narrow" w:hAnsi="Arial Narrow" w:cs="Arial"/>
          <w:sz w:val="16"/>
          <w:szCs w:val="16"/>
        </w:rPr>
        <w:t xml:space="preserve">организовывает и оплачивает оказание </w:t>
      </w:r>
      <w:r w:rsidRPr="000547F7">
        <w:rPr>
          <w:rFonts w:ascii="Arial Narrow" w:hAnsi="Arial Narrow" w:cs="Arial"/>
          <w:sz w:val="16"/>
          <w:szCs w:val="16"/>
        </w:rPr>
        <w:t xml:space="preserve"> </w:t>
      </w:r>
      <w:r>
        <w:rPr>
          <w:rFonts w:ascii="Arial Narrow" w:hAnsi="Arial Narrow" w:cs="Arial"/>
          <w:sz w:val="16"/>
          <w:szCs w:val="16"/>
        </w:rPr>
        <w:t xml:space="preserve">паллиативной помощи в условиях </w:t>
      </w:r>
      <w:r w:rsidRPr="00937F7F">
        <w:rPr>
          <w:rFonts w:ascii="Arial Narrow" w:hAnsi="Arial Narrow" w:cs="Arial"/>
          <w:sz w:val="16"/>
          <w:szCs w:val="16"/>
        </w:rPr>
        <w:t>хосписов</w:t>
      </w:r>
      <w:r>
        <w:rPr>
          <w:rFonts w:ascii="Arial Narrow" w:hAnsi="Arial Narrow" w:cs="Arial"/>
          <w:sz w:val="16"/>
          <w:szCs w:val="16"/>
        </w:rPr>
        <w:t xml:space="preserve"> </w:t>
      </w:r>
      <w:r w:rsidRPr="00937F7F">
        <w:rPr>
          <w:rFonts w:ascii="Arial Narrow" w:hAnsi="Arial Narrow" w:cs="Arial"/>
          <w:sz w:val="16"/>
          <w:szCs w:val="16"/>
        </w:rPr>
        <w:t>только на территории Российской Федерации</w:t>
      </w:r>
      <w:r>
        <w:rPr>
          <w:rFonts w:ascii="Arial Narrow" w:hAnsi="Arial Narrow" w:cs="Arial"/>
          <w:sz w:val="16"/>
          <w:szCs w:val="16"/>
        </w:rPr>
        <w:t>.</w:t>
      </w:r>
    </w:p>
  </w:footnote>
  <w:footnote w:id="14">
    <w:p w:rsidR="003C7EB3" w:rsidRPr="001B3707" w:rsidRDefault="003C7EB3" w:rsidP="00F443CC">
      <w:pPr>
        <w:pStyle w:val="ad"/>
        <w:rPr>
          <w:rFonts w:ascii="Arial Narrow" w:hAnsi="Arial Narrow"/>
          <w:sz w:val="16"/>
          <w:szCs w:val="16"/>
        </w:rPr>
      </w:pPr>
      <w:r w:rsidRPr="00E8276B">
        <w:rPr>
          <w:rStyle w:val="af"/>
          <w:rFonts w:ascii="Arial Narrow" w:hAnsi="Arial Narrow"/>
          <w:sz w:val="16"/>
          <w:szCs w:val="16"/>
        </w:rPr>
        <w:footnoteRef/>
      </w:r>
      <w:r w:rsidRPr="00E8276B">
        <w:rPr>
          <w:rFonts w:ascii="Arial Narrow" w:hAnsi="Arial Narrow"/>
          <w:sz w:val="16"/>
          <w:szCs w:val="16"/>
        </w:rPr>
        <w:t xml:space="preserve"> З</w:t>
      </w:r>
      <w:r w:rsidRPr="00E8276B">
        <w:rPr>
          <w:rFonts w:ascii="Arial Narrow" w:hAnsi="Arial Narrow" w:cs="Arial"/>
          <w:snapToGrid w:val="0"/>
          <w:sz w:val="16"/>
          <w:szCs w:val="16"/>
        </w:rPr>
        <w:t>локачественные новообразования,</w:t>
      </w:r>
      <w:r w:rsidRPr="00E8276B">
        <w:rPr>
          <w:rFonts w:ascii="Arial Narrow" w:hAnsi="Arial Narrow" w:cs="Arial"/>
          <w:sz w:val="16"/>
          <w:szCs w:val="16"/>
        </w:rPr>
        <w:t xml:space="preserve"> относящиеся </w:t>
      </w:r>
      <w:r w:rsidRPr="001B3707">
        <w:rPr>
          <w:rFonts w:ascii="Arial Narrow" w:hAnsi="Arial Narrow" w:cs="Arial"/>
          <w:sz w:val="16"/>
          <w:szCs w:val="16"/>
        </w:rPr>
        <w:t xml:space="preserve">к </w:t>
      </w:r>
      <w:r w:rsidRPr="001B3707">
        <w:rPr>
          <w:rFonts w:ascii="Arial Narrow" w:hAnsi="Arial Narrow" w:cs="Arial"/>
          <w:sz w:val="16"/>
          <w:szCs w:val="16"/>
          <w:lang w:val="en-US"/>
        </w:rPr>
        <w:t>C</w:t>
      </w:r>
      <w:r w:rsidRPr="001B3707">
        <w:rPr>
          <w:rFonts w:ascii="Arial Narrow" w:hAnsi="Arial Narrow" w:cs="Arial"/>
          <w:sz w:val="16"/>
          <w:szCs w:val="16"/>
        </w:rPr>
        <w:t>00-</w:t>
      </w:r>
      <w:r w:rsidRPr="001B3707">
        <w:rPr>
          <w:rFonts w:ascii="Arial Narrow" w:hAnsi="Arial Narrow" w:cs="Arial"/>
          <w:sz w:val="16"/>
          <w:szCs w:val="16"/>
          <w:lang w:val="en-US"/>
        </w:rPr>
        <w:t>C</w:t>
      </w:r>
      <w:r w:rsidRPr="001B3707">
        <w:rPr>
          <w:rFonts w:ascii="Arial Narrow" w:hAnsi="Arial Narrow" w:cs="Arial"/>
          <w:sz w:val="16"/>
          <w:szCs w:val="16"/>
        </w:rPr>
        <w:t xml:space="preserve">97 </w:t>
      </w:r>
      <w:r w:rsidRPr="00E8276B">
        <w:rPr>
          <w:rFonts w:ascii="Arial Narrow" w:hAnsi="Arial Narrow" w:cs="Arial"/>
          <w:sz w:val="16"/>
          <w:szCs w:val="16"/>
        </w:rPr>
        <w:t>по МКБ-10</w:t>
      </w:r>
      <w:r>
        <w:rPr>
          <w:rFonts w:ascii="Arial Narrow" w:hAnsi="Arial Narrow" w:cs="Arial"/>
          <w:sz w:val="16"/>
          <w:szCs w:val="16"/>
        </w:rPr>
        <w:t xml:space="preserve">,  </w:t>
      </w:r>
      <w:r w:rsidRPr="001B3707">
        <w:rPr>
          <w:rFonts w:ascii="Arial Narrow" w:hAnsi="Arial Narrow" w:cs="Arial"/>
          <w:sz w:val="16"/>
          <w:szCs w:val="16"/>
        </w:rPr>
        <w:t>за исключением  С44 –эпителиальны</w:t>
      </w:r>
      <w:r>
        <w:rPr>
          <w:rFonts w:ascii="Arial Narrow" w:hAnsi="Arial Narrow" w:cs="Arial"/>
          <w:sz w:val="16"/>
          <w:szCs w:val="16"/>
        </w:rPr>
        <w:t>х</w:t>
      </w:r>
      <w:r w:rsidRPr="001B3707">
        <w:rPr>
          <w:rFonts w:ascii="Arial Narrow" w:hAnsi="Arial Narrow" w:cs="Arial"/>
          <w:sz w:val="16"/>
          <w:szCs w:val="16"/>
        </w:rPr>
        <w:t xml:space="preserve"> опухол</w:t>
      </w:r>
      <w:r>
        <w:rPr>
          <w:rFonts w:ascii="Arial Narrow" w:hAnsi="Arial Narrow" w:cs="Arial"/>
          <w:sz w:val="16"/>
          <w:szCs w:val="16"/>
        </w:rPr>
        <w:t>ей</w:t>
      </w:r>
      <w:r w:rsidRPr="001B3707">
        <w:rPr>
          <w:rFonts w:ascii="Arial Narrow" w:hAnsi="Arial Narrow" w:cs="Arial"/>
          <w:sz w:val="16"/>
          <w:szCs w:val="16"/>
        </w:rPr>
        <w:t xml:space="preserve"> кожи (</w:t>
      </w:r>
      <w:proofErr w:type="spellStart"/>
      <w:r w:rsidRPr="001B3707">
        <w:rPr>
          <w:rFonts w:ascii="Arial Narrow" w:hAnsi="Arial Narrow" w:cs="Arial"/>
          <w:sz w:val="16"/>
          <w:szCs w:val="16"/>
        </w:rPr>
        <w:t>базалиома</w:t>
      </w:r>
      <w:proofErr w:type="spellEnd"/>
      <w:r w:rsidRPr="001B3707">
        <w:rPr>
          <w:rFonts w:ascii="Arial Narrow" w:hAnsi="Arial Narrow" w:cs="Arial"/>
          <w:sz w:val="16"/>
          <w:szCs w:val="16"/>
        </w:rPr>
        <w:t>, плоскоклеточный рак) и люб</w:t>
      </w:r>
      <w:r>
        <w:rPr>
          <w:rFonts w:ascii="Arial Narrow" w:hAnsi="Arial Narrow" w:cs="Arial"/>
          <w:sz w:val="16"/>
          <w:szCs w:val="16"/>
        </w:rPr>
        <w:t>ых</w:t>
      </w:r>
      <w:r w:rsidRPr="001B3707">
        <w:rPr>
          <w:rFonts w:ascii="Arial Narrow" w:hAnsi="Arial Narrow" w:cs="Arial"/>
          <w:sz w:val="16"/>
          <w:szCs w:val="16"/>
        </w:rPr>
        <w:t xml:space="preserve"> новообразовани</w:t>
      </w:r>
      <w:r>
        <w:rPr>
          <w:rFonts w:ascii="Arial Narrow" w:hAnsi="Arial Narrow" w:cs="Arial"/>
          <w:sz w:val="16"/>
          <w:szCs w:val="16"/>
        </w:rPr>
        <w:t>й</w:t>
      </w:r>
      <w:r w:rsidRPr="001B3707">
        <w:rPr>
          <w:rFonts w:ascii="Arial Narrow" w:hAnsi="Arial Narrow" w:cs="Arial"/>
          <w:sz w:val="16"/>
          <w:szCs w:val="16"/>
        </w:rPr>
        <w:t xml:space="preserve">  на фоне заболевания ВИЧ (любой стадии).</w:t>
      </w:r>
    </w:p>
  </w:footnote>
  <w:footnote w:id="15">
    <w:p w:rsidR="003C7EB3" w:rsidRPr="00E8739A" w:rsidRDefault="003C7EB3" w:rsidP="00F443CC">
      <w:pPr>
        <w:pStyle w:val="ad"/>
        <w:rPr>
          <w:strike/>
        </w:rPr>
      </w:pPr>
      <w:r>
        <w:rPr>
          <w:rStyle w:val="af"/>
        </w:rPr>
        <w:footnoteRef/>
      </w:r>
      <w:r>
        <w:t xml:space="preserve"> </w:t>
      </w:r>
      <w:r w:rsidRPr="00082A0A">
        <w:rPr>
          <w:rFonts w:ascii="Arial Narrow" w:hAnsi="Arial Narrow"/>
          <w:sz w:val="16"/>
          <w:szCs w:val="16"/>
        </w:rPr>
        <w:t xml:space="preserve">Новообразования, относящиеся к </w:t>
      </w:r>
      <w:r w:rsidRPr="00082A0A">
        <w:rPr>
          <w:rFonts w:ascii="Arial Narrow" w:hAnsi="Arial Narrow"/>
          <w:sz w:val="16"/>
          <w:szCs w:val="16"/>
          <w:lang w:val="en-US"/>
        </w:rPr>
        <w:t>D</w:t>
      </w:r>
      <w:r w:rsidRPr="00082A0A">
        <w:rPr>
          <w:rFonts w:ascii="Arial Narrow" w:hAnsi="Arial Narrow"/>
          <w:sz w:val="16"/>
          <w:szCs w:val="16"/>
        </w:rPr>
        <w:t xml:space="preserve">32, </w:t>
      </w:r>
      <w:r w:rsidRPr="00082A0A">
        <w:rPr>
          <w:rFonts w:ascii="Arial Narrow" w:hAnsi="Arial Narrow"/>
          <w:sz w:val="16"/>
          <w:szCs w:val="16"/>
          <w:lang w:val="en-US"/>
        </w:rPr>
        <w:t>D</w:t>
      </w:r>
      <w:r w:rsidRPr="00082A0A">
        <w:rPr>
          <w:rFonts w:ascii="Arial Narrow" w:hAnsi="Arial Narrow"/>
          <w:sz w:val="16"/>
          <w:szCs w:val="16"/>
        </w:rPr>
        <w:t xml:space="preserve">33.0 – </w:t>
      </w:r>
      <w:r w:rsidRPr="00082A0A">
        <w:rPr>
          <w:rFonts w:ascii="Arial Narrow" w:hAnsi="Arial Narrow"/>
          <w:sz w:val="16"/>
          <w:szCs w:val="16"/>
          <w:lang w:val="en-US"/>
        </w:rPr>
        <w:t>D</w:t>
      </w:r>
      <w:r w:rsidRPr="00082A0A">
        <w:rPr>
          <w:rFonts w:ascii="Arial Narrow" w:hAnsi="Arial Narrow"/>
          <w:sz w:val="16"/>
          <w:szCs w:val="16"/>
        </w:rPr>
        <w:t xml:space="preserve">33.3, </w:t>
      </w:r>
      <w:r w:rsidRPr="00082A0A">
        <w:rPr>
          <w:rFonts w:ascii="Arial Narrow" w:hAnsi="Arial Narrow"/>
          <w:sz w:val="16"/>
          <w:szCs w:val="16"/>
          <w:lang w:val="en-US"/>
        </w:rPr>
        <w:t>D</w:t>
      </w:r>
      <w:r w:rsidRPr="00082A0A">
        <w:rPr>
          <w:rFonts w:ascii="Arial Narrow" w:hAnsi="Arial Narrow"/>
          <w:sz w:val="16"/>
          <w:szCs w:val="16"/>
        </w:rPr>
        <w:t xml:space="preserve">42, </w:t>
      </w:r>
      <w:r w:rsidRPr="00082A0A">
        <w:rPr>
          <w:rFonts w:ascii="Arial Narrow" w:hAnsi="Arial Narrow"/>
          <w:sz w:val="16"/>
          <w:szCs w:val="16"/>
          <w:lang w:val="en-US"/>
        </w:rPr>
        <w:t>D</w:t>
      </w:r>
      <w:r w:rsidRPr="00082A0A">
        <w:rPr>
          <w:rFonts w:ascii="Arial Narrow" w:hAnsi="Arial Narrow"/>
          <w:sz w:val="16"/>
          <w:szCs w:val="16"/>
        </w:rPr>
        <w:t>43.0-</w:t>
      </w:r>
      <w:r w:rsidRPr="00082A0A">
        <w:rPr>
          <w:rFonts w:ascii="Arial Narrow" w:hAnsi="Arial Narrow"/>
          <w:sz w:val="16"/>
          <w:szCs w:val="16"/>
          <w:lang w:val="en-US"/>
        </w:rPr>
        <w:t>D</w:t>
      </w:r>
      <w:r w:rsidRPr="00082A0A">
        <w:rPr>
          <w:rFonts w:ascii="Arial Narrow" w:hAnsi="Arial Narrow"/>
          <w:sz w:val="16"/>
          <w:szCs w:val="16"/>
        </w:rPr>
        <w:t>43.3 по МКБ-10</w:t>
      </w:r>
      <w:r>
        <w:rPr>
          <w:rFonts w:ascii="Arial Narrow" w:hAnsi="Arial Narrow"/>
          <w:sz w:val="16"/>
          <w:szCs w:val="16"/>
        </w:rPr>
        <w:t xml:space="preserve">, </w:t>
      </w:r>
      <w:r w:rsidRPr="00B750AE">
        <w:rPr>
          <w:rFonts w:ascii="Arial Narrow" w:hAnsi="Arial Narrow" w:cs="Arial"/>
          <w:sz w:val="16"/>
          <w:szCs w:val="16"/>
        </w:rPr>
        <w:t xml:space="preserve"> </w:t>
      </w:r>
      <w:r w:rsidRPr="001B3707">
        <w:rPr>
          <w:rFonts w:ascii="Arial Narrow" w:hAnsi="Arial Narrow" w:cs="Arial"/>
          <w:sz w:val="16"/>
          <w:szCs w:val="16"/>
        </w:rPr>
        <w:t>за исключением  люб</w:t>
      </w:r>
      <w:r>
        <w:rPr>
          <w:rFonts w:ascii="Arial Narrow" w:hAnsi="Arial Narrow" w:cs="Arial"/>
          <w:sz w:val="16"/>
          <w:szCs w:val="16"/>
        </w:rPr>
        <w:t>ых</w:t>
      </w:r>
      <w:r w:rsidRPr="001B3707">
        <w:rPr>
          <w:rFonts w:ascii="Arial Narrow" w:hAnsi="Arial Narrow" w:cs="Arial"/>
          <w:sz w:val="16"/>
          <w:szCs w:val="16"/>
        </w:rPr>
        <w:t xml:space="preserve"> новообразовани</w:t>
      </w:r>
      <w:r>
        <w:rPr>
          <w:rFonts w:ascii="Arial Narrow" w:hAnsi="Arial Narrow" w:cs="Arial"/>
          <w:sz w:val="16"/>
          <w:szCs w:val="16"/>
        </w:rPr>
        <w:t>й</w:t>
      </w:r>
      <w:r w:rsidRPr="001B3707">
        <w:rPr>
          <w:rFonts w:ascii="Arial Narrow" w:hAnsi="Arial Narrow" w:cs="Arial"/>
          <w:sz w:val="16"/>
          <w:szCs w:val="16"/>
        </w:rPr>
        <w:t xml:space="preserve">  на фоне заболевания ВИЧ (любой стадии).</w:t>
      </w:r>
    </w:p>
  </w:footnote>
  <w:footnote w:id="16">
    <w:p w:rsidR="003C7EB3" w:rsidRPr="001F767B" w:rsidRDefault="003C7EB3" w:rsidP="00685D63">
      <w:pPr>
        <w:pStyle w:val="ad"/>
        <w:jc w:val="both"/>
        <w:rPr>
          <w:rFonts w:ascii="Arial Narrow" w:hAnsi="Arial Narrow" w:cs="Arial"/>
          <w:sz w:val="16"/>
          <w:szCs w:val="16"/>
        </w:rPr>
      </w:pPr>
      <w:r w:rsidRPr="001F767B">
        <w:rPr>
          <w:rStyle w:val="af"/>
          <w:rFonts w:ascii="Arial Narrow" w:hAnsi="Arial Narrow" w:cs="Arial"/>
          <w:sz w:val="16"/>
          <w:szCs w:val="16"/>
        </w:rPr>
        <w:footnoteRef/>
      </w:r>
      <w:r w:rsidRPr="001F767B">
        <w:rPr>
          <w:rFonts w:ascii="Arial Narrow" w:hAnsi="Arial Narrow" w:cs="Arial"/>
          <w:sz w:val="16"/>
          <w:szCs w:val="16"/>
        </w:rPr>
        <w:t xml:space="preserve"> Данная услуга включает в себя подготовку тела (останков) для репатриации, покупку необходимого для перевозки гроба, перевозку останков. Репатриация тела (останков) осуществляется в соответствии с международными стандартами. Данная услуга не включает в себя сопровождение гроба с телом (урны с прахом) во время перевозки, организацию похорон, траурной церемонии, погребения, поминальной трапезы, установки надгробных сооружений, услуги на подготовку тела в соответствии с религиозными обычаями.</w:t>
      </w:r>
    </w:p>
  </w:footnote>
  <w:footnote w:id="17">
    <w:p w:rsidR="003C7EB3" w:rsidRPr="004C5904" w:rsidRDefault="003C7EB3" w:rsidP="00407C71">
      <w:pPr>
        <w:pStyle w:val="ad"/>
        <w:jc w:val="both"/>
        <w:rPr>
          <w:rFonts w:ascii="Arial Narrow" w:hAnsi="Arial Narrow" w:cs="Arial"/>
          <w:sz w:val="16"/>
          <w:szCs w:val="16"/>
        </w:rPr>
      </w:pPr>
      <w:r w:rsidRPr="004C5904">
        <w:rPr>
          <w:rStyle w:val="af"/>
          <w:rFonts w:ascii="Arial Narrow" w:hAnsi="Arial Narrow" w:cs="Arial"/>
          <w:sz w:val="16"/>
          <w:szCs w:val="16"/>
        </w:rPr>
        <w:footnoteRef/>
      </w:r>
      <w:r w:rsidRPr="004C5904">
        <w:rPr>
          <w:rFonts w:ascii="Arial Narrow" w:hAnsi="Arial Narrow" w:cs="Arial"/>
          <w:sz w:val="16"/>
          <w:szCs w:val="16"/>
        </w:rPr>
        <w:t xml:space="preserve"> При организации медицинской помощи Застрахованному лицу, Страховщик оставляет за собой право в выборе медицинской организации, в том числе не предусмотренной разделом V, руководствуясь характером клинической проблемы, состоянием здоровья Застрахованного лица, возможностями медицинских организаций, наличием мест, временными факторами и пр.</w:t>
      </w:r>
    </w:p>
  </w:footnote>
  <w:footnote w:id="18">
    <w:p w:rsidR="003C7EB3" w:rsidRDefault="003C7EB3">
      <w:pPr>
        <w:pStyle w:val="ad"/>
      </w:pPr>
      <w:r w:rsidRPr="004C5904">
        <w:rPr>
          <w:rStyle w:val="af"/>
          <w:rFonts w:ascii="Arial Narrow" w:hAnsi="Arial Narrow"/>
          <w:sz w:val="16"/>
          <w:szCs w:val="16"/>
        </w:rPr>
        <w:footnoteRef/>
      </w:r>
      <w:r w:rsidRPr="004C5904">
        <w:rPr>
          <w:rFonts w:ascii="Arial Narrow" w:hAnsi="Arial Narrow"/>
          <w:sz w:val="16"/>
          <w:szCs w:val="16"/>
        </w:rPr>
        <w:t xml:space="preserve"> в зависимости от территории нахождения медицинской организации, в которой будет осуществлено лечение</w:t>
      </w:r>
    </w:p>
  </w:footnote>
  <w:footnote w:id="19">
    <w:p w:rsidR="003C7EB3" w:rsidRPr="00717A2D" w:rsidRDefault="003C7EB3">
      <w:pPr>
        <w:pStyle w:val="ad"/>
        <w:rPr>
          <w:rFonts w:ascii="Arial Narrow" w:hAnsi="Arial Narrow"/>
          <w:sz w:val="16"/>
          <w:szCs w:val="16"/>
        </w:rPr>
      </w:pPr>
      <w:r w:rsidRPr="00717A2D">
        <w:rPr>
          <w:rStyle w:val="af"/>
          <w:rFonts w:ascii="Arial Narrow" w:hAnsi="Arial Narrow"/>
          <w:sz w:val="16"/>
          <w:szCs w:val="16"/>
        </w:rPr>
        <w:footnoteRef/>
      </w:r>
      <w:r w:rsidRPr="00717A2D">
        <w:rPr>
          <w:rFonts w:ascii="Arial Narrow" w:hAnsi="Arial Narrow"/>
          <w:sz w:val="16"/>
          <w:szCs w:val="16"/>
        </w:rPr>
        <w:t xml:space="preserve"> При необходимости оформления визы</w:t>
      </w:r>
    </w:p>
  </w:footnote>
  <w:footnote w:id="20">
    <w:p w:rsidR="003C7EB3" w:rsidRDefault="003C7EB3">
      <w:pPr>
        <w:pStyle w:val="ad"/>
      </w:pPr>
      <w:r>
        <w:rPr>
          <w:rStyle w:val="af"/>
        </w:rPr>
        <w:footnoteRef/>
      </w:r>
      <w:r>
        <w:t xml:space="preserve"> </w:t>
      </w:r>
      <w:r w:rsidRPr="002B18F2">
        <w:rPr>
          <w:rFonts w:ascii="Arial Narrow" w:hAnsi="Arial Narrow"/>
          <w:sz w:val="16"/>
          <w:szCs w:val="16"/>
        </w:rPr>
        <w:t>При необходимости оформления визы</w:t>
      </w:r>
    </w:p>
  </w:footnote>
  <w:footnote w:id="21">
    <w:p w:rsidR="003C7EB3" w:rsidRPr="00A95AB0" w:rsidRDefault="003C7EB3" w:rsidP="005D6B96">
      <w:pPr>
        <w:pStyle w:val="ad"/>
        <w:jc w:val="both"/>
        <w:rPr>
          <w:rFonts w:ascii="Arial Narrow" w:hAnsi="Arial Narrow"/>
          <w:sz w:val="16"/>
          <w:szCs w:val="16"/>
        </w:rPr>
      </w:pPr>
      <w:r w:rsidRPr="00A95AB0">
        <w:rPr>
          <w:rStyle w:val="af"/>
          <w:rFonts w:ascii="Arial Narrow" w:hAnsi="Arial Narrow"/>
          <w:sz w:val="16"/>
          <w:szCs w:val="16"/>
        </w:rPr>
        <w:footnoteRef/>
      </w:r>
      <w:r w:rsidRPr="00A95AB0">
        <w:rPr>
          <w:rFonts w:ascii="Arial Narrow" w:hAnsi="Arial Narrow"/>
          <w:sz w:val="16"/>
          <w:szCs w:val="16"/>
        </w:rPr>
        <w:t xml:space="preserve"> Обратите внимание: заполняется только в отношении иностранных граждан. Налоговыми резидентами РФ признаются физические лица, фактически находящиеся в РФ не менее 183 дней в течение 12 следующих подряд месяцев.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6B1"/>
    <w:multiLevelType w:val="hybridMultilevel"/>
    <w:tmpl w:val="9FA40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D4039B1"/>
    <w:multiLevelType w:val="hybridMultilevel"/>
    <w:tmpl w:val="CE58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E37FB0"/>
    <w:multiLevelType w:val="hybridMultilevel"/>
    <w:tmpl w:val="29B2F0EC"/>
    <w:lvl w:ilvl="0" w:tplc="3DB47D66">
      <w:start w:val="1"/>
      <w:numFmt w:val="decimal"/>
      <w:lvlText w:val="%1."/>
      <w:lvlJc w:val="left"/>
      <w:pPr>
        <w:ind w:left="720" w:hanging="360"/>
      </w:pPr>
      <w:rPr>
        <w:rFonts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F6FEA"/>
    <w:multiLevelType w:val="hybridMultilevel"/>
    <w:tmpl w:val="80C462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215563"/>
    <w:multiLevelType w:val="hybridMultilevel"/>
    <w:tmpl w:val="43E40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4458AE"/>
    <w:multiLevelType w:val="hybridMultilevel"/>
    <w:tmpl w:val="DE4E11A8"/>
    <w:lvl w:ilvl="0" w:tplc="26A260E0">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DC6AD4"/>
    <w:multiLevelType w:val="multilevel"/>
    <w:tmpl w:val="EC0411F6"/>
    <w:lvl w:ilvl="0">
      <w:start w:val="1"/>
      <w:numFmt w:val="decimal"/>
      <w:pStyle w:val="a"/>
      <w:lvlText w:val="%1."/>
      <w:lvlJc w:val="left"/>
      <w:pPr>
        <w:tabs>
          <w:tab w:val="num" w:pos="3609"/>
        </w:tabs>
        <w:ind w:left="4329" w:hanging="360"/>
      </w:pPr>
      <w:rPr>
        <w:rFonts w:ascii="Arial" w:hAnsi="Arial" w:cs="Arial" w:hint="default"/>
        <w:b/>
        <w:i w:val="0"/>
        <w:color w:val="auto"/>
        <w:sz w:val="13"/>
        <w:szCs w:val="13"/>
      </w:rPr>
    </w:lvl>
    <w:lvl w:ilvl="1">
      <w:start w:val="1"/>
      <w:numFmt w:val="decimal"/>
      <w:isLgl/>
      <w:lvlText w:val="%1.%2."/>
      <w:lvlJc w:val="left"/>
      <w:pPr>
        <w:tabs>
          <w:tab w:val="num" w:pos="-1418"/>
        </w:tabs>
        <w:ind w:left="360" w:hanging="360"/>
      </w:pPr>
      <w:rPr>
        <w:rFonts w:ascii="Arial" w:hAnsi="Arial" w:cs="Arial" w:hint="default"/>
        <w:b/>
        <w:color w:val="auto"/>
        <w:sz w:val="22"/>
        <w:szCs w:val="22"/>
      </w:rPr>
    </w:lvl>
    <w:lvl w:ilvl="2">
      <w:start w:val="1"/>
      <w:numFmt w:val="decimal"/>
      <w:isLgl/>
      <w:lvlText w:val="%1.%2.%3."/>
      <w:lvlJc w:val="left"/>
      <w:pPr>
        <w:tabs>
          <w:tab w:val="num" w:pos="-1776"/>
        </w:tabs>
        <w:ind w:left="720" w:hanging="720"/>
      </w:pPr>
      <w:rPr>
        <w:rFonts w:ascii="Arial" w:hAnsi="Arial" w:cs="Arial" w:hint="default"/>
        <w:b w:val="0"/>
      </w:rPr>
    </w:lvl>
    <w:lvl w:ilvl="3">
      <w:start w:val="1"/>
      <w:numFmt w:val="decimal"/>
      <w:isLgl/>
      <w:lvlText w:val="%1.%2.%3.%4."/>
      <w:lvlJc w:val="left"/>
      <w:pPr>
        <w:tabs>
          <w:tab w:val="num" w:pos="1908"/>
        </w:tabs>
        <w:ind w:left="4897" w:hanging="720"/>
      </w:pPr>
      <w:rPr>
        <w:rFonts w:ascii="Arial" w:hAnsi="Arial" w:cs="Arial" w:hint="default"/>
        <w:b w:val="0"/>
        <w:sz w:val="16"/>
        <w:szCs w:val="16"/>
      </w:rPr>
    </w:lvl>
    <w:lvl w:ilvl="4">
      <w:start w:val="1"/>
      <w:numFmt w:val="decimal"/>
      <w:isLgl/>
      <w:lvlText w:val="%1.%2.%3.%4.%5."/>
      <w:lvlJc w:val="left"/>
      <w:pPr>
        <w:tabs>
          <w:tab w:val="num" w:pos="3609"/>
        </w:tabs>
        <w:ind w:left="7881" w:hanging="1080"/>
      </w:pPr>
      <w:rPr>
        <w:rFonts w:cs="Times New Roman" w:hint="default"/>
      </w:rPr>
    </w:lvl>
    <w:lvl w:ilvl="5">
      <w:start w:val="1"/>
      <w:numFmt w:val="decimal"/>
      <w:isLgl/>
      <w:lvlText w:val="%1.%2.%3.%4.%5.%6."/>
      <w:lvlJc w:val="left"/>
      <w:pPr>
        <w:tabs>
          <w:tab w:val="num" w:pos="3609"/>
        </w:tabs>
        <w:ind w:left="8589" w:hanging="1080"/>
      </w:pPr>
      <w:rPr>
        <w:rFonts w:cs="Times New Roman" w:hint="default"/>
      </w:rPr>
    </w:lvl>
    <w:lvl w:ilvl="6">
      <w:start w:val="1"/>
      <w:numFmt w:val="decimal"/>
      <w:isLgl/>
      <w:lvlText w:val="%1.%2.%3.%4.%5.%6.%7."/>
      <w:lvlJc w:val="left"/>
      <w:pPr>
        <w:tabs>
          <w:tab w:val="num" w:pos="3609"/>
        </w:tabs>
        <w:ind w:left="9297" w:hanging="1080"/>
      </w:pPr>
      <w:rPr>
        <w:rFonts w:cs="Times New Roman" w:hint="default"/>
      </w:rPr>
    </w:lvl>
    <w:lvl w:ilvl="7">
      <w:start w:val="1"/>
      <w:numFmt w:val="decimal"/>
      <w:isLgl/>
      <w:lvlText w:val="%1.%2.%3.%4.%5.%6.%7.%8."/>
      <w:lvlJc w:val="left"/>
      <w:pPr>
        <w:tabs>
          <w:tab w:val="num" w:pos="3609"/>
        </w:tabs>
        <w:ind w:left="10365" w:hanging="1440"/>
      </w:pPr>
      <w:rPr>
        <w:rFonts w:cs="Times New Roman" w:hint="default"/>
      </w:rPr>
    </w:lvl>
    <w:lvl w:ilvl="8">
      <w:start w:val="1"/>
      <w:numFmt w:val="decimal"/>
      <w:isLgl/>
      <w:lvlText w:val="%1.%2.%3.%4.%5.%6.%7.%8.%9."/>
      <w:lvlJc w:val="left"/>
      <w:pPr>
        <w:tabs>
          <w:tab w:val="num" w:pos="3609"/>
        </w:tabs>
        <w:ind w:left="11073" w:hanging="1440"/>
      </w:pPr>
      <w:rPr>
        <w:rFonts w:cs="Times New Roman" w:hint="default"/>
      </w:rPr>
    </w:lvl>
  </w:abstractNum>
  <w:abstractNum w:abstractNumId="9">
    <w:nsid w:val="597704E8"/>
    <w:multiLevelType w:val="hybridMultilevel"/>
    <w:tmpl w:val="AE2AEBB4"/>
    <w:lvl w:ilvl="0" w:tplc="26A260E0">
      <w:start w:val="1"/>
      <w:numFmt w:val="decimal"/>
      <w:lvlText w:val="%1."/>
      <w:lvlJc w:val="left"/>
      <w:pPr>
        <w:ind w:left="142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37D16"/>
    <w:multiLevelType w:val="multilevel"/>
    <w:tmpl w:val="86F0136E"/>
    <w:lvl w:ilvl="0">
      <w:start w:val="1"/>
      <w:numFmt w:val="decimal"/>
      <w:lvlText w:val="%1."/>
      <w:lvlJc w:val="left"/>
      <w:pPr>
        <w:ind w:left="360" w:hanging="360"/>
      </w:pPr>
      <w:rPr>
        <w:rFonts w:ascii="Arial" w:eastAsia="Times New Roman" w:hAnsi="Arial" w:cs="Arial"/>
      </w:rPr>
    </w:lvl>
    <w:lvl w:ilvl="1">
      <w:start w:val="1"/>
      <w:numFmt w:val="bullet"/>
      <w:lvlText w:val=""/>
      <w:lvlJc w:val="left"/>
      <w:pPr>
        <w:ind w:left="36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4AF5076"/>
    <w:multiLevelType w:val="hybridMultilevel"/>
    <w:tmpl w:val="B8EA71A4"/>
    <w:lvl w:ilvl="0" w:tplc="04190001">
      <w:start w:val="1"/>
      <w:numFmt w:val="bullet"/>
      <w:lvlText w:val=""/>
      <w:lvlJc w:val="left"/>
      <w:pPr>
        <w:ind w:left="720" w:hanging="360"/>
      </w:pPr>
      <w:rPr>
        <w:rFonts w:ascii="Symbol" w:hAnsi="Symbol" w:hint="default"/>
      </w:rPr>
    </w:lvl>
    <w:lvl w:ilvl="1" w:tplc="23389C5A">
      <w:numFmt w:val="bullet"/>
      <w:lvlText w:val="•"/>
      <w:lvlJc w:val="left"/>
      <w:pPr>
        <w:ind w:left="1785" w:hanging="705"/>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AC271A"/>
    <w:multiLevelType w:val="hybridMultilevel"/>
    <w:tmpl w:val="9C305B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207B3F"/>
    <w:multiLevelType w:val="hybridMultilevel"/>
    <w:tmpl w:val="EF1CB7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01D2B"/>
    <w:multiLevelType w:val="hybridMultilevel"/>
    <w:tmpl w:val="0C988D1E"/>
    <w:lvl w:ilvl="0" w:tplc="3CD4ECC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147AEC"/>
    <w:multiLevelType w:val="multilevel"/>
    <w:tmpl w:val="8E780E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6"/>
  </w:num>
  <w:num w:numId="3">
    <w:abstractNumId w:val="0"/>
  </w:num>
  <w:num w:numId="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3"/>
  </w:num>
  <w:num w:numId="8">
    <w:abstractNumId w:val="4"/>
  </w:num>
  <w:num w:numId="9">
    <w:abstractNumId w:val="7"/>
  </w:num>
  <w:num w:numId="10">
    <w:abstractNumId w:val="9"/>
  </w:num>
  <w:num w:numId="11">
    <w:abstractNumId w:val="12"/>
  </w:num>
  <w:num w:numId="12">
    <w:abstractNumId w:val="11"/>
  </w:num>
  <w:num w:numId="13">
    <w:abstractNumId w:val="2"/>
  </w:num>
  <w:num w:numId="14">
    <w:abstractNumId w:val="14"/>
  </w:num>
  <w:num w:numId="15">
    <w:abstractNumId w:val="8"/>
  </w:num>
  <w:num w:numId="16">
    <w:abstractNumId w:val="3"/>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styleLockTheme/>
  <w:styleLockQFSet/>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41"/>
    <w:rsid w:val="00000842"/>
    <w:rsid w:val="000015A8"/>
    <w:rsid w:val="000021A3"/>
    <w:rsid w:val="000021AF"/>
    <w:rsid w:val="000032EC"/>
    <w:rsid w:val="00005A6A"/>
    <w:rsid w:val="00005DA3"/>
    <w:rsid w:val="00007C1A"/>
    <w:rsid w:val="00007D2D"/>
    <w:rsid w:val="000137A3"/>
    <w:rsid w:val="00014487"/>
    <w:rsid w:val="0001506B"/>
    <w:rsid w:val="00015AEE"/>
    <w:rsid w:val="000165B7"/>
    <w:rsid w:val="00016700"/>
    <w:rsid w:val="00016F5A"/>
    <w:rsid w:val="00017DFB"/>
    <w:rsid w:val="000221F5"/>
    <w:rsid w:val="00022850"/>
    <w:rsid w:val="00022B06"/>
    <w:rsid w:val="0002350A"/>
    <w:rsid w:val="0002481A"/>
    <w:rsid w:val="000269F9"/>
    <w:rsid w:val="000275F0"/>
    <w:rsid w:val="0003067A"/>
    <w:rsid w:val="0003253D"/>
    <w:rsid w:val="0003630C"/>
    <w:rsid w:val="0003680D"/>
    <w:rsid w:val="0003688F"/>
    <w:rsid w:val="00037045"/>
    <w:rsid w:val="0004082F"/>
    <w:rsid w:val="00044987"/>
    <w:rsid w:val="000466F3"/>
    <w:rsid w:val="00046BA1"/>
    <w:rsid w:val="00047E80"/>
    <w:rsid w:val="000506E4"/>
    <w:rsid w:val="000508DD"/>
    <w:rsid w:val="00052028"/>
    <w:rsid w:val="00053F01"/>
    <w:rsid w:val="00054EC5"/>
    <w:rsid w:val="000578F0"/>
    <w:rsid w:val="000605E1"/>
    <w:rsid w:val="00063472"/>
    <w:rsid w:val="00064555"/>
    <w:rsid w:val="000653AC"/>
    <w:rsid w:val="00065828"/>
    <w:rsid w:val="00066B2C"/>
    <w:rsid w:val="00067908"/>
    <w:rsid w:val="00067F6E"/>
    <w:rsid w:val="000700FA"/>
    <w:rsid w:val="000711D1"/>
    <w:rsid w:val="00071F39"/>
    <w:rsid w:val="00073DB3"/>
    <w:rsid w:val="0007680A"/>
    <w:rsid w:val="00076C16"/>
    <w:rsid w:val="00076EE4"/>
    <w:rsid w:val="00077658"/>
    <w:rsid w:val="00077CFA"/>
    <w:rsid w:val="00080DAE"/>
    <w:rsid w:val="00080DC7"/>
    <w:rsid w:val="00081353"/>
    <w:rsid w:val="00081621"/>
    <w:rsid w:val="00082A0A"/>
    <w:rsid w:val="00085289"/>
    <w:rsid w:val="000859B4"/>
    <w:rsid w:val="00087F38"/>
    <w:rsid w:val="00090535"/>
    <w:rsid w:val="00090BEF"/>
    <w:rsid w:val="000923F2"/>
    <w:rsid w:val="000945E0"/>
    <w:rsid w:val="00094CEC"/>
    <w:rsid w:val="00095BF0"/>
    <w:rsid w:val="00095F99"/>
    <w:rsid w:val="00097596"/>
    <w:rsid w:val="00097613"/>
    <w:rsid w:val="000977EF"/>
    <w:rsid w:val="00097E90"/>
    <w:rsid w:val="000A5EE1"/>
    <w:rsid w:val="000A7F41"/>
    <w:rsid w:val="000B0053"/>
    <w:rsid w:val="000B1A9E"/>
    <w:rsid w:val="000B1B60"/>
    <w:rsid w:val="000B4CFF"/>
    <w:rsid w:val="000B557B"/>
    <w:rsid w:val="000B5F87"/>
    <w:rsid w:val="000C0FF7"/>
    <w:rsid w:val="000C15FF"/>
    <w:rsid w:val="000C1818"/>
    <w:rsid w:val="000C4227"/>
    <w:rsid w:val="000C79A1"/>
    <w:rsid w:val="000D137C"/>
    <w:rsid w:val="000D2E0F"/>
    <w:rsid w:val="000D39D5"/>
    <w:rsid w:val="000D3A38"/>
    <w:rsid w:val="000D3E7D"/>
    <w:rsid w:val="000D6F60"/>
    <w:rsid w:val="000E0D1F"/>
    <w:rsid w:val="000E1237"/>
    <w:rsid w:val="000E2B55"/>
    <w:rsid w:val="000E5C70"/>
    <w:rsid w:val="000E626A"/>
    <w:rsid w:val="000E6A81"/>
    <w:rsid w:val="000F0F0E"/>
    <w:rsid w:val="000F1609"/>
    <w:rsid w:val="000F243C"/>
    <w:rsid w:val="000F3B0B"/>
    <w:rsid w:val="000F60AC"/>
    <w:rsid w:val="000F61FA"/>
    <w:rsid w:val="000F68FC"/>
    <w:rsid w:val="000F6AEC"/>
    <w:rsid w:val="001022E6"/>
    <w:rsid w:val="00104133"/>
    <w:rsid w:val="00104275"/>
    <w:rsid w:val="00104487"/>
    <w:rsid w:val="00105912"/>
    <w:rsid w:val="001063B8"/>
    <w:rsid w:val="00107644"/>
    <w:rsid w:val="00107804"/>
    <w:rsid w:val="00107928"/>
    <w:rsid w:val="00113061"/>
    <w:rsid w:val="00113315"/>
    <w:rsid w:val="001140F5"/>
    <w:rsid w:val="00114A24"/>
    <w:rsid w:val="00114BB4"/>
    <w:rsid w:val="00115DE7"/>
    <w:rsid w:val="00116B32"/>
    <w:rsid w:val="00117AFF"/>
    <w:rsid w:val="00121E48"/>
    <w:rsid w:val="00123FE2"/>
    <w:rsid w:val="00124B01"/>
    <w:rsid w:val="00124FE1"/>
    <w:rsid w:val="00130379"/>
    <w:rsid w:val="001311C9"/>
    <w:rsid w:val="00131A36"/>
    <w:rsid w:val="00131BEF"/>
    <w:rsid w:val="00131FC0"/>
    <w:rsid w:val="00132ADE"/>
    <w:rsid w:val="0013365E"/>
    <w:rsid w:val="00133910"/>
    <w:rsid w:val="00133EC0"/>
    <w:rsid w:val="0013456E"/>
    <w:rsid w:val="00134ABC"/>
    <w:rsid w:val="001400C2"/>
    <w:rsid w:val="00141313"/>
    <w:rsid w:val="00144041"/>
    <w:rsid w:val="00144633"/>
    <w:rsid w:val="001448F8"/>
    <w:rsid w:val="001464A8"/>
    <w:rsid w:val="00146C01"/>
    <w:rsid w:val="001501BC"/>
    <w:rsid w:val="001515BA"/>
    <w:rsid w:val="001526C9"/>
    <w:rsid w:val="00154BF1"/>
    <w:rsid w:val="00155CFC"/>
    <w:rsid w:val="00161036"/>
    <w:rsid w:val="001624EE"/>
    <w:rsid w:val="00162A2C"/>
    <w:rsid w:val="00162DDD"/>
    <w:rsid w:val="0016344C"/>
    <w:rsid w:val="00163549"/>
    <w:rsid w:val="00164305"/>
    <w:rsid w:val="001669D7"/>
    <w:rsid w:val="001671C7"/>
    <w:rsid w:val="00170AA3"/>
    <w:rsid w:val="00170CA6"/>
    <w:rsid w:val="00170F44"/>
    <w:rsid w:val="001715D8"/>
    <w:rsid w:val="00171F76"/>
    <w:rsid w:val="0017322F"/>
    <w:rsid w:val="00175B55"/>
    <w:rsid w:val="001806C4"/>
    <w:rsid w:val="00180EBD"/>
    <w:rsid w:val="00182A20"/>
    <w:rsid w:val="001830F1"/>
    <w:rsid w:val="00183554"/>
    <w:rsid w:val="00183D07"/>
    <w:rsid w:val="00184000"/>
    <w:rsid w:val="00184993"/>
    <w:rsid w:val="001865EF"/>
    <w:rsid w:val="00186B1A"/>
    <w:rsid w:val="00187E7D"/>
    <w:rsid w:val="00190840"/>
    <w:rsid w:val="00191D32"/>
    <w:rsid w:val="00191DFB"/>
    <w:rsid w:val="001921CB"/>
    <w:rsid w:val="00193E1F"/>
    <w:rsid w:val="00195D0A"/>
    <w:rsid w:val="00197588"/>
    <w:rsid w:val="001A1168"/>
    <w:rsid w:val="001A1B43"/>
    <w:rsid w:val="001A22AB"/>
    <w:rsid w:val="001A24C7"/>
    <w:rsid w:val="001A29C5"/>
    <w:rsid w:val="001A44BA"/>
    <w:rsid w:val="001A566B"/>
    <w:rsid w:val="001A59A4"/>
    <w:rsid w:val="001A6A2B"/>
    <w:rsid w:val="001B11BB"/>
    <w:rsid w:val="001B14CC"/>
    <w:rsid w:val="001B1E12"/>
    <w:rsid w:val="001B20E8"/>
    <w:rsid w:val="001B2439"/>
    <w:rsid w:val="001B2C0A"/>
    <w:rsid w:val="001B3707"/>
    <w:rsid w:val="001B6B9C"/>
    <w:rsid w:val="001C1FD5"/>
    <w:rsid w:val="001C3A6B"/>
    <w:rsid w:val="001C4418"/>
    <w:rsid w:val="001C57D2"/>
    <w:rsid w:val="001C677A"/>
    <w:rsid w:val="001C6E2F"/>
    <w:rsid w:val="001C7B5C"/>
    <w:rsid w:val="001C7BD8"/>
    <w:rsid w:val="001D018E"/>
    <w:rsid w:val="001D04C2"/>
    <w:rsid w:val="001D056A"/>
    <w:rsid w:val="001D0F53"/>
    <w:rsid w:val="001D21E5"/>
    <w:rsid w:val="001D2837"/>
    <w:rsid w:val="001D3031"/>
    <w:rsid w:val="001D76B3"/>
    <w:rsid w:val="001E566E"/>
    <w:rsid w:val="001E6709"/>
    <w:rsid w:val="001E6CE4"/>
    <w:rsid w:val="001E7819"/>
    <w:rsid w:val="001F1852"/>
    <w:rsid w:val="001F3950"/>
    <w:rsid w:val="001F3EBE"/>
    <w:rsid w:val="001F525F"/>
    <w:rsid w:val="001F53D4"/>
    <w:rsid w:val="001F56BB"/>
    <w:rsid w:val="001F581B"/>
    <w:rsid w:val="001F59E7"/>
    <w:rsid w:val="001F767B"/>
    <w:rsid w:val="001F7EB4"/>
    <w:rsid w:val="002018FA"/>
    <w:rsid w:val="00201ECA"/>
    <w:rsid w:val="00203CF8"/>
    <w:rsid w:val="00205ACE"/>
    <w:rsid w:val="00205BB2"/>
    <w:rsid w:val="002069CE"/>
    <w:rsid w:val="00207E15"/>
    <w:rsid w:val="002103E5"/>
    <w:rsid w:val="00213372"/>
    <w:rsid w:val="00213572"/>
    <w:rsid w:val="00213E50"/>
    <w:rsid w:val="00215706"/>
    <w:rsid w:val="00215E9D"/>
    <w:rsid w:val="00216FDD"/>
    <w:rsid w:val="002175B6"/>
    <w:rsid w:val="002205C4"/>
    <w:rsid w:val="002209AB"/>
    <w:rsid w:val="002213F3"/>
    <w:rsid w:val="00221770"/>
    <w:rsid w:val="002219C9"/>
    <w:rsid w:val="00222284"/>
    <w:rsid w:val="002225A6"/>
    <w:rsid w:val="00224C5D"/>
    <w:rsid w:val="00227DA2"/>
    <w:rsid w:val="002331AE"/>
    <w:rsid w:val="00233817"/>
    <w:rsid w:val="00234013"/>
    <w:rsid w:val="00236699"/>
    <w:rsid w:val="002366D3"/>
    <w:rsid w:val="0023712B"/>
    <w:rsid w:val="00237F27"/>
    <w:rsid w:val="002429FF"/>
    <w:rsid w:val="00242B53"/>
    <w:rsid w:val="00242BDD"/>
    <w:rsid w:val="00243065"/>
    <w:rsid w:val="00244435"/>
    <w:rsid w:val="00244FC0"/>
    <w:rsid w:val="0024750D"/>
    <w:rsid w:val="00251081"/>
    <w:rsid w:val="00253517"/>
    <w:rsid w:val="0025357E"/>
    <w:rsid w:val="00255898"/>
    <w:rsid w:val="00255BE3"/>
    <w:rsid w:val="00255DA3"/>
    <w:rsid w:val="00256300"/>
    <w:rsid w:val="00256B4E"/>
    <w:rsid w:val="00256DDF"/>
    <w:rsid w:val="00257154"/>
    <w:rsid w:val="002579DB"/>
    <w:rsid w:val="00260872"/>
    <w:rsid w:val="002617F5"/>
    <w:rsid w:val="00262C1D"/>
    <w:rsid w:val="00267991"/>
    <w:rsid w:val="00270A41"/>
    <w:rsid w:val="00271E34"/>
    <w:rsid w:val="00272862"/>
    <w:rsid w:val="00272A75"/>
    <w:rsid w:val="00274565"/>
    <w:rsid w:val="00276A1C"/>
    <w:rsid w:val="00280A5B"/>
    <w:rsid w:val="00280E23"/>
    <w:rsid w:val="00282545"/>
    <w:rsid w:val="0028279F"/>
    <w:rsid w:val="00282A36"/>
    <w:rsid w:val="00282C25"/>
    <w:rsid w:val="00283C4D"/>
    <w:rsid w:val="00284EE3"/>
    <w:rsid w:val="00285903"/>
    <w:rsid w:val="00285DEC"/>
    <w:rsid w:val="00285FA9"/>
    <w:rsid w:val="002863F5"/>
    <w:rsid w:val="00286B81"/>
    <w:rsid w:val="00287EAD"/>
    <w:rsid w:val="00290B19"/>
    <w:rsid w:val="00291239"/>
    <w:rsid w:val="0029221B"/>
    <w:rsid w:val="00295A59"/>
    <w:rsid w:val="00296C3D"/>
    <w:rsid w:val="00296FA2"/>
    <w:rsid w:val="002971B6"/>
    <w:rsid w:val="002A0E12"/>
    <w:rsid w:val="002A36E1"/>
    <w:rsid w:val="002A37D6"/>
    <w:rsid w:val="002A46A6"/>
    <w:rsid w:val="002A5183"/>
    <w:rsid w:val="002A5563"/>
    <w:rsid w:val="002A5F66"/>
    <w:rsid w:val="002A7C49"/>
    <w:rsid w:val="002B18F2"/>
    <w:rsid w:val="002B2818"/>
    <w:rsid w:val="002B32CC"/>
    <w:rsid w:val="002B5D63"/>
    <w:rsid w:val="002B6A63"/>
    <w:rsid w:val="002B6FBF"/>
    <w:rsid w:val="002C01EE"/>
    <w:rsid w:val="002C039E"/>
    <w:rsid w:val="002C077D"/>
    <w:rsid w:val="002C308E"/>
    <w:rsid w:val="002C33B9"/>
    <w:rsid w:val="002C36E7"/>
    <w:rsid w:val="002C4137"/>
    <w:rsid w:val="002C435F"/>
    <w:rsid w:val="002C471F"/>
    <w:rsid w:val="002C4803"/>
    <w:rsid w:val="002C4FC6"/>
    <w:rsid w:val="002C5C99"/>
    <w:rsid w:val="002C7D4A"/>
    <w:rsid w:val="002D093A"/>
    <w:rsid w:val="002D1794"/>
    <w:rsid w:val="002D18F3"/>
    <w:rsid w:val="002D1A73"/>
    <w:rsid w:val="002D5A14"/>
    <w:rsid w:val="002D6B41"/>
    <w:rsid w:val="002D74D4"/>
    <w:rsid w:val="002E00D6"/>
    <w:rsid w:val="002E0425"/>
    <w:rsid w:val="002E09AE"/>
    <w:rsid w:val="002E2DB1"/>
    <w:rsid w:val="002E377A"/>
    <w:rsid w:val="002E3E1F"/>
    <w:rsid w:val="002E53B3"/>
    <w:rsid w:val="002E7DAC"/>
    <w:rsid w:val="002F1077"/>
    <w:rsid w:val="002F10DC"/>
    <w:rsid w:val="002F1F39"/>
    <w:rsid w:val="002F2D2B"/>
    <w:rsid w:val="002F379F"/>
    <w:rsid w:val="002F5645"/>
    <w:rsid w:val="002F6CAC"/>
    <w:rsid w:val="002F7097"/>
    <w:rsid w:val="00300A50"/>
    <w:rsid w:val="0030182C"/>
    <w:rsid w:val="00302448"/>
    <w:rsid w:val="003026C5"/>
    <w:rsid w:val="00302C9C"/>
    <w:rsid w:val="00303B2C"/>
    <w:rsid w:val="00304422"/>
    <w:rsid w:val="0030482D"/>
    <w:rsid w:val="003050A2"/>
    <w:rsid w:val="0030533A"/>
    <w:rsid w:val="00306A25"/>
    <w:rsid w:val="0031042C"/>
    <w:rsid w:val="00310942"/>
    <w:rsid w:val="00310CE0"/>
    <w:rsid w:val="00310DF9"/>
    <w:rsid w:val="00311F6E"/>
    <w:rsid w:val="003131B0"/>
    <w:rsid w:val="003133AB"/>
    <w:rsid w:val="0031356A"/>
    <w:rsid w:val="0031452B"/>
    <w:rsid w:val="00320E4A"/>
    <w:rsid w:val="00323341"/>
    <w:rsid w:val="00323449"/>
    <w:rsid w:val="00323EDA"/>
    <w:rsid w:val="0032469B"/>
    <w:rsid w:val="00324E0D"/>
    <w:rsid w:val="00325214"/>
    <w:rsid w:val="0032664F"/>
    <w:rsid w:val="00327F9F"/>
    <w:rsid w:val="0033015D"/>
    <w:rsid w:val="003309C3"/>
    <w:rsid w:val="00331C84"/>
    <w:rsid w:val="00331C93"/>
    <w:rsid w:val="003336C8"/>
    <w:rsid w:val="00335CEE"/>
    <w:rsid w:val="00337133"/>
    <w:rsid w:val="00340821"/>
    <w:rsid w:val="00340B81"/>
    <w:rsid w:val="00341F59"/>
    <w:rsid w:val="0034279A"/>
    <w:rsid w:val="00342E01"/>
    <w:rsid w:val="0034333A"/>
    <w:rsid w:val="003455C5"/>
    <w:rsid w:val="00351A53"/>
    <w:rsid w:val="003546F3"/>
    <w:rsid w:val="00354CB9"/>
    <w:rsid w:val="00354D57"/>
    <w:rsid w:val="00356003"/>
    <w:rsid w:val="0035626B"/>
    <w:rsid w:val="003578D5"/>
    <w:rsid w:val="003600EB"/>
    <w:rsid w:val="003614FF"/>
    <w:rsid w:val="0036216B"/>
    <w:rsid w:val="00362B63"/>
    <w:rsid w:val="00363643"/>
    <w:rsid w:val="00364FEB"/>
    <w:rsid w:val="00367002"/>
    <w:rsid w:val="003670EE"/>
    <w:rsid w:val="00370C55"/>
    <w:rsid w:val="003712F8"/>
    <w:rsid w:val="00372BDE"/>
    <w:rsid w:val="00373EE0"/>
    <w:rsid w:val="003742B7"/>
    <w:rsid w:val="0037473B"/>
    <w:rsid w:val="00375E0D"/>
    <w:rsid w:val="00376176"/>
    <w:rsid w:val="00380029"/>
    <w:rsid w:val="0038032C"/>
    <w:rsid w:val="00380C14"/>
    <w:rsid w:val="00380C2F"/>
    <w:rsid w:val="003813FB"/>
    <w:rsid w:val="00382E47"/>
    <w:rsid w:val="0038494E"/>
    <w:rsid w:val="00384C44"/>
    <w:rsid w:val="00385070"/>
    <w:rsid w:val="003866CD"/>
    <w:rsid w:val="00386B52"/>
    <w:rsid w:val="00390844"/>
    <w:rsid w:val="00391EDE"/>
    <w:rsid w:val="00392093"/>
    <w:rsid w:val="00392CD7"/>
    <w:rsid w:val="00393A9C"/>
    <w:rsid w:val="00395364"/>
    <w:rsid w:val="0039589B"/>
    <w:rsid w:val="00397241"/>
    <w:rsid w:val="0039767D"/>
    <w:rsid w:val="00397D39"/>
    <w:rsid w:val="00397FC3"/>
    <w:rsid w:val="003A143B"/>
    <w:rsid w:val="003A3A2E"/>
    <w:rsid w:val="003A43FE"/>
    <w:rsid w:val="003A4772"/>
    <w:rsid w:val="003A4BB3"/>
    <w:rsid w:val="003A530F"/>
    <w:rsid w:val="003A5FA7"/>
    <w:rsid w:val="003A6D89"/>
    <w:rsid w:val="003A755A"/>
    <w:rsid w:val="003B07D7"/>
    <w:rsid w:val="003B29AC"/>
    <w:rsid w:val="003B3ADF"/>
    <w:rsid w:val="003B4209"/>
    <w:rsid w:val="003B4D6F"/>
    <w:rsid w:val="003B5F15"/>
    <w:rsid w:val="003B6A19"/>
    <w:rsid w:val="003B6A61"/>
    <w:rsid w:val="003C01C4"/>
    <w:rsid w:val="003C1C16"/>
    <w:rsid w:val="003C28F8"/>
    <w:rsid w:val="003C38F1"/>
    <w:rsid w:val="003C4FA8"/>
    <w:rsid w:val="003C5FC9"/>
    <w:rsid w:val="003C7EB3"/>
    <w:rsid w:val="003D007F"/>
    <w:rsid w:val="003D0175"/>
    <w:rsid w:val="003D20E9"/>
    <w:rsid w:val="003D30E6"/>
    <w:rsid w:val="003D40A6"/>
    <w:rsid w:val="003D5467"/>
    <w:rsid w:val="003D5AB3"/>
    <w:rsid w:val="003D6023"/>
    <w:rsid w:val="003D6DFB"/>
    <w:rsid w:val="003D7804"/>
    <w:rsid w:val="003D7DA4"/>
    <w:rsid w:val="003E125A"/>
    <w:rsid w:val="003E174D"/>
    <w:rsid w:val="003E1E06"/>
    <w:rsid w:val="003E2135"/>
    <w:rsid w:val="003E239A"/>
    <w:rsid w:val="003E2F43"/>
    <w:rsid w:val="003E3A38"/>
    <w:rsid w:val="003E3F10"/>
    <w:rsid w:val="003E482F"/>
    <w:rsid w:val="003E50E4"/>
    <w:rsid w:val="003E6488"/>
    <w:rsid w:val="003E65D5"/>
    <w:rsid w:val="003E6705"/>
    <w:rsid w:val="003E71F7"/>
    <w:rsid w:val="003E7992"/>
    <w:rsid w:val="003E7BDD"/>
    <w:rsid w:val="003F00C5"/>
    <w:rsid w:val="003F2E11"/>
    <w:rsid w:val="003F3891"/>
    <w:rsid w:val="003F399A"/>
    <w:rsid w:val="003F3C1A"/>
    <w:rsid w:val="003F49C4"/>
    <w:rsid w:val="003F54D2"/>
    <w:rsid w:val="003F690C"/>
    <w:rsid w:val="003F7746"/>
    <w:rsid w:val="00400376"/>
    <w:rsid w:val="004027C6"/>
    <w:rsid w:val="00402FF1"/>
    <w:rsid w:val="00403380"/>
    <w:rsid w:val="004040D6"/>
    <w:rsid w:val="004048EA"/>
    <w:rsid w:val="00405983"/>
    <w:rsid w:val="004068F6"/>
    <w:rsid w:val="004071B0"/>
    <w:rsid w:val="00407302"/>
    <w:rsid w:val="00407330"/>
    <w:rsid w:val="00407865"/>
    <w:rsid w:val="00407C71"/>
    <w:rsid w:val="0041420D"/>
    <w:rsid w:val="00415378"/>
    <w:rsid w:val="00416BCB"/>
    <w:rsid w:val="004207A6"/>
    <w:rsid w:val="00420AE1"/>
    <w:rsid w:val="00422DB0"/>
    <w:rsid w:val="004239C4"/>
    <w:rsid w:val="0042429B"/>
    <w:rsid w:val="0042461A"/>
    <w:rsid w:val="00424AE2"/>
    <w:rsid w:val="00424CC5"/>
    <w:rsid w:val="00426C90"/>
    <w:rsid w:val="004276A7"/>
    <w:rsid w:val="00427B3B"/>
    <w:rsid w:val="00427C48"/>
    <w:rsid w:val="00427EC8"/>
    <w:rsid w:val="0043183C"/>
    <w:rsid w:val="004318DE"/>
    <w:rsid w:val="004329DE"/>
    <w:rsid w:val="00432C65"/>
    <w:rsid w:val="004334AA"/>
    <w:rsid w:val="00433A34"/>
    <w:rsid w:val="00435A7C"/>
    <w:rsid w:val="00441850"/>
    <w:rsid w:val="0044448D"/>
    <w:rsid w:val="0044501B"/>
    <w:rsid w:val="004459F9"/>
    <w:rsid w:val="0045006F"/>
    <w:rsid w:val="00450CCA"/>
    <w:rsid w:val="00451869"/>
    <w:rsid w:val="00451D83"/>
    <w:rsid w:val="00452D21"/>
    <w:rsid w:val="00453704"/>
    <w:rsid w:val="00453EEC"/>
    <w:rsid w:val="00454316"/>
    <w:rsid w:val="00454862"/>
    <w:rsid w:val="00455669"/>
    <w:rsid w:val="00455B79"/>
    <w:rsid w:val="0045661E"/>
    <w:rsid w:val="00460D55"/>
    <w:rsid w:val="00461441"/>
    <w:rsid w:val="00461538"/>
    <w:rsid w:val="004636E6"/>
    <w:rsid w:val="00463823"/>
    <w:rsid w:val="00464A32"/>
    <w:rsid w:val="00467189"/>
    <w:rsid w:val="00471875"/>
    <w:rsid w:val="004746EF"/>
    <w:rsid w:val="00474B50"/>
    <w:rsid w:val="00475BEC"/>
    <w:rsid w:val="00475E88"/>
    <w:rsid w:val="00475FA0"/>
    <w:rsid w:val="004764FD"/>
    <w:rsid w:val="00476C1E"/>
    <w:rsid w:val="00476C49"/>
    <w:rsid w:val="004775E0"/>
    <w:rsid w:val="00477D90"/>
    <w:rsid w:val="00480663"/>
    <w:rsid w:val="004813CD"/>
    <w:rsid w:val="00481A7E"/>
    <w:rsid w:val="00482319"/>
    <w:rsid w:val="00482BB1"/>
    <w:rsid w:val="00483E29"/>
    <w:rsid w:val="00483F80"/>
    <w:rsid w:val="00484E77"/>
    <w:rsid w:val="00485C9F"/>
    <w:rsid w:val="00486210"/>
    <w:rsid w:val="00490100"/>
    <w:rsid w:val="00492642"/>
    <w:rsid w:val="004926C9"/>
    <w:rsid w:val="00492F16"/>
    <w:rsid w:val="00493824"/>
    <w:rsid w:val="0049395E"/>
    <w:rsid w:val="004945E9"/>
    <w:rsid w:val="0049467D"/>
    <w:rsid w:val="00495203"/>
    <w:rsid w:val="00496ECD"/>
    <w:rsid w:val="00496EFE"/>
    <w:rsid w:val="004A157F"/>
    <w:rsid w:val="004A2D24"/>
    <w:rsid w:val="004A3D00"/>
    <w:rsid w:val="004A634C"/>
    <w:rsid w:val="004A6503"/>
    <w:rsid w:val="004B136B"/>
    <w:rsid w:val="004B2EFE"/>
    <w:rsid w:val="004B33C3"/>
    <w:rsid w:val="004B5B9E"/>
    <w:rsid w:val="004B63D8"/>
    <w:rsid w:val="004C08F5"/>
    <w:rsid w:val="004C38B8"/>
    <w:rsid w:val="004C39EC"/>
    <w:rsid w:val="004C4AD5"/>
    <w:rsid w:val="004C56F2"/>
    <w:rsid w:val="004C5904"/>
    <w:rsid w:val="004C7187"/>
    <w:rsid w:val="004D0287"/>
    <w:rsid w:val="004D15FE"/>
    <w:rsid w:val="004D2F55"/>
    <w:rsid w:val="004D3B43"/>
    <w:rsid w:val="004D5636"/>
    <w:rsid w:val="004D5661"/>
    <w:rsid w:val="004D5AC4"/>
    <w:rsid w:val="004D6C00"/>
    <w:rsid w:val="004D73D3"/>
    <w:rsid w:val="004D76F7"/>
    <w:rsid w:val="004E0D90"/>
    <w:rsid w:val="004E11F0"/>
    <w:rsid w:val="004E1631"/>
    <w:rsid w:val="004E1CDE"/>
    <w:rsid w:val="004E37B9"/>
    <w:rsid w:val="004E7978"/>
    <w:rsid w:val="004F0404"/>
    <w:rsid w:val="004F18AE"/>
    <w:rsid w:val="004F1B48"/>
    <w:rsid w:val="004F250E"/>
    <w:rsid w:val="004F4459"/>
    <w:rsid w:val="004F4849"/>
    <w:rsid w:val="004F6A4F"/>
    <w:rsid w:val="004F7F7E"/>
    <w:rsid w:val="00500025"/>
    <w:rsid w:val="005006DF"/>
    <w:rsid w:val="00500CF5"/>
    <w:rsid w:val="00502B01"/>
    <w:rsid w:val="00502E54"/>
    <w:rsid w:val="0050537E"/>
    <w:rsid w:val="00505684"/>
    <w:rsid w:val="00506897"/>
    <w:rsid w:val="0050750C"/>
    <w:rsid w:val="00511163"/>
    <w:rsid w:val="00513E62"/>
    <w:rsid w:val="00514040"/>
    <w:rsid w:val="005140B3"/>
    <w:rsid w:val="005151E4"/>
    <w:rsid w:val="00515784"/>
    <w:rsid w:val="00515868"/>
    <w:rsid w:val="005161A8"/>
    <w:rsid w:val="0051632F"/>
    <w:rsid w:val="00516E4A"/>
    <w:rsid w:val="00516FC4"/>
    <w:rsid w:val="00517B91"/>
    <w:rsid w:val="00520236"/>
    <w:rsid w:val="00520AC5"/>
    <w:rsid w:val="00520EBC"/>
    <w:rsid w:val="005210E1"/>
    <w:rsid w:val="005226C9"/>
    <w:rsid w:val="00523057"/>
    <w:rsid w:val="00523D05"/>
    <w:rsid w:val="00524129"/>
    <w:rsid w:val="00524382"/>
    <w:rsid w:val="005246BB"/>
    <w:rsid w:val="005260E3"/>
    <w:rsid w:val="005274E2"/>
    <w:rsid w:val="0053369D"/>
    <w:rsid w:val="00534036"/>
    <w:rsid w:val="00534E89"/>
    <w:rsid w:val="00536A80"/>
    <w:rsid w:val="0054037E"/>
    <w:rsid w:val="00540C82"/>
    <w:rsid w:val="00540D3E"/>
    <w:rsid w:val="005412C5"/>
    <w:rsid w:val="00541334"/>
    <w:rsid w:val="00542596"/>
    <w:rsid w:val="00543152"/>
    <w:rsid w:val="005437F6"/>
    <w:rsid w:val="00544A53"/>
    <w:rsid w:val="00544AE0"/>
    <w:rsid w:val="00545704"/>
    <w:rsid w:val="0054679A"/>
    <w:rsid w:val="00547962"/>
    <w:rsid w:val="00550790"/>
    <w:rsid w:val="00553F30"/>
    <w:rsid w:val="00554306"/>
    <w:rsid w:val="005545A9"/>
    <w:rsid w:val="00563645"/>
    <w:rsid w:val="0056659B"/>
    <w:rsid w:val="005667CC"/>
    <w:rsid w:val="0056723C"/>
    <w:rsid w:val="0056758F"/>
    <w:rsid w:val="00567EC2"/>
    <w:rsid w:val="00571B2E"/>
    <w:rsid w:val="00571BE1"/>
    <w:rsid w:val="00574863"/>
    <w:rsid w:val="0057620D"/>
    <w:rsid w:val="00576A3C"/>
    <w:rsid w:val="00576DB8"/>
    <w:rsid w:val="00580ADC"/>
    <w:rsid w:val="00581A1B"/>
    <w:rsid w:val="005824FF"/>
    <w:rsid w:val="00582631"/>
    <w:rsid w:val="00583BB2"/>
    <w:rsid w:val="0058412F"/>
    <w:rsid w:val="00584A54"/>
    <w:rsid w:val="00584EB8"/>
    <w:rsid w:val="00586A0E"/>
    <w:rsid w:val="00587317"/>
    <w:rsid w:val="00587CE6"/>
    <w:rsid w:val="00590554"/>
    <w:rsid w:val="0059082B"/>
    <w:rsid w:val="0059197C"/>
    <w:rsid w:val="00591F5A"/>
    <w:rsid w:val="00592F71"/>
    <w:rsid w:val="00595384"/>
    <w:rsid w:val="00596E99"/>
    <w:rsid w:val="005979C1"/>
    <w:rsid w:val="005A14DE"/>
    <w:rsid w:val="005A1732"/>
    <w:rsid w:val="005A2A3B"/>
    <w:rsid w:val="005A3328"/>
    <w:rsid w:val="005A34A3"/>
    <w:rsid w:val="005A362F"/>
    <w:rsid w:val="005A3AAA"/>
    <w:rsid w:val="005A4065"/>
    <w:rsid w:val="005A4311"/>
    <w:rsid w:val="005A4355"/>
    <w:rsid w:val="005A53F9"/>
    <w:rsid w:val="005A673E"/>
    <w:rsid w:val="005A7EB2"/>
    <w:rsid w:val="005B0D05"/>
    <w:rsid w:val="005B10B8"/>
    <w:rsid w:val="005B13B2"/>
    <w:rsid w:val="005B3A0A"/>
    <w:rsid w:val="005B575A"/>
    <w:rsid w:val="005B6F06"/>
    <w:rsid w:val="005B6FF4"/>
    <w:rsid w:val="005B7439"/>
    <w:rsid w:val="005B76C3"/>
    <w:rsid w:val="005C1812"/>
    <w:rsid w:val="005C2151"/>
    <w:rsid w:val="005C2F26"/>
    <w:rsid w:val="005C3525"/>
    <w:rsid w:val="005C3807"/>
    <w:rsid w:val="005C4338"/>
    <w:rsid w:val="005C43BB"/>
    <w:rsid w:val="005C4AE0"/>
    <w:rsid w:val="005C64CA"/>
    <w:rsid w:val="005C6737"/>
    <w:rsid w:val="005C6D3A"/>
    <w:rsid w:val="005C7110"/>
    <w:rsid w:val="005D00D5"/>
    <w:rsid w:val="005D075D"/>
    <w:rsid w:val="005D1318"/>
    <w:rsid w:val="005D1490"/>
    <w:rsid w:val="005D16EE"/>
    <w:rsid w:val="005D1DE2"/>
    <w:rsid w:val="005D46F0"/>
    <w:rsid w:val="005D651E"/>
    <w:rsid w:val="005D6B96"/>
    <w:rsid w:val="005D754E"/>
    <w:rsid w:val="005D7AB4"/>
    <w:rsid w:val="005E04FB"/>
    <w:rsid w:val="005E0CDF"/>
    <w:rsid w:val="005E193F"/>
    <w:rsid w:val="005E2666"/>
    <w:rsid w:val="005E3192"/>
    <w:rsid w:val="005E347B"/>
    <w:rsid w:val="005E410D"/>
    <w:rsid w:val="005E4130"/>
    <w:rsid w:val="005E5193"/>
    <w:rsid w:val="005E574B"/>
    <w:rsid w:val="005E6512"/>
    <w:rsid w:val="005E6596"/>
    <w:rsid w:val="005E7191"/>
    <w:rsid w:val="005E7B47"/>
    <w:rsid w:val="005E7F4C"/>
    <w:rsid w:val="005F0ADC"/>
    <w:rsid w:val="005F1CE1"/>
    <w:rsid w:val="005F1EF0"/>
    <w:rsid w:val="005F372D"/>
    <w:rsid w:val="005F39B8"/>
    <w:rsid w:val="005F5831"/>
    <w:rsid w:val="005F7861"/>
    <w:rsid w:val="00600233"/>
    <w:rsid w:val="006007A8"/>
    <w:rsid w:val="00603B5D"/>
    <w:rsid w:val="0060470F"/>
    <w:rsid w:val="00604D6D"/>
    <w:rsid w:val="00605800"/>
    <w:rsid w:val="0060593B"/>
    <w:rsid w:val="006077DF"/>
    <w:rsid w:val="00611195"/>
    <w:rsid w:val="00613024"/>
    <w:rsid w:val="00614D48"/>
    <w:rsid w:val="00614E74"/>
    <w:rsid w:val="006176F2"/>
    <w:rsid w:val="006177F8"/>
    <w:rsid w:val="00620630"/>
    <w:rsid w:val="00620AF1"/>
    <w:rsid w:val="006213BF"/>
    <w:rsid w:val="00622A91"/>
    <w:rsid w:val="00622E27"/>
    <w:rsid w:val="00623597"/>
    <w:rsid w:val="00623636"/>
    <w:rsid w:val="00624177"/>
    <w:rsid w:val="00624679"/>
    <w:rsid w:val="0062747B"/>
    <w:rsid w:val="00627D03"/>
    <w:rsid w:val="00630589"/>
    <w:rsid w:val="00631840"/>
    <w:rsid w:val="00634014"/>
    <w:rsid w:val="00635C7A"/>
    <w:rsid w:val="00637680"/>
    <w:rsid w:val="00637F4C"/>
    <w:rsid w:val="00640382"/>
    <w:rsid w:val="006418E4"/>
    <w:rsid w:val="006425C4"/>
    <w:rsid w:val="00644840"/>
    <w:rsid w:val="00644EC9"/>
    <w:rsid w:val="00647EFB"/>
    <w:rsid w:val="006537BB"/>
    <w:rsid w:val="00654331"/>
    <w:rsid w:val="006554DB"/>
    <w:rsid w:val="006562F4"/>
    <w:rsid w:val="00656381"/>
    <w:rsid w:val="006566AE"/>
    <w:rsid w:val="006575C0"/>
    <w:rsid w:val="00660455"/>
    <w:rsid w:val="00661160"/>
    <w:rsid w:val="006632F2"/>
    <w:rsid w:val="00663508"/>
    <w:rsid w:val="0066374F"/>
    <w:rsid w:val="00664284"/>
    <w:rsid w:val="0066434D"/>
    <w:rsid w:val="00664802"/>
    <w:rsid w:val="00665D56"/>
    <w:rsid w:val="00665FE8"/>
    <w:rsid w:val="006668A6"/>
    <w:rsid w:val="00667130"/>
    <w:rsid w:val="00667231"/>
    <w:rsid w:val="00667FA3"/>
    <w:rsid w:val="006703A7"/>
    <w:rsid w:val="006717EF"/>
    <w:rsid w:val="006725EF"/>
    <w:rsid w:val="00673FF6"/>
    <w:rsid w:val="00674781"/>
    <w:rsid w:val="006765E2"/>
    <w:rsid w:val="00680CD6"/>
    <w:rsid w:val="006824BA"/>
    <w:rsid w:val="00682DC3"/>
    <w:rsid w:val="0068311D"/>
    <w:rsid w:val="006841A4"/>
    <w:rsid w:val="00685D63"/>
    <w:rsid w:val="00686AB6"/>
    <w:rsid w:val="00686EDA"/>
    <w:rsid w:val="00687A30"/>
    <w:rsid w:val="00691572"/>
    <w:rsid w:val="00691A37"/>
    <w:rsid w:val="00692044"/>
    <w:rsid w:val="006924CB"/>
    <w:rsid w:val="0069270C"/>
    <w:rsid w:val="00694542"/>
    <w:rsid w:val="0069629D"/>
    <w:rsid w:val="006A0C29"/>
    <w:rsid w:val="006A452A"/>
    <w:rsid w:val="006A5762"/>
    <w:rsid w:val="006A5B1F"/>
    <w:rsid w:val="006A6EF6"/>
    <w:rsid w:val="006A6FF4"/>
    <w:rsid w:val="006B0692"/>
    <w:rsid w:val="006B0F98"/>
    <w:rsid w:val="006B127F"/>
    <w:rsid w:val="006B26F3"/>
    <w:rsid w:val="006B35CD"/>
    <w:rsid w:val="006B3990"/>
    <w:rsid w:val="006B3E6F"/>
    <w:rsid w:val="006B5416"/>
    <w:rsid w:val="006B6D66"/>
    <w:rsid w:val="006C0545"/>
    <w:rsid w:val="006C08FC"/>
    <w:rsid w:val="006C136C"/>
    <w:rsid w:val="006C3B17"/>
    <w:rsid w:val="006C5A34"/>
    <w:rsid w:val="006C616C"/>
    <w:rsid w:val="006C6CD8"/>
    <w:rsid w:val="006C6D1F"/>
    <w:rsid w:val="006C75D4"/>
    <w:rsid w:val="006D012D"/>
    <w:rsid w:val="006D0139"/>
    <w:rsid w:val="006D0F12"/>
    <w:rsid w:val="006D1A27"/>
    <w:rsid w:val="006D3D09"/>
    <w:rsid w:val="006D56CF"/>
    <w:rsid w:val="006D5C1C"/>
    <w:rsid w:val="006D69B1"/>
    <w:rsid w:val="006D77AF"/>
    <w:rsid w:val="006D7B11"/>
    <w:rsid w:val="006E163C"/>
    <w:rsid w:val="006E181E"/>
    <w:rsid w:val="006E413C"/>
    <w:rsid w:val="006E426D"/>
    <w:rsid w:val="006E4B30"/>
    <w:rsid w:val="006E62B5"/>
    <w:rsid w:val="006E6B38"/>
    <w:rsid w:val="006E7463"/>
    <w:rsid w:val="006E75AF"/>
    <w:rsid w:val="006E7D38"/>
    <w:rsid w:val="006F1271"/>
    <w:rsid w:val="006F14EB"/>
    <w:rsid w:val="006F1D82"/>
    <w:rsid w:val="006F2771"/>
    <w:rsid w:val="006F40C1"/>
    <w:rsid w:val="006F45F2"/>
    <w:rsid w:val="006F6051"/>
    <w:rsid w:val="006F638C"/>
    <w:rsid w:val="006F7D0E"/>
    <w:rsid w:val="006F7F4A"/>
    <w:rsid w:val="007010A3"/>
    <w:rsid w:val="0070154F"/>
    <w:rsid w:val="00702965"/>
    <w:rsid w:val="007042E3"/>
    <w:rsid w:val="00704870"/>
    <w:rsid w:val="00704F64"/>
    <w:rsid w:val="0070542E"/>
    <w:rsid w:val="0070591D"/>
    <w:rsid w:val="00707258"/>
    <w:rsid w:val="00707FEE"/>
    <w:rsid w:val="007102C1"/>
    <w:rsid w:val="0071149E"/>
    <w:rsid w:val="007114DA"/>
    <w:rsid w:val="0071157D"/>
    <w:rsid w:val="007121C8"/>
    <w:rsid w:val="00712CBD"/>
    <w:rsid w:val="00712D81"/>
    <w:rsid w:val="00714B31"/>
    <w:rsid w:val="0071729C"/>
    <w:rsid w:val="00717A2D"/>
    <w:rsid w:val="007206F0"/>
    <w:rsid w:val="00720D8F"/>
    <w:rsid w:val="0072114D"/>
    <w:rsid w:val="00722165"/>
    <w:rsid w:val="007259EF"/>
    <w:rsid w:val="00725E14"/>
    <w:rsid w:val="00727543"/>
    <w:rsid w:val="007316A0"/>
    <w:rsid w:val="007318C1"/>
    <w:rsid w:val="00733347"/>
    <w:rsid w:val="007338E3"/>
    <w:rsid w:val="00735522"/>
    <w:rsid w:val="0073673F"/>
    <w:rsid w:val="00736A0B"/>
    <w:rsid w:val="007375FA"/>
    <w:rsid w:val="007378AB"/>
    <w:rsid w:val="007401B2"/>
    <w:rsid w:val="00740381"/>
    <w:rsid w:val="00741F8A"/>
    <w:rsid w:val="0074261F"/>
    <w:rsid w:val="00742697"/>
    <w:rsid w:val="00743FF0"/>
    <w:rsid w:val="00744CE8"/>
    <w:rsid w:val="00744FD3"/>
    <w:rsid w:val="00745D1E"/>
    <w:rsid w:val="00745DFF"/>
    <w:rsid w:val="00747075"/>
    <w:rsid w:val="00750EAB"/>
    <w:rsid w:val="00753865"/>
    <w:rsid w:val="00756408"/>
    <w:rsid w:val="00757595"/>
    <w:rsid w:val="00757929"/>
    <w:rsid w:val="00760128"/>
    <w:rsid w:val="00760AA0"/>
    <w:rsid w:val="00760CB4"/>
    <w:rsid w:val="00760D78"/>
    <w:rsid w:val="00761424"/>
    <w:rsid w:val="007618F7"/>
    <w:rsid w:val="00761F83"/>
    <w:rsid w:val="0076256D"/>
    <w:rsid w:val="00763B13"/>
    <w:rsid w:val="00764845"/>
    <w:rsid w:val="007651BB"/>
    <w:rsid w:val="00765B80"/>
    <w:rsid w:val="007666E6"/>
    <w:rsid w:val="007674E3"/>
    <w:rsid w:val="00767B35"/>
    <w:rsid w:val="00773E74"/>
    <w:rsid w:val="00774B09"/>
    <w:rsid w:val="0077571D"/>
    <w:rsid w:val="00776457"/>
    <w:rsid w:val="007775B6"/>
    <w:rsid w:val="0078196E"/>
    <w:rsid w:val="00781EE1"/>
    <w:rsid w:val="0078323A"/>
    <w:rsid w:val="00783E54"/>
    <w:rsid w:val="0078425B"/>
    <w:rsid w:val="00784399"/>
    <w:rsid w:val="00785046"/>
    <w:rsid w:val="007859D4"/>
    <w:rsid w:val="00785A47"/>
    <w:rsid w:val="0078615C"/>
    <w:rsid w:val="007861E7"/>
    <w:rsid w:val="00787C9E"/>
    <w:rsid w:val="00787FAA"/>
    <w:rsid w:val="0079113D"/>
    <w:rsid w:val="007918C3"/>
    <w:rsid w:val="00791A7E"/>
    <w:rsid w:val="00791EAC"/>
    <w:rsid w:val="00792840"/>
    <w:rsid w:val="00792E96"/>
    <w:rsid w:val="007936AB"/>
    <w:rsid w:val="00793DA9"/>
    <w:rsid w:val="00795346"/>
    <w:rsid w:val="0079599C"/>
    <w:rsid w:val="00795ED7"/>
    <w:rsid w:val="007969E9"/>
    <w:rsid w:val="00796F39"/>
    <w:rsid w:val="00797102"/>
    <w:rsid w:val="007A0FB1"/>
    <w:rsid w:val="007A4959"/>
    <w:rsid w:val="007A59F7"/>
    <w:rsid w:val="007A6AFC"/>
    <w:rsid w:val="007A6EF7"/>
    <w:rsid w:val="007A7B2B"/>
    <w:rsid w:val="007A7E4F"/>
    <w:rsid w:val="007B008D"/>
    <w:rsid w:val="007B16EF"/>
    <w:rsid w:val="007B18EA"/>
    <w:rsid w:val="007B325D"/>
    <w:rsid w:val="007B4F20"/>
    <w:rsid w:val="007B56C4"/>
    <w:rsid w:val="007B6361"/>
    <w:rsid w:val="007B701D"/>
    <w:rsid w:val="007C16EE"/>
    <w:rsid w:val="007C2015"/>
    <w:rsid w:val="007C26A4"/>
    <w:rsid w:val="007C27DE"/>
    <w:rsid w:val="007C2CC7"/>
    <w:rsid w:val="007C3DB5"/>
    <w:rsid w:val="007C4791"/>
    <w:rsid w:val="007D0EAA"/>
    <w:rsid w:val="007D1036"/>
    <w:rsid w:val="007D1A58"/>
    <w:rsid w:val="007D1BD2"/>
    <w:rsid w:val="007D3DB7"/>
    <w:rsid w:val="007D3F46"/>
    <w:rsid w:val="007D6192"/>
    <w:rsid w:val="007D68AA"/>
    <w:rsid w:val="007D6B6B"/>
    <w:rsid w:val="007D7383"/>
    <w:rsid w:val="007E0703"/>
    <w:rsid w:val="007E0D44"/>
    <w:rsid w:val="007E0EA9"/>
    <w:rsid w:val="007E1239"/>
    <w:rsid w:val="007E1C9C"/>
    <w:rsid w:val="007E1D47"/>
    <w:rsid w:val="007E1DD6"/>
    <w:rsid w:val="007E5168"/>
    <w:rsid w:val="007E6FAC"/>
    <w:rsid w:val="007E79D8"/>
    <w:rsid w:val="007E7C14"/>
    <w:rsid w:val="007E7D81"/>
    <w:rsid w:val="007F1A0D"/>
    <w:rsid w:val="007F23FA"/>
    <w:rsid w:val="007F3BBD"/>
    <w:rsid w:val="007F529D"/>
    <w:rsid w:val="007F5A72"/>
    <w:rsid w:val="007F6BDF"/>
    <w:rsid w:val="00800701"/>
    <w:rsid w:val="00800953"/>
    <w:rsid w:val="00801219"/>
    <w:rsid w:val="00801448"/>
    <w:rsid w:val="0080156A"/>
    <w:rsid w:val="00802E9C"/>
    <w:rsid w:val="008032EF"/>
    <w:rsid w:val="008036B5"/>
    <w:rsid w:val="008046DA"/>
    <w:rsid w:val="00805067"/>
    <w:rsid w:val="00805286"/>
    <w:rsid w:val="00805DA8"/>
    <w:rsid w:val="00805FAE"/>
    <w:rsid w:val="00807406"/>
    <w:rsid w:val="0080780E"/>
    <w:rsid w:val="00810074"/>
    <w:rsid w:val="00810E9A"/>
    <w:rsid w:val="00813BED"/>
    <w:rsid w:val="00813D5E"/>
    <w:rsid w:val="008140C5"/>
    <w:rsid w:val="0081479F"/>
    <w:rsid w:val="00814E4F"/>
    <w:rsid w:val="00815166"/>
    <w:rsid w:val="008158BE"/>
    <w:rsid w:val="00815913"/>
    <w:rsid w:val="00815F6A"/>
    <w:rsid w:val="008163BA"/>
    <w:rsid w:val="00816B43"/>
    <w:rsid w:val="00820DF2"/>
    <w:rsid w:val="008212F8"/>
    <w:rsid w:val="00821FC7"/>
    <w:rsid w:val="00824DC1"/>
    <w:rsid w:val="008256D0"/>
    <w:rsid w:val="00826FE2"/>
    <w:rsid w:val="00827AB2"/>
    <w:rsid w:val="00830DCC"/>
    <w:rsid w:val="008311DD"/>
    <w:rsid w:val="00831540"/>
    <w:rsid w:val="0083263A"/>
    <w:rsid w:val="00833274"/>
    <w:rsid w:val="00833494"/>
    <w:rsid w:val="00833D49"/>
    <w:rsid w:val="00837D29"/>
    <w:rsid w:val="00837FD1"/>
    <w:rsid w:val="008400B0"/>
    <w:rsid w:val="00841230"/>
    <w:rsid w:val="00841264"/>
    <w:rsid w:val="00841343"/>
    <w:rsid w:val="00841DBF"/>
    <w:rsid w:val="008427A6"/>
    <w:rsid w:val="00842CB7"/>
    <w:rsid w:val="008431B7"/>
    <w:rsid w:val="0084337C"/>
    <w:rsid w:val="00843DCF"/>
    <w:rsid w:val="00843FFA"/>
    <w:rsid w:val="00844879"/>
    <w:rsid w:val="00844944"/>
    <w:rsid w:val="00845B2C"/>
    <w:rsid w:val="008478C7"/>
    <w:rsid w:val="00852190"/>
    <w:rsid w:val="00853816"/>
    <w:rsid w:val="00854432"/>
    <w:rsid w:val="00854495"/>
    <w:rsid w:val="00856EB5"/>
    <w:rsid w:val="00856F47"/>
    <w:rsid w:val="00861223"/>
    <w:rsid w:val="00862445"/>
    <w:rsid w:val="008629A2"/>
    <w:rsid w:val="008629F1"/>
    <w:rsid w:val="00863323"/>
    <w:rsid w:val="00864D4C"/>
    <w:rsid w:val="00866C55"/>
    <w:rsid w:val="0086734A"/>
    <w:rsid w:val="00867739"/>
    <w:rsid w:val="00871242"/>
    <w:rsid w:val="008740C1"/>
    <w:rsid w:val="00875C64"/>
    <w:rsid w:val="00876CCE"/>
    <w:rsid w:val="00877BA3"/>
    <w:rsid w:val="00877D8A"/>
    <w:rsid w:val="00880F0B"/>
    <w:rsid w:val="008819A7"/>
    <w:rsid w:val="0088273F"/>
    <w:rsid w:val="008830DA"/>
    <w:rsid w:val="00884359"/>
    <w:rsid w:val="00884840"/>
    <w:rsid w:val="00886080"/>
    <w:rsid w:val="00887B65"/>
    <w:rsid w:val="00891690"/>
    <w:rsid w:val="00891B08"/>
    <w:rsid w:val="00891F6B"/>
    <w:rsid w:val="00892BF3"/>
    <w:rsid w:val="008934ED"/>
    <w:rsid w:val="00895698"/>
    <w:rsid w:val="0089689C"/>
    <w:rsid w:val="00896B94"/>
    <w:rsid w:val="00897183"/>
    <w:rsid w:val="008A0916"/>
    <w:rsid w:val="008A12E9"/>
    <w:rsid w:val="008A15C1"/>
    <w:rsid w:val="008A5C31"/>
    <w:rsid w:val="008A673C"/>
    <w:rsid w:val="008A76C6"/>
    <w:rsid w:val="008A7735"/>
    <w:rsid w:val="008A7D9F"/>
    <w:rsid w:val="008A7E53"/>
    <w:rsid w:val="008B06C0"/>
    <w:rsid w:val="008B1494"/>
    <w:rsid w:val="008B224F"/>
    <w:rsid w:val="008B2A56"/>
    <w:rsid w:val="008B4457"/>
    <w:rsid w:val="008B56F1"/>
    <w:rsid w:val="008B5B8E"/>
    <w:rsid w:val="008B679E"/>
    <w:rsid w:val="008B6A2A"/>
    <w:rsid w:val="008B743A"/>
    <w:rsid w:val="008B74B1"/>
    <w:rsid w:val="008B78DF"/>
    <w:rsid w:val="008C22DD"/>
    <w:rsid w:val="008C2791"/>
    <w:rsid w:val="008C4004"/>
    <w:rsid w:val="008C47E8"/>
    <w:rsid w:val="008C5944"/>
    <w:rsid w:val="008C6056"/>
    <w:rsid w:val="008D19D3"/>
    <w:rsid w:val="008D1C3E"/>
    <w:rsid w:val="008D2041"/>
    <w:rsid w:val="008D32F0"/>
    <w:rsid w:val="008D40CC"/>
    <w:rsid w:val="008D4120"/>
    <w:rsid w:val="008D57B7"/>
    <w:rsid w:val="008D713B"/>
    <w:rsid w:val="008E183C"/>
    <w:rsid w:val="008E361F"/>
    <w:rsid w:val="008E3762"/>
    <w:rsid w:val="008E4009"/>
    <w:rsid w:val="008E4710"/>
    <w:rsid w:val="008E49DC"/>
    <w:rsid w:val="008E4E8A"/>
    <w:rsid w:val="008E5E15"/>
    <w:rsid w:val="008E5F44"/>
    <w:rsid w:val="008E5FB6"/>
    <w:rsid w:val="008E703F"/>
    <w:rsid w:val="008E7AF4"/>
    <w:rsid w:val="008E7F83"/>
    <w:rsid w:val="008F169B"/>
    <w:rsid w:val="008F1B39"/>
    <w:rsid w:val="008F5021"/>
    <w:rsid w:val="008F628E"/>
    <w:rsid w:val="008F73D2"/>
    <w:rsid w:val="008F7EDB"/>
    <w:rsid w:val="009036D2"/>
    <w:rsid w:val="009057EF"/>
    <w:rsid w:val="00906326"/>
    <w:rsid w:val="00906BE1"/>
    <w:rsid w:val="009101A6"/>
    <w:rsid w:val="009101CE"/>
    <w:rsid w:val="009106E6"/>
    <w:rsid w:val="0091175F"/>
    <w:rsid w:val="00912CD0"/>
    <w:rsid w:val="00913A6E"/>
    <w:rsid w:val="009146AD"/>
    <w:rsid w:val="009165CF"/>
    <w:rsid w:val="00916A7D"/>
    <w:rsid w:val="00916C28"/>
    <w:rsid w:val="00917AC1"/>
    <w:rsid w:val="0092025F"/>
    <w:rsid w:val="009203C2"/>
    <w:rsid w:val="009207B9"/>
    <w:rsid w:val="009233DC"/>
    <w:rsid w:val="00924F0D"/>
    <w:rsid w:val="00924F8C"/>
    <w:rsid w:val="009251F4"/>
    <w:rsid w:val="009254FA"/>
    <w:rsid w:val="009277DB"/>
    <w:rsid w:val="00931003"/>
    <w:rsid w:val="0093144B"/>
    <w:rsid w:val="00933447"/>
    <w:rsid w:val="00934D07"/>
    <w:rsid w:val="0093644D"/>
    <w:rsid w:val="00937F7F"/>
    <w:rsid w:val="0094044F"/>
    <w:rsid w:val="00940E81"/>
    <w:rsid w:val="009410FC"/>
    <w:rsid w:val="00941A53"/>
    <w:rsid w:val="00942CA7"/>
    <w:rsid w:val="00943E98"/>
    <w:rsid w:val="00944A99"/>
    <w:rsid w:val="00944D5B"/>
    <w:rsid w:val="00945B42"/>
    <w:rsid w:val="00946B1D"/>
    <w:rsid w:val="00946C08"/>
    <w:rsid w:val="00950FB6"/>
    <w:rsid w:val="00951B26"/>
    <w:rsid w:val="00954FBB"/>
    <w:rsid w:val="0095524C"/>
    <w:rsid w:val="009563D6"/>
    <w:rsid w:val="009568BD"/>
    <w:rsid w:val="0096050D"/>
    <w:rsid w:val="00961227"/>
    <w:rsid w:val="0096181A"/>
    <w:rsid w:val="00961DD0"/>
    <w:rsid w:val="0096287C"/>
    <w:rsid w:val="00962D82"/>
    <w:rsid w:val="00965731"/>
    <w:rsid w:val="00966079"/>
    <w:rsid w:val="009664A9"/>
    <w:rsid w:val="009664B7"/>
    <w:rsid w:val="00966F47"/>
    <w:rsid w:val="00967E2A"/>
    <w:rsid w:val="00970B23"/>
    <w:rsid w:val="009716D8"/>
    <w:rsid w:val="00972F60"/>
    <w:rsid w:val="00973989"/>
    <w:rsid w:val="0097405F"/>
    <w:rsid w:val="0097416C"/>
    <w:rsid w:val="00974FB7"/>
    <w:rsid w:val="00975151"/>
    <w:rsid w:val="009756D9"/>
    <w:rsid w:val="00980D59"/>
    <w:rsid w:val="009812C4"/>
    <w:rsid w:val="00981331"/>
    <w:rsid w:val="0098239F"/>
    <w:rsid w:val="00983A0B"/>
    <w:rsid w:val="00984FA7"/>
    <w:rsid w:val="00986849"/>
    <w:rsid w:val="00987340"/>
    <w:rsid w:val="0098756D"/>
    <w:rsid w:val="00990050"/>
    <w:rsid w:val="00990C01"/>
    <w:rsid w:val="009933F4"/>
    <w:rsid w:val="00994AE3"/>
    <w:rsid w:val="0099505C"/>
    <w:rsid w:val="00995C37"/>
    <w:rsid w:val="009960E5"/>
    <w:rsid w:val="00996607"/>
    <w:rsid w:val="0099772F"/>
    <w:rsid w:val="00997A9F"/>
    <w:rsid w:val="00997BAA"/>
    <w:rsid w:val="009A01BF"/>
    <w:rsid w:val="009A0608"/>
    <w:rsid w:val="009A0A3E"/>
    <w:rsid w:val="009A118E"/>
    <w:rsid w:val="009A2198"/>
    <w:rsid w:val="009A36CE"/>
    <w:rsid w:val="009A43B1"/>
    <w:rsid w:val="009A5DE3"/>
    <w:rsid w:val="009A6109"/>
    <w:rsid w:val="009A76A3"/>
    <w:rsid w:val="009B0A44"/>
    <w:rsid w:val="009B0A4A"/>
    <w:rsid w:val="009B1139"/>
    <w:rsid w:val="009B2850"/>
    <w:rsid w:val="009B2A85"/>
    <w:rsid w:val="009B513A"/>
    <w:rsid w:val="009B65AC"/>
    <w:rsid w:val="009B69D0"/>
    <w:rsid w:val="009B6CAD"/>
    <w:rsid w:val="009C0CE9"/>
    <w:rsid w:val="009C13A1"/>
    <w:rsid w:val="009C27D9"/>
    <w:rsid w:val="009C2920"/>
    <w:rsid w:val="009C2FA2"/>
    <w:rsid w:val="009C375C"/>
    <w:rsid w:val="009C3AC3"/>
    <w:rsid w:val="009C3DC3"/>
    <w:rsid w:val="009C4481"/>
    <w:rsid w:val="009C4589"/>
    <w:rsid w:val="009C469A"/>
    <w:rsid w:val="009C6166"/>
    <w:rsid w:val="009C6B12"/>
    <w:rsid w:val="009C6E40"/>
    <w:rsid w:val="009D0FE0"/>
    <w:rsid w:val="009D1CCF"/>
    <w:rsid w:val="009D2278"/>
    <w:rsid w:val="009D2B5B"/>
    <w:rsid w:val="009D2D3D"/>
    <w:rsid w:val="009D3035"/>
    <w:rsid w:val="009D331C"/>
    <w:rsid w:val="009D470B"/>
    <w:rsid w:val="009D5C3A"/>
    <w:rsid w:val="009D75BA"/>
    <w:rsid w:val="009E089B"/>
    <w:rsid w:val="009E0C1F"/>
    <w:rsid w:val="009E2502"/>
    <w:rsid w:val="009E2803"/>
    <w:rsid w:val="009E40D0"/>
    <w:rsid w:val="009E6102"/>
    <w:rsid w:val="009F04C0"/>
    <w:rsid w:val="009F439D"/>
    <w:rsid w:val="009F4538"/>
    <w:rsid w:val="009F60FA"/>
    <w:rsid w:val="009F702C"/>
    <w:rsid w:val="00A00466"/>
    <w:rsid w:val="00A005D1"/>
    <w:rsid w:val="00A02169"/>
    <w:rsid w:val="00A024EF"/>
    <w:rsid w:val="00A05144"/>
    <w:rsid w:val="00A05C2A"/>
    <w:rsid w:val="00A078A7"/>
    <w:rsid w:val="00A07F3F"/>
    <w:rsid w:val="00A15C94"/>
    <w:rsid w:val="00A173E4"/>
    <w:rsid w:val="00A20B9A"/>
    <w:rsid w:val="00A21247"/>
    <w:rsid w:val="00A23C63"/>
    <w:rsid w:val="00A268FB"/>
    <w:rsid w:val="00A270ED"/>
    <w:rsid w:val="00A27819"/>
    <w:rsid w:val="00A31605"/>
    <w:rsid w:val="00A31910"/>
    <w:rsid w:val="00A32187"/>
    <w:rsid w:val="00A33397"/>
    <w:rsid w:val="00A345F5"/>
    <w:rsid w:val="00A34B65"/>
    <w:rsid w:val="00A35292"/>
    <w:rsid w:val="00A358E1"/>
    <w:rsid w:val="00A35F23"/>
    <w:rsid w:val="00A35F35"/>
    <w:rsid w:val="00A3788C"/>
    <w:rsid w:val="00A40A8F"/>
    <w:rsid w:val="00A42615"/>
    <w:rsid w:val="00A43A7C"/>
    <w:rsid w:val="00A43CE2"/>
    <w:rsid w:val="00A43EB1"/>
    <w:rsid w:val="00A448BF"/>
    <w:rsid w:val="00A45514"/>
    <w:rsid w:val="00A459D8"/>
    <w:rsid w:val="00A45EA2"/>
    <w:rsid w:val="00A47171"/>
    <w:rsid w:val="00A472B0"/>
    <w:rsid w:val="00A47BAF"/>
    <w:rsid w:val="00A501C6"/>
    <w:rsid w:val="00A502A0"/>
    <w:rsid w:val="00A50470"/>
    <w:rsid w:val="00A51FAF"/>
    <w:rsid w:val="00A522BE"/>
    <w:rsid w:val="00A52624"/>
    <w:rsid w:val="00A52A64"/>
    <w:rsid w:val="00A5409A"/>
    <w:rsid w:val="00A54902"/>
    <w:rsid w:val="00A557C5"/>
    <w:rsid w:val="00A5598A"/>
    <w:rsid w:val="00A62DE1"/>
    <w:rsid w:val="00A631BB"/>
    <w:rsid w:val="00A63972"/>
    <w:rsid w:val="00A6625D"/>
    <w:rsid w:val="00A70183"/>
    <w:rsid w:val="00A70AE3"/>
    <w:rsid w:val="00A72EED"/>
    <w:rsid w:val="00A73031"/>
    <w:rsid w:val="00A736C9"/>
    <w:rsid w:val="00A73FB6"/>
    <w:rsid w:val="00A75DAF"/>
    <w:rsid w:val="00A80F1C"/>
    <w:rsid w:val="00A8196C"/>
    <w:rsid w:val="00A81FC4"/>
    <w:rsid w:val="00A81FDB"/>
    <w:rsid w:val="00A85D16"/>
    <w:rsid w:val="00A86A94"/>
    <w:rsid w:val="00A86B25"/>
    <w:rsid w:val="00A87389"/>
    <w:rsid w:val="00A8744E"/>
    <w:rsid w:val="00A8760E"/>
    <w:rsid w:val="00A901ED"/>
    <w:rsid w:val="00A906B9"/>
    <w:rsid w:val="00A90C08"/>
    <w:rsid w:val="00A93AFF"/>
    <w:rsid w:val="00A944C6"/>
    <w:rsid w:val="00A95AB0"/>
    <w:rsid w:val="00A96CC0"/>
    <w:rsid w:val="00A975F6"/>
    <w:rsid w:val="00AA14C3"/>
    <w:rsid w:val="00AA1D80"/>
    <w:rsid w:val="00AA267D"/>
    <w:rsid w:val="00AA3E86"/>
    <w:rsid w:val="00AA5077"/>
    <w:rsid w:val="00AA6A7D"/>
    <w:rsid w:val="00AA7DB2"/>
    <w:rsid w:val="00AA7E01"/>
    <w:rsid w:val="00AB062C"/>
    <w:rsid w:val="00AB3A47"/>
    <w:rsid w:val="00AB3D9E"/>
    <w:rsid w:val="00AB412A"/>
    <w:rsid w:val="00AB45F7"/>
    <w:rsid w:val="00AB4E69"/>
    <w:rsid w:val="00AB51D0"/>
    <w:rsid w:val="00AB5E84"/>
    <w:rsid w:val="00AB6297"/>
    <w:rsid w:val="00AB6D6F"/>
    <w:rsid w:val="00AB757A"/>
    <w:rsid w:val="00AB75C0"/>
    <w:rsid w:val="00AC00ED"/>
    <w:rsid w:val="00AC1533"/>
    <w:rsid w:val="00AC1931"/>
    <w:rsid w:val="00AC1CCC"/>
    <w:rsid w:val="00AC1E0B"/>
    <w:rsid w:val="00AC3524"/>
    <w:rsid w:val="00AC3975"/>
    <w:rsid w:val="00AC3BDC"/>
    <w:rsid w:val="00AC4432"/>
    <w:rsid w:val="00AC44A4"/>
    <w:rsid w:val="00AC4679"/>
    <w:rsid w:val="00AC4EC2"/>
    <w:rsid w:val="00AC5295"/>
    <w:rsid w:val="00AC68B4"/>
    <w:rsid w:val="00AD1090"/>
    <w:rsid w:val="00AD10D9"/>
    <w:rsid w:val="00AD4179"/>
    <w:rsid w:val="00AD4F95"/>
    <w:rsid w:val="00AD76BB"/>
    <w:rsid w:val="00AE032E"/>
    <w:rsid w:val="00AE1391"/>
    <w:rsid w:val="00AE14F9"/>
    <w:rsid w:val="00AE18DE"/>
    <w:rsid w:val="00AE191C"/>
    <w:rsid w:val="00AE30D6"/>
    <w:rsid w:val="00AE33E0"/>
    <w:rsid w:val="00AE4349"/>
    <w:rsid w:val="00AE4BB5"/>
    <w:rsid w:val="00AE76F6"/>
    <w:rsid w:val="00AF1D53"/>
    <w:rsid w:val="00AF2151"/>
    <w:rsid w:val="00AF2383"/>
    <w:rsid w:val="00AF2A7C"/>
    <w:rsid w:val="00AF3DFB"/>
    <w:rsid w:val="00AF4588"/>
    <w:rsid w:val="00AF61B9"/>
    <w:rsid w:val="00B00355"/>
    <w:rsid w:val="00B00F5B"/>
    <w:rsid w:val="00B01B62"/>
    <w:rsid w:val="00B02633"/>
    <w:rsid w:val="00B02D82"/>
    <w:rsid w:val="00B0304A"/>
    <w:rsid w:val="00B036C3"/>
    <w:rsid w:val="00B0463B"/>
    <w:rsid w:val="00B0651C"/>
    <w:rsid w:val="00B0655C"/>
    <w:rsid w:val="00B10356"/>
    <w:rsid w:val="00B10E36"/>
    <w:rsid w:val="00B119DD"/>
    <w:rsid w:val="00B12854"/>
    <w:rsid w:val="00B13FEE"/>
    <w:rsid w:val="00B149DB"/>
    <w:rsid w:val="00B15522"/>
    <w:rsid w:val="00B15929"/>
    <w:rsid w:val="00B15FF3"/>
    <w:rsid w:val="00B21189"/>
    <w:rsid w:val="00B21C7F"/>
    <w:rsid w:val="00B21E1A"/>
    <w:rsid w:val="00B22623"/>
    <w:rsid w:val="00B233C9"/>
    <w:rsid w:val="00B2406E"/>
    <w:rsid w:val="00B24A36"/>
    <w:rsid w:val="00B24FA6"/>
    <w:rsid w:val="00B26470"/>
    <w:rsid w:val="00B27C06"/>
    <w:rsid w:val="00B30182"/>
    <w:rsid w:val="00B307FC"/>
    <w:rsid w:val="00B32994"/>
    <w:rsid w:val="00B34227"/>
    <w:rsid w:val="00B35D1D"/>
    <w:rsid w:val="00B36143"/>
    <w:rsid w:val="00B3787E"/>
    <w:rsid w:val="00B37F29"/>
    <w:rsid w:val="00B40F7B"/>
    <w:rsid w:val="00B4124A"/>
    <w:rsid w:val="00B41FFE"/>
    <w:rsid w:val="00B4406D"/>
    <w:rsid w:val="00B45527"/>
    <w:rsid w:val="00B46394"/>
    <w:rsid w:val="00B46CBB"/>
    <w:rsid w:val="00B46D30"/>
    <w:rsid w:val="00B47BA1"/>
    <w:rsid w:val="00B5147C"/>
    <w:rsid w:val="00B51682"/>
    <w:rsid w:val="00B52953"/>
    <w:rsid w:val="00B52E3A"/>
    <w:rsid w:val="00B52F8F"/>
    <w:rsid w:val="00B532F3"/>
    <w:rsid w:val="00B54774"/>
    <w:rsid w:val="00B56D00"/>
    <w:rsid w:val="00B56E1E"/>
    <w:rsid w:val="00B600BB"/>
    <w:rsid w:val="00B60288"/>
    <w:rsid w:val="00B6031F"/>
    <w:rsid w:val="00B609C2"/>
    <w:rsid w:val="00B61749"/>
    <w:rsid w:val="00B61F54"/>
    <w:rsid w:val="00B61F81"/>
    <w:rsid w:val="00B63066"/>
    <w:rsid w:val="00B6373F"/>
    <w:rsid w:val="00B63C94"/>
    <w:rsid w:val="00B65001"/>
    <w:rsid w:val="00B6547B"/>
    <w:rsid w:val="00B65A9A"/>
    <w:rsid w:val="00B66F54"/>
    <w:rsid w:val="00B67E4B"/>
    <w:rsid w:val="00B7020E"/>
    <w:rsid w:val="00B72B6C"/>
    <w:rsid w:val="00B72D2D"/>
    <w:rsid w:val="00B73D85"/>
    <w:rsid w:val="00B741F0"/>
    <w:rsid w:val="00B74ABE"/>
    <w:rsid w:val="00B74FE9"/>
    <w:rsid w:val="00B75033"/>
    <w:rsid w:val="00B750AE"/>
    <w:rsid w:val="00B75E30"/>
    <w:rsid w:val="00B764FD"/>
    <w:rsid w:val="00B76F28"/>
    <w:rsid w:val="00B776EB"/>
    <w:rsid w:val="00B80801"/>
    <w:rsid w:val="00B8157E"/>
    <w:rsid w:val="00B82863"/>
    <w:rsid w:val="00B82CC4"/>
    <w:rsid w:val="00B836BE"/>
    <w:rsid w:val="00B83910"/>
    <w:rsid w:val="00B83A7E"/>
    <w:rsid w:val="00B856B9"/>
    <w:rsid w:val="00B879FD"/>
    <w:rsid w:val="00B87EB4"/>
    <w:rsid w:val="00B90236"/>
    <w:rsid w:val="00B91645"/>
    <w:rsid w:val="00B91BA4"/>
    <w:rsid w:val="00B91EFD"/>
    <w:rsid w:val="00B926F2"/>
    <w:rsid w:val="00B93161"/>
    <w:rsid w:val="00B946C2"/>
    <w:rsid w:val="00B957C0"/>
    <w:rsid w:val="00B9689B"/>
    <w:rsid w:val="00BA11FC"/>
    <w:rsid w:val="00BA1F32"/>
    <w:rsid w:val="00BA4E57"/>
    <w:rsid w:val="00BA56F0"/>
    <w:rsid w:val="00BA572F"/>
    <w:rsid w:val="00BA596A"/>
    <w:rsid w:val="00BA7CA8"/>
    <w:rsid w:val="00BB11FF"/>
    <w:rsid w:val="00BB180E"/>
    <w:rsid w:val="00BB3720"/>
    <w:rsid w:val="00BB7079"/>
    <w:rsid w:val="00BC1367"/>
    <w:rsid w:val="00BC1412"/>
    <w:rsid w:val="00BC15CC"/>
    <w:rsid w:val="00BC4538"/>
    <w:rsid w:val="00BC5426"/>
    <w:rsid w:val="00BC5B0F"/>
    <w:rsid w:val="00BC7A83"/>
    <w:rsid w:val="00BC7E73"/>
    <w:rsid w:val="00BD0155"/>
    <w:rsid w:val="00BD2E34"/>
    <w:rsid w:val="00BD2F3E"/>
    <w:rsid w:val="00BD310C"/>
    <w:rsid w:val="00BD3FC5"/>
    <w:rsid w:val="00BD4976"/>
    <w:rsid w:val="00BD59F2"/>
    <w:rsid w:val="00BD7FA4"/>
    <w:rsid w:val="00BE07D4"/>
    <w:rsid w:val="00BE100D"/>
    <w:rsid w:val="00BE2444"/>
    <w:rsid w:val="00BE31C9"/>
    <w:rsid w:val="00BE532D"/>
    <w:rsid w:val="00BF040F"/>
    <w:rsid w:val="00BF1198"/>
    <w:rsid w:val="00BF2805"/>
    <w:rsid w:val="00BF2BAC"/>
    <w:rsid w:val="00BF31A8"/>
    <w:rsid w:val="00BF3AF1"/>
    <w:rsid w:val="00BF6569"/>
    <w:rsid w:val="00BF6FDA"/>
    <w:rsid w:val="00BF7EFA"/>
    <w:rsid w:val="00C0162D"/>
    <w:rsid w:val="00C021DF"/>
    <w:rsid w:val="00C025A5"/>
    <w:rsid w:val="00C027F0"/>
    <w:rsid w:val="00C02E76"/>
    <w:rsid w:val="00C04B14"/>
    <w:rsid w:val="00C072C9"/>
    <w:rsid w:val="00C1096F"/>
    <w:rsid w:val="00C113CE"/>
    <w:rsid w:val="00C12145"/>
    <w:rsid w:val="00C13546"/>
    <w:rsid w:val="00C13E23"/>
    <w:rsid w:val="00C166C1"/>
    <w:rsid w:val="00C1746F"/>
    <w:rsid w:val="00C20015"/>
    <w:rsid w:val="00C2160D"/>
    <w:rsid w:val="00C22117"/>
    <w:rsid w:val="00C224B8"/>
    <w:rsid w:val="00C233FF"/>
    <w:rsid w:val="00C25965"/>
    <w:rsid w:val="00C26738"/>
    <w:rsid w:val="00C32908"/>
    <w:rsid w:val="00C32943"/>
    <w:rsid w:val="00C34C71"/>
    <w:rsid w:val="00C35DD1"/>
    <w:rsid w:val="00C37101"/>
    <w:rsid w:val="00C371CE"/>
    <w:rsid w:val="00C413EB"/>
    <w:rsid w:val="00C43A6B"/>
    <w:rsid w:val="00C4461F"/>
    <w:rsid w:val="00C450AD"/>
    <w:rsid w:val="00C46012"/>
    <w:rsid w:val="00C465C8"/>
    <w:rsid w:val="00C46C00"/>
    <w:rsid w:val="00C46F00"/>
    <w:rsid w:val="00C46F74"/>
    <w:rsid w:val="00C4755C"/>
    <w:rsid w:val="00C513C5"/>
    <w:rsid w:val="00C51425"/>
    <w:rsid w:val="00C51974"/>
    <w:rsid w:val="00C5251D"/>
    <w:rsid w:val="00C53AA6"/>
    <w:rsid w:val="00C55065"/>
    <w:rsid w:val="00C56A49"/>
    <w:rsid w:val="00C56D6E"/>
    <w:rsid w:val="00C574A6"/>
    <w:rsid w:val="00C60FCE"/>
    <w:rsid w:val="00C618E8"/>
    <w:rsid w:val="00C62ED5"/>
    <w:rsid w:val="00C6454B"/>
    <w:rsid w:val="00C648E3"/>
    <w:rsid w:val="00C66DD5"/>
    <w:rsid w:val="00C67027"/>
    <w:rsid w:val="00C67609"/>
    <w:rsid w:val="00C7090A"/>
    <w:rsid w:val="00C712EB"/>
    <w:rsid w:val="00C74649"/>
    <w:rsid w:val="00C76285"/>
    <w:rsid w:val="00C76D96"/>
    <w:rsid w:val="00C77215"/>
    <w:rsid w:val="00C77DBE"/>
    <w:rsid w:val="00C80E59"/>
    <w:rsid w:val="00C814AC"/>
    <w:rsid w:val="00C82CFD"/>
    <w:rsid w:val="00C843BB"/>
    <w:rsid w:val="00C84ED4"/>
    <w:rsid w:val="00C8609C"/>
    <w:rsid w:val="00C862FE"/>
    <w:rsid w:val="00C865C5"/>
    <w:rsid w:val="00C86F51"/>
    <w:rsid w:val="00C87796"/>
    <w:rsid w:val="00C910FC"/>
    <w:rsid w:val="00C93435"/>
    <w:rsid w:val="00C9377C"/>
    <w:rsid w:val="00C957B6"/>
    <w:rsid w:val="00C9626C"/>
    <w:rsid w:val="00C97E56"/>
    <w:rsid w:val="00CA350B"/>
    <w:rsid w:val="00CA3765"/>
    <w:rsid w:val="00CA4AB5"/>
    <w:rsid w:val="00CA658A"/>
    <w:rsid w:val="00CB02BF"/>
    <w:rsid w:val="00CB10AE"/>
    <w:rsid w:val="00CB26C5"/>
    <w:rsid w:val="00CB3968"/>
    <w:rsid w:val="00CB6A67"/>
    <w:rsid w:val="00CB72F6"/>
    <w:rsid w:val="00CC090A"/>
    <w:rsid w:val="00CC0B6E"/>
    <w:rsid w:val="00CC1238"/>
    <w:rsid w:val="00CC1F21"/>
    <w:rsid w:val="00CC2BCB"/>
    <w:rsid w:val="00CC3A41"/>
    <w:rsid w:val="00CC41AE"/>
    <w:rsid w:val="00CC44D8"/>
    <w:rsid w:val="00CC4D67"/>
    <w:rsid w:val="00CC64D4"/>
    <w:rsid w:val="00CC7099"/>
    <w:rsid w:val="00CC711C"/>
    <w:rsid w:val="00CC7B3C"/>
    <w:rsid w:val="00CD1824"/>
    <w:rsid w:val="00CD1866"/>
    <w:rsid w:val="00CD5064"/>
    <w:rsid w:val="00CD65FF"/>
    <w:rsid w:val="00CE0D1B"/>
    <w:rsid w:val="00CE2040"/>
    <w:rsid w:val="00CE4577"/>
    <w:rsid w:val="00CE4840"/>
    <w:rsid w:val="00CE546A"/>
    <w:rsid w:val="00CE6A17"/>
    <w:rsid w:val="00CF0192"/>
    <w:rsid w:val="00CF052D"/>
    <w:rsid w:val="00CF05E6"/>
    <w:rsid w:val="00CF2182"/>
    <w:rsid w:val="00CF2877"/>
    <w:rsid w:val="00CF2B17"/>
    <w:rsid w:val="00CF4B36"/>
    <w:rsid w:val="00D0063C"/>
    <w:rsid w:val="00D00F04"/>
    <w:rsid w:val="00D01F54"/>
    <w:rsid w:val="00D02054"/>
    <w:rsid w:val="00D0409B"/>
    <w:rsid w:val="00D04BB7"/>
    <w:rsid w:val="00D0509A"/>
    <w:rsid w:val="00D05463"/>
    <w:rsid w:val="00D054B4"/>
    <w:rsid w:val="00D057FD"/>
    <w:rsid w:val="00D05AA5"/>
    <w:rsid w:val="00D06B55"/>
    <w:rsid w:val="00D110B6"/>
    <w:rsid w:val="00D13C16"/>
    <w:rsid w:val="00D145F7"/>
    <w:rsid w:val="00D15610"/>
    <w:rsid w:val="00D1590A"/>
    <w:rsid w:val="00D15D0B"/>
    <w:rsid w:val="00D16421"/>
    <w:rsid w:val="00D1660C"/>
    <w:rsid w:val="00D16C06"/>
    <w:rsid w:val="00D20D8F"/>
    <w:rsid w:val="00D213D2"/>
    <w:rsid w:val="00D21C00"/>
    <w:rsid w:val="00D22191"/>
    <w:rsid w:val="00D2265D"/>
    <w:rsid w:val="00D246E1"/>
    <w:rsid w:val="00D252BB"/>
    <w:rsid w:val="00D254DB"/>
    <w:rsid w:val="00D2581A"/>
    <w:rsid w:val="00D25954"/>
    <w:rsid w:val="00D25AAD"/>
    <w:rsid w:val="00D27428"/>
    <w:rsid w:val="00D30943"/>
    <w:rsid w:val="00D32A8F"/>
    <w:rsid w:val="00D32E91"/>
    <w:rsid w:val="00D33289"/>
    <w:rsid w:val="00D34A8C"/>
    <w:rsid w:val="00D35593"/>
    <w:rsid w:val="00D36B80"/>
    <w:rsid w:val="00D411AE"/>
    <w:rsid w:val="00D419F7"/>
    <w:rsid w:val="00D41C33"/>
    <w:rsid w:val="00D436EC"/>
    <w:rsid w:val="00D45650"/>
    <w:rsid w:val="00D45C27"/>
    <w:rsid w:val="00D463DF"/>
    <w:rsid w:val="00D47F94"/>
    <w:rsid w:val="00D51017"/>
    <w:rsid w:val="00D52469"/>
    <w:rsid w:val="00D52A4F"/>
    <w:rsid w:val="00D5323D"/>
    <w:rsid w:val="00D54336"/>
    <w:rsid w:val="00D551A3"/>
    <w:rsid w:val="00D5636E"/>
    <w:rsid w:val="00D56510"/>
    <w:rsid w:val="00D57018"/>
    <w:rsid w:val="00D61FAC"/>
    <w:rsid w:val="00D62E18"/>
    <w:rsid w:val="00D62FD8"/>
    <w:rsid w:val="00D6404E"/>
    <w:rsid w:val="00D64B5D"/>
    <w:rsid w:val="00D65624"/>
    <w:rsid w:val="00D65CD3"/>
    <w:rsid w:val="00D66C17"/>
    <w:rsid w:val="00D6797B"/>
    <w:rsid w:val="00D67A30"/>
    <w:rsid w:val="00D7070D"/>
    <w:rsid w:val="00D70F1E"/>
    <w:rsid w:val="00D70F6C"/>
    <w:rsid w:val="00D724F0"/>
    <w:rsid w:val="00D73104"/>
    <w:rsid w:val="00D7362E"/>
    <w:rsid w:val="00D73B85"/>
    <w:rsid w:val="00D7441F"/>
    <w:rsid w:val="00D75F45"/>
    <w:rsid w:val="00D76983"/>
    <w:rsid w:val="00D775C2"/>
    <w:rsid w:val="00D77866"/>
    <w:rsid w:val="00D80DF7"/>
    <w:rsid w:val="00D817CC"/>
    <w:rsid w:val="00D82BFD"/>
    <w:rsid w:val="00D82CF1"/>
    <w:rsid w:val="00D83C3F"/>
    <w:rsid w:val="00D84121"/>
    <w:rsid w:val="00D863F9"/>
    <w:rsid w:val="00D911CA"/>
    <w:rsid w:val="00D911DE"/>
    <w:rsid w:val="00D9173B"/>
    <w:rsid w:val="00D91DCB"/>
    <w:rsid w:val="00D93348"/>
    <w:rsid w:val="00D9471E"/>
    <w:rsid w:val="00D954DF"/>
    <w:rsid w:val="00D95DE4"/>
    <w:rsid w:val="00D95F44"/>
    <w:rsid w:val="00D972DE"/>
    <w:rsid w:val="00D97C8C"/>
    <w:rsid w:val="00DA0E6C"/>
    <w:rsid w:val="00DA103F"/>
    <w:rsid w:val="00DA2CC8"/>
    <w:rsid w:val="00DA2FEA"/>
    <w:rsid w:val="00DA464D"/>
    <w:rsid w:val="00DA516B"/>
    <w:rsid w:val="00DA5431"/>
    <w:rsid w:val="00DA630F"/>
    <w:rsid w:val="00DA7282"/>
    <w:rsid w:val="00DA7B90"/>
    <w:rsid w:val="00DA7C01"/>
    <w:rsid w:val="00DB058B"/>
    <w:rsid w:val="00DB134F"/>
    <w:rsid w:val="00DB33EB"/>
    <w:rsid w:val="00DB38E6"/>
    <w:rsid w:val="00DB4935"/>
    <w:rsid w:val="00DB54B2"/>
    <w:rsid w:val="00DB5BF6"/>
    <w:rsid w:val="00DB69D6"/>
    <w:rsid w:val="00DC051C"/>
    <w:rsid w:val="00DC0A17"/>
    <w:rsid w:val="00DC4EBC"/>
    <w:rsid w:val="00DC5AAE"/>
    <w:rsid w:val="00DD1B65"/>
    <w:rsid w:val="00DD1D3A"/>
    <w:rsid w:val="00DD2441"/>
    <w:rsid w:val="00DD295A"/>
    <w:rsid w:val="00DD3912"/>
    <w:rsid w:val="00DD4302"/>
    <w:rsid w:val="00DD43AE"/>
    <w:rsid w:val="00DD44BE"/>
    <w:rsid w:val="00DD499F"/>
    <w:rsid w:val="00DD5ADB"/>
    <w:rsid w:val="00DD6094"/>
    <w:rsid w:val="00DD62A8"/>
    <w:rsid w:val="00DD6D97"/>
    <w:rsid w:val="00DD70C0"/>
    <w:rsid w:val="00DE11A8"/>
    <w:rsid w:val="00DE22E6"/>
    <w:rsid w:val="00DE292C"/>
    <w:rsid w:val="00DE31CD"/>
    <w:rsid w:val="00DE69DB"/>
    <w:rsid w:val="00DE6AAD"/>
    <w:rsid w:val="00DE73B7"/>
    <w:rsid w:val="00DE7ABC"/>
    <w:rsid w:val="00DF44E1"/>
    <w:rsid w:val="00DF46CE"/>
    <w:rsid w:val="00DF4EF1"/>
    <w:rsid w:val="00DF62A4"/>
    <w:rsid w:val="00DF6DB3"/>
    <w:rsid w:val="00E01029"/>
    <w:rsid w:val="00E02305"/>
    <w:rsid w:val="00E02515"/>
    <w:rsid w:val="00E061FA"/>
    <w:rsid w:val="00E07DFA"/>
    <w:rsid w:val="00E1050F"/>
    <w:rsid w:val="00E12EF7"/>
    <w:rsid w:val="00E13111"/>
    <w:rsid w:val="00E13D3D"/>
    <w:rsid w:val="00E14861"/>
    <w:rsid w:val="00E14B7D"/>
    <w:rsid w:val="00E14BCD"/>
    <w:rsid w:val="00E1726F"/>
    <w:rsid w:val="00E177D7"/>
    <w:rsid w:val="00E205EA"/>
    <w:rsid w:val="00E235E0"/>
    <w:rsid w:val="00E23EBF"/>
    <w:rsid w:val="00E25683"/>
    <w:rsid w:val="00E267EC"/>
    <w:rsid w:val="00E27C5C"/>
    <w:rsid w:val="00E27F59"/>
    <w:rsid w:val="00E302B5"/>
    <w:rsid w:val="00E32C28"/>
    <w:rsid w:val="00E33B48"/>
    <w:rsid w:val="00E34FE0"/>
    <w:rsid w:val="00E36084"/>
    <w:rsid w:val="00E37146"/>
    <w:rsid w:val="00E37D91"/>
    <w:rsid w:val="00E42F7B"/>
    <w:rsid w:val="00E43157"/>
    <w:rsid w:val="00E431DF"/>
    <w:rsid w:val="00E43725"/>
    <w:rsid w:val="00E46486"/>
    <w:rsid w:val="00E4664C"/>
    <w:rsid w:val="00E47B5A"/>
    <w:rsid w:val="00E47E83"/>
    <w:rsid w:val="00E50299"/>
    <w:rsid w:val="00E514C1"/>
    <w:rsid w:val="00E51DD1"/>
    <w:rsid w:val="00E52DE1"/>
    <w:rsid w:val="00E542DB"/>
    <w:rsid w:val="00E55331"/>
    <w:rsid w:val="00E55575"/>
    <w:rsid w:val="00E568EC"/>
    <w:rsid w:val="00E60416"/>
    <w:rsid w:val="00E61E9E"/>
    <w:rsid w:val="00E6345D"/>
    <w:rsid w:val="00E639DC"/>
    <w:rsid w:val="00E65014"/>
    <w:rsid w:val="00E654A0"/>
    <w:rsid w:val="00E65B8B"/>
    <w:rsid w:val="00E65F0E"/>
    <w:rsid w:val="00E6626D"/>
    <w:rsid w:val="00E67794"/>
    <w:rsid w:val="00E7036C"/>
    <w:rsid w:val="00E719AD"/>
    <w:rsid w:val="00E7201E"/>
    <w:rsid w:val="00E72256"/>
    <w:rsid w:val="00E7227D"/>
    <w:rsid w:val="00E742F5"/>
    <w:rsid w:val="00E756D0"/>
    <w:rsid w:val="00E75A24"/>
    <w:rsid w:val="00E75CE5"/>
    <w:rsid w:val="00E805A9"/>
    <w:rsid w:val="00E8107C"/>
    <w:rsid w:val="00E8158F"/>
    <w:rsid w:val="00E821BC"/>
    <w:rsid w:val="00E824EF"/>
    <w:rsid w:val="00E8276B"/>
    <w:rsid w:val="00E837F4"/>
    <w:rsid w:val="00E84329"/>
    <w:rsid w:val="00E84697"/>
    <w:rsid w:val="00E8739A"/>
    <w:rsid w:val="00E87944"/>
    <w:rsid w:val="00E95867"/>
    <w:rsid w:val="00E95B15"/>
    <w:rsid w:val="00E96BFA"/>
    <w:rsid w:val="00E97357"/>
    <w:rsid w:val="00E97B36"/>
    <w:rsid w:val="00EA1F7F"/>
    <w:rsid w:val="00EA2329"/>
    <w:rsid w:val="00EA308D"/>
    <w:rsid w:val="00EA30CB"/>
    <w:rsid w:val="00EA321D"/>
    <w:rsid w:val="00EA5919"/>
    <w:rsid w:val="00EA5E71"/>
    <w:rsid w:val="00EB2D68"/>
    <w:rsid w:val="00EB3FDE"/>
    <w:rsid w:val="00EB4D48"/>
    <w:rsid w:val="00EB5074"/>
    <w:rsid w:val="00EB63CB"/>
    <w:rsid w:val="00EC0BE9"/>
    <w:rsid w:val="00EC1D26"/>
    <w:rsid w:val="00EC1D2A"/>
    <w:rsid w:val="00EC2814"/>
    <w:rsid w:val="00EC2E9C"/>
    <w:rsid w:val="00EC5C01"/>
    <w:rsid w:val="00EC7C11"/>
    <w:rsid w:val="00ED0824"/>
    <w:rsid w:val="00ED0B9E"/>
    <w:rsid w:val="00ED0CDC"/>
    <w:rsid w:val="00ED16FB"/>
    <w:rsid w:val="00ED2E5D"/>
    <w:rsid w:val="00ED49DA"/>
    <w:rsid w:val="00ED4B58"/>
    <w:rsid w:val="00ED533A"/>
    <w:rsid w:val="00ED5CB1"/>
    <w:rsid w:val="00ED7420"/>
    <w:rsid w:val="00ED757B"/>
    <w:rsid w:val="00EE00F8"/>
    <w:rsid w:val="00EE1CBA"/>
    <w:rsid w:val="00EE2187"/>
    <w:rsid w:val="00EE2770"/>
    <w:rsid w:val="00EE2784"/>
    <w:rsid w:val="00EE2AF2"/>
    <w:rsid w:val="00EE306D"/>
    <w:rsid w:val="00EE5E6A"/>
    <w:rsid w:val="00EE6371"/>
    <w:rsid w:val="00EE64B2"/>
    <w:rsid w:val="00EE652D"/>
    <w:rsid w:val="00EE66C4"/>
    <w:rsid w:val="00EE72A1"/>
    <w:rsid w:val="00EE778C"/>
    <w:rsid w:val="00EE7ED7"/>
    <w:rsid w:val="00EF0161"/>
    <w:rsid w:val="00EF0E8D"/>
    <w:rsid w:val="00EF211B"/>
    <w:rsid w:val="00EF2DDE"/>
    <w:rsid w:val="00EF3A2C"/>
    <w:rsid w:val="00EF4674"/>
    <w:rsid w:val="00EF47EF"/>
    <w:rsid w:val="00EF5639"/>
    <w:rsid w:val="00F0160D"/>
    <w:rsid w:val="00F031D1"/>
    <w:rsid w:val="00F058C1"/>
    <w:rsid w:val="00F058D0"/>
    <w:rsid w:val="00F07FAB"/>
    <w:rsid w:val="00F114A7"/>
    <w:rsid w:val="00F13083"/>
    <w:rsid w:val="00F13891"/>
    <w:rsid w:val="00F13FA2"/>
    <w:rsid w:val="00F14CFD"/>
    <w:rsid w:val="00F16055"/>
    <w:rsid w:val="00F1640E"/>
    <w:rsid w:val="00F222EC"/>
    <w:rsid w:val="00F22392"/>
    <w:rsid w:val="00F25150"/>
    <w:rsid w:val="00F2554A"/>
    <w:rsid w:val="00F26FE1"/>
    <w:rsid w:val="00F27020"/>
    <w:rsid w:val="00F27B7B"/>
    <w:rsid w:val="00F27EED"/>
    <w:rsid w:val="00F30DEB"/>
    <w:rsid w:val="00F30FF1"/>
    <w:rsid w:val="00F31836"/>
    <w:rsid w:val="00F31D66"/>
    <w:rsid w:val="00F32F74"/>
    <w:rsid w:val="00F33342"/>
    <w:rsid w:val="00F33657"/>
    <w:rsid w:val="00F35BC9"/>
    <w:rsid w:val="00F4030C"/>
    <w:rsid w:val="00F41577"/>
    <w:rsid w:val="00F41BDE"/>
    <w:rsid w:val="00F4322E"/>
    <w:rsid w:val="00F440F8"/>
    <w:rsid w:val="00F443CC"/>
    <w:rsid w:val="00F44EE9"/>
    <w:rsid w:val="00F45224"/>
    <w:rsid w:val="00F45C2A"/>
    <w:rsid w:val="00F4663F"/>
    <w:rsid w:val="00F505CC"/>
    <w:rsid w:val="00F511A3"/>
    <w:rsid w:val="00F521F7"/>
    <w:rsid w:val="00F532DA"/>
    <w:rsid w:val="00F53419"/>
    <w:rsid w:val="00F534C8"/>
    <w:rsid w:val="00F544CF"/>
    <w:rsid w:val="00F55853"/>
    <w:rsid w:val="00F56212"/>
    <w:rsid w:val="00F56E1A"/>
    <w:rsid w:val="00F5773D"/>
    <w:rsid w:val="00F60104"/>
    <w:rsid w:val="00F6122F"/>
    <w:rsid w:val="00F6153A"/>
    <w:rsid w:val="00F65667"/>
    <w:rsid w:val="00F66866"/>
    <w:rsid w:val="00F706C6"/>
    <w:rsid w:val="00F714AE"/>
    <w:rsid w:val="00F718E5"/>
    <w:rsid w:val="00F74383"/>
    <w:rsid w:val="00F74BCF"/>
    <w:rsid w:val="00F757E4"/>
    <w:rsid w:val="00F76474"/>
    <w:rsid w:val="00F77A01"/>
    <w:rsid w:val="00F822CD"/>
    <w:rsid w:val="00F830E7"/>
    <w:rsid w:val="00F845F9"/>
    <w:rsid w:val="00F85D54"/>
    <w:rsid w:val="00F87185"/>
    <w:rsid w:val="00F876F3"/>
    <w:rsid w:val="00F878D9"/>
    <w:rsid w:val="00F91AAF"/>
    <w:rsid w:val="00F926DF"/>
    <w:rsid w:val="00F938A0"/>
    <w:rsid w:val="00F94D70"/>
    <w:rsid w:val="00F977C1"/>
    <w:rsid w:val="00F97DA1"/>
    <w:rsid w:val="00FA004D"/>
    <w:rsid w:val="00FA0B1E"/>
    <w:rsid w:val="00FA0B90"/>
    <w:rsid w:val="00FA0E67"/>
    <w:rsid w:val="00FA227C"/>
    <w:rsid w:val="00FA2A5F"/>
    <w:rsid w:val="00FA4CAB"/>
    <w:rsid w:val="00FA4F27"/>
    <w:rsid w:val="00FA5BE2"/>
    <w:rsid w:val="00FA6382"/>
    <w:rsid w:val="00FA74E2"/>
    <w:rsid w:val="00FB0579"/>
    <w:rsid w:val="00FB1663"/>
    <w:rsid w:val="00FB1BF1"/>
    <w:rsid w:val="00FB1C28"/>
    <w:rsid w:val="00FB2EB5"/>
    <w:rsid w:val="00FB49D4"/>
    <w:rsid w:val="00FB5213"/>
    <w:rsid w:val="00FB5289"/>
    <w:rsid w:val="00FB6A1D"/>
    <w:rsid w:val="00FB7B49"/>
    <w:rsid w:val="00FB7F86"/>
    <w:rsid w:val="00FC0B41"/>
    <w:rsid w:val="00FC10B2"/>
    <w:rsid w:val="00FC1BAD"/>
    <w:rsid w:val="00FC1FE0"/>
    <w:rsid w:val="00FC32BD"/>
    <w:rsid w:val="00FC3FE2"/>
    <w:rsid w:val="00FC4269"/>
    <w:rsid w:val="00FC4565"/>
    <w:rsid w:val="00FC4BD6"/>
    <w:rsid w:val="00FC54CE"/>
    <w:rsid w:val="00FC64A9"/>
    <w:rsid w:val="00FC6555"/>
    <w:rsid w:val="00FC658C"/>
    <w:rsid w:val="00FC7F73"/>
    <w:rsid w:val="00FD0837"/>
    <w:rsid w:val="00FD0BEE"/>
    <w:rsid w:val="00FD10E5"/>
    <w:rsid w:val="00FD206A"/>
    <w:rsid w:val="00FD3C97"/>
    <w:rsid w:val="00FD416B"/>
    <w:rsid w:val="00FE1397"/>
    <w:rsid w:val="00FE3293"/>
    <w:rsid w:val="00FE457F"/>
    <w:rsid w:val="00FE520B"/>
    <w:rsid w:val="00FE53B2"/>
    <w:rsid w:val="00FF05DE"/>
    <w:rsid w:val="00FF1327"/>
    <w:rsid w:val="00FF1E4D"/>
    <w:rsid w:val="00FF33C8"/>
    <w:rsid w:val="00FF37B4"/>
    <w:rsid w:val="00FF3CA3"/>
    <w:rsid w:val="00FF4242"/>
    <w:rsid w:val="00FF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3065"/>
    <w:rPr>
      <w:sz w:val="24"/>
      <w:szCs w:val="24"/>
    </w:rPr>
  </w:style>
  <w:style w:type="paragraph" w:styleId="1">
    <w:name w:val="heading 1"/>
    <w:basedOn w:val="a0"/>
    <w:next w:val="a0"/>
    <w:qFormat/>
    <w:pPr>
      <w:keepNext/>
      <w:jc w:val="center"/>
      <w:outlineLvl w:val="0"/>
    </w:pPr>
    <w:rPr>
      <w:b/>
      <w:sz w:val="20"/>
      <w:szCs w:val="20"/>
      <w:u w:val="single"/>
    </w:rPr>
  </w:style>
  <w:style w:type="paragraph" w:styleId="2">
    <w:name w:val="heading 2"/>
    <w:basedOn w:val="a0"/>
    <w:next w:val="a0"/>
    <w:qFormat/>
    <w:pPr>
      <w:keepNext/>
      <w:pBdr>
        <w:top w:val="single" w:sz="4" w:space="1" w:color="auto"/>
        <w:left w:val="single" w:sz="4" w:space="22" w:color="auto"/>
        <w:bottom w:val="single" w:sz="4" w:space="1" w:color="auto"/>
        <w:right w:val="single" w:sz="4" w:space="4" w:color="auto"/>
      </w:pBdr>
      <w:shd w:val="pct5" w:color="000000" w:fill="FFFFFF"/>
      <w:ind w:left="360" w:right="-58"/>
      <w:jc w:val="center"/>
      <w:outlineLvl w:val="1"/>
    </w:pPr>
    <w:rPr>
      <w:b/>
      <w:bCs/>
    </w:rPr>
  </w:style>
  <w:style w:type="paragraph" w:styleId="3">
    <w:name w:val="heading 3"/>
    <w:basedOn w:val="a0"/>
    <w:next w:val="a0"/>
    <w:link w:val="30"/>
    <w:qFormat/>
    <w:pPr>
      <w:keepNext/>
      <w:ind w:right="-58"/>
      <w:jc w:val="center"/>
      <w:outlineLvl w:val="2"/>
    </w:pPr>
    <w:rPr>
      <w:rFonts w:ascii="Arial" w:hAnsi="Arial" w:cs="Arial"/>
      <w:b/>
      <w:bCs/>
      <w:sz w:val="20"/>
    </w:rPr>
  </w:style>
  <w:style w:type="paragraph" w:styleId="4">
    <w:name w:val="heading 4"/>
    <w:basedOn w:val="a0"/>
    <w:next w:val="a0"/>
    <w:qFormat/>
    <w:pPr>
      <w:keepNext/>
      <w:jc w:val="center"/>
      <w:outlineLvl w:val="3"/>
    </w:pPr>
    <w:rPr>
      <w:b/>
      <w:bCs/>
    </w:rPr>
  </w:style>
  <w:style w:type="paragraph" w:styleId="5">
    <w:name w:val="heading 5"/>
    <w:basedOn w:val="a0"/>
    <w:next w:val="a0"/>
    <w:qFormat/>
    <w:pPr>
      <w:keepNext/>
      <w:shd w:val="pct5" w:color="000000" w:fill="FFFFFF"/>
      <w:ind w:right="-667"/>
      <w:jc w:val="center"/>
      <w:outlineLvl w:val="4"/>
    </w:pPr>
    <w:rPr>
      <w:rFonts w:ascii="Arial" w:hAnsi="Arial" w:cs="Arial"/>
      <w:b/>
      <w:sz w:val="18"/>
      <w:szCs w:val="20"/>
    </w:rPr>
  </w:style>
  <w:style w:type="paragraph" w:styleId="6">
    <w:name w:val="heading 6"/>
    <w:basedOn w:val="a0"/>
    <w:next w:val="a0"/>
    <w:qFormat/>
    <w:pPr>
      <w:keepNext/>
      <w:outlineLvl w:val="5"/>
    </w:pPr>
    <w:rPr>
      <w:rFonts w:ascii="Arial" w:hAnsi="Arial" w:cs="Arial"/>
      <w:b/>
      <w:bCs/>
      <w:sz w:val="20"/>
    </w:rPr>
  </w:style>
  <w:style w:type="paragraph" w:styleId="7">
    <w:name w:val="heading 7"/>
    <w:basedOn w:val="a0"/>
    <w:next w:val="a0"/>
    <w:qFormat/>
    <w:pPr>
      <w:keepNext/>
      <w:jc w:val="both"/>
      <w:outlineLvl w:val="6"/>
    </w:pPr>
    <w:rPr>
      <w:i/>
      <w:sz w:val="20"/>
      <w:szCs w:val="20"/>
    </w:rPr>
  </w:style>
  <w:style w:type="paragraph" w:styleId="8">
    <w:name w:val="heading 8"/>
    <w:basedOn w:val="a0"/>
    <w:next w:val="a0"/>
    <w:qFormat/>
    <w:pPr>
      <w:keepNext/>
      <w:numPr>
        <w:numId w:val="1"/>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hAnsi="Arial" w:cs="Arial"/>
      <w:b/>
      <w:bCs/>
      <w:sz w:val="20"/>
    </w:rPr>
  </w:style>
  <w:style w:type="paragraph" w:styleId="9">
    <w:name w:val="heading 9"/>
    <w:basedOn w:val="a0"/>
    <w:next w:val="a0"/>
    <w:qFormat/>
    <w:pPr>
      <w:keepNext/>
      <w:pBdr>
        <w:top w:val="single" w:sz="4" w:space="1" w:color="auto"/>
        <w:left w:val="single" w:sz="4" w:space="4" w:color="auto"/>
        <w:bottom w:val="single" w:sz="4" w:space="1" w:color="auto"/>
        <w:right w:val="single" w:sz="4" w:space="4" w:color="auto"/>
      </w:pBdr>
      <w:ind w:right="-58"/>
      <w:jc w:val="center"/>
      <w:outlineLvl w:val="8"/>
    </w:pPr>
    <w:rPr>
      <w:rFonts w:ascii="Arial" w:hAnsi="Arial" w:cs="Arial"/>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rFonts w:ascii="Arial" w:hAnsi="Arial"/>
      <w:b/>
      <w:sz w:val="28"/>
      <w:szCs w:val="20"/>
    </w:rPr>
  </w:style>
  <w:style w:type="paragraph" w:styleId="31">
    <w:name w:val="Body Text 3"/>
    <w:basedOn w:val="a0"/>
    <w:link w:val="32"/>
    <w:pPr>
      <w:ind w:right="-58"/>
      <w:jc w:val="both"/>
    </w:pPr>
    <w:rPr>
      <w:rFonts w:ascii="Arial" w:hAnsi="Arial" w:cs="Arial"/>
      <w:sz w:val="20"/>
      <w:szCs w:val="20"/>
    </w:rPr>
  </w:style>
  <w:style w:type="paragraph" w:styleId="a5">
    <w:name w:val="Body Text Indent"/>
    <w:basedOn w:val="a0"/>
    <w:pPr>
      <w:keepLines/>
      <w:tabs>
        <w:tab w:val="left" w:pos="-1701"/>
      </w:tabs>
      <w:ind w:firstLine="709"/>
      <w:jc w:val="both"/>
    </w:pPr>
    <w:rPr>
      <w:sz w:val="20"/>
      <w:szCs w:val="20"/>
    </w:rPr>
  </w:style>
  <w:style w:type="paragraph" w:styleId="33">
    <w:name w:val="Body Text Indent 3"/>
    <w:basedOn w:val="a0"/>
    <w:pPr>
      <w:keepLines/>
      <w:ind w:firstLine="709"/>
      <w:jc w:val="both"/>
    </w:pPr>
    <w:rPr>
      <w:rFonts w:ascii="Arial" w:hAnsi="Arial"/>
      <w:b/>
      <w:bCs/>
      <w:sz w:val="20"/>
      <w:szCs w:val="20"/>
    </w:rPr>
  </w:style>
  <w:style w:type="paragraph" w:styleId="20">
    <w:name w:val="Body Text 2"/>
    <w:basedOn w:val="a0"/>
    <w:pPr>
      <w:ind w:right="-58"/>
      <w:jc w:val="both"/>
    </w:pPr>
    <w:rPr>
      <w:rFonts w:ascii="Arial" w:hAnsi="Arial" w:cs="Arial"/>
      <w:sz w:val="18"/>
    </w:rPr>
  </w:style>
  <w:style w:type="paragraph" w:styleId="21">
    <w:name w:val="Body Text Indent 2"/>
    <w:basedOn w:val="a0"/>
    <w:pPr>
      <w:ind w:firstLine="708"/>
      <w:jc w:val="both"/>
    </w:pPr>
    <w:rPr>
      <w:sz w:val="20"/>
    </w:rPr>
  </w:style>
  <w:style w:type="paragraph" w:customStyle="1" w:styleId="210">
    <w:name w:val="Основной текст 21"/>
    <w:basedOn w:val="a0"/>
    <w:pPr>
      <w:jc w:val="both"/>
    </w:pPr>
    <w:rPr>
      <w:sz w:val="22"/>
      <w:szCs w:val="20"/>
    </w:rPr>
  </w:style>
  <w:style w:type="paragraph" w:customStyle="1" w:styleId="10">
    <w:name w:val="Обычный1"/>
    <w:rPr>
      <w:rFonts w:ascii="TimesET" w:hAnsi="TimesET"/>
      <w:snapToGrid w:val="0"/>
    </w:rPr>
  </w:style>
  <w:style w:type="paragraph" w:styleId="a6">
    <w:name w:val="Block Text"/>
    <w:basedOn w:val="a0"/>
    <w:pPr>
      <w:ind w:left="180" w:right="-58" w:hanging="180"/>
      <w:jc w:val="both"/>
    </w:pPr>
    <w:rPr>
      <w:rFonts w:ascii="Arial" w:hAnsi="Arial" w:cs="Arial"/>
      <w:sz w:val="20"/>
    </w:rPr>
  </w:style>
  <w:style w:type="character" w:styleId="a7">
    <w:name w:val="annotation reference"/>
    <w:uiPriority w:val="99"/>
    <w:semiHidden/>
    <w:rPr>
      <w:sz w:val="16"/>
      <w:szCs w:val="16"/>
    </w:rPr>
  </w:style>
  <w:style w:type="paragraph" w:styleId="a8">
    <w:name w:val="annotation text"/>
    <w:basedOn w:val="a0"/>
    <w:link w:val="a9"/>
    <w:uiPriority w:val="99"/>
    <w:semiHidden/>
    <w:rPr>
      <w:sz w:val="20"/>
      <w:szCs w:val="20"/>
    </w:rPr>
  </w:style>
  <w:style w:type="paragraph" w:styleId="aa">
    <w:name w:val="Plain Text"/>
    <w:basedOn w:val="a0"/>
    <w:rPr>
      <w:rFonts w:ascii="Courier New" w:hAnsi="Courier New" w:cs="Courier New"/>
      <w:sz w:val="20"/>
      <w:szCs w:val="20"/>
    </w:rPr>
  </w:style>
  <w:style w:type="paragraph" w:customStyle="1" w:styleId="text">
    <w:name w:val="text"/>
    <w:basedOn w:val="a0"/>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b">
    <w:name w:val="endnote text"/>
    <w:basedOn w:val="a0"/>
    <w:semiHidden/>
    <w:rPr>
      <w:sz w:val="20"/>
      <w:szCs w:val="20"/>
    </w:rPr>
  </w:style>
  <w:style w:type="character" w:styleId="ac">
    <w:name w:val="endnote reference"/>
    <w:semiHidden/>
    <w:rPr>
      <w:vertAlign w:val="superscript"/>
    </w:rPr>
  </w:style>
  <w:style w:type="paragraph" w:styleId="ad">
    <w:name w:val="footnote text"/>
    <w:basedOn w:val="a0"/>
    <w:link w:val="ae"/>
    <w:uiPriority w:val="99"/>
    <w:semiHidden/>
    <w:rPr>
      <w:sz w:val="20"/>
      <w:szCs w:val="20"/>
    </w:rPr>
  </w:style>
  <w:style w:type="character" w:styleId="af">
    <w:name w:val="footnote reference"/>
    <w:uiPriority w:val="99"/>
    <w:semiHidden/>
    <w:rPr>
      <w:vertAlign w:val="superscript"/>
    </w:rPr>
  </w:style>
  <w:style w:type="paragraph" w:customStyle="1" w:styleId="11">
    <w:name w:val="Обычный11"/>
    <w:pPr>
      <w:widowControl w:val="0"/>
      <w:tabs>
        <w:tab w:val="left" w:pos="360"/>
      </w:tabs>
      <w:ind w:left="1304"/>
      <w:jc w:val="both"/>
    </w:pPr>
    <w:rPr>
      <w:noProof/>
    </w:rPr>
  </w:style>
  <w:style w:type="paragraph" w:styleId="af0">
    <w:name w:val="header"/>
    <w:basedOn w:val="a0"/>
    <w:rsid w:val="00F56E1A"/>
    <w:pPr>
      <w:tabs>
        <w:tab w:val="center" w:pos="4153"/>
        <w:tab w:val="right" w:pos="8306"/>
      </w:tabs>
      <w:overflowPunct w:val="0"/>
      <w:autoSpaceDE w:val="0"/>
      <w:autoSpaceDN w:val="0"/>
      <w:adjustRightInd w:val="0"/>
      <w:textAlignment w:val="baseline"/>
    </w:pPr>
    <w:rPr>
      <w:szCs w:val="20"/>
    </w:rPr>
  </w:style>
  <w:style w:type="paragraph" w:styleId="af1">
    <w:name w:val="caption"/>
    <w:basedOn w:val="a0"/>
    <w:next w:val="a0"/>
    <w:qFormat/>
    <w:rsid w:val="003B5F15"/>
    <w:pPr>
      <w:widowControl w:val="0"/>
      <w:shd w:val="clear" w:color="auto" w:fill="FFFFFF"/>
      <w:autoSpaceDE w:val="0"/>
      <w:autoSpaceDN w:val="0"/>
      <w:adjustRightInd w:val="0"/>
      <w:ind w:left="19"/>
    </w:pPr>
    <w:rPr>
      <w:i/>
      <w:iCs/>
      <w:color w:val="000000"/>
      <w:spacing w:val="-8"/>
      <w:w w:val="68"/>
      <w:kern w:val="32"/>
      <w:sz w:val="32"/>
      <w:szCs w:val="38"/>
      <w:u w:val="single"/>
    </w:rPr>
  </w:style>
  <w:style w:type="character" w:customStyle="1" w:styleId="32">
    <w:name w:val="Основной текст 3 Знак"/>
    <w:link w:val="31"/>
    <w:rsid w:val="00475E88"/>
    <w:rPr>
      <w:rFonts w:ascii="Arial" w:hAnsi="Arial" w:cs="Arial"/>
      <w:lang w:val="ru-RU" w:eastAsia="ru-RU" w:bidi="ar-SA"/>
    </w:rPr>
  </w:style>
  <w:style w:type="paragraph" w:customStyle="1" w:styleId="Iauiue">
    <w:name w:val="Iau?iue"/>
    <w:rsid w:val="003B6A19"/>
    <w:rPr>
      <w:rFonts w:ascii="Tms Rmn" w:hAnsi="Tms Rmn"/>
      <w:lang w:val="en-US"/>
    </w:rPr>
  </w:style>
  <w:style w:type="table" w:styleId="af2">
    <w:name w:val="Table Grid"/>
    <w:basedOn w:val="a2"/>
    <w:uiPriority w:val="59"/>
    <w:rsid w:val="006C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uiPriority w:val="20"/>
    <w:qFormat/>
    <w:rsid w:val="006F1D82"/>
    <w:rPr>
      <w:i/>
      <w:iCs/>
    </w:rPr>
  </w:style>
  <w:style w:type="paragraph" w:customStyle="1" w:styleId="af4">
    <w:name w:val="Знак"/>
    <w:basedOn w:val="a0"/>
    <w:rsid w:val="00C25965"/>
    <w:pPr>
      <w:spacing w:after="160" w:line="240" w:lineRule="exact"/>
    </w:pPr>
    <w:rPr>
      <w:rFonts w:eastAsia="Calibri"/>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17CC"/>
    <w:pPr>
      <w:spacing w:before="100" w:beforeAutospacing="1" w:after="100" w:afterAutospacing="1"/>
    </w:pPr>
    <w:rPr>
      <w:rFonts w:ascii="Tahoma" w:hAnsi="Tahoma"/>
      <w:sz w:val="20"/>
      <w:szCs w:val="20"/>
      <w:lang w:val="en-US" w:eastAsia="en-US"/>
    </w:rPr>
  </w:style>
  <w:style w:type="paragraph" w:styleId="af5">
    <w:name w:val="footer"/>
    <w:basedOn w:val="a0"/>
    <w:link w:val="af6"/>
    <w:uiPriority w:val="99"/>
    <w:rsid w:val="00E6626D"/>
    <w:pPr>
      <w:tabs>
        <w:tab w:val="center" w:pos="4677"/>
        <w:tab w:val="right" w:pos="9355"/>
      </w:tabs>
    </w:pPr>
  </w:style>
  <w:style w:type="character" w:customStyle="1" w:styleId="af6">
    <w:name w:val="Нижний колонтитул Знак"/>
    <w:link w:val="af5"/>
    <w:uiPriority w:val="99"/>
    <w:rsid w:val="00E6626D"/>
    <w:rPr>
      <w:sz w:val="24"/>
      <w:szCs w:val="24"/>
    </w:rPr>
  </w:style>
  <w:style w:type="paragraph" w:styleId="af7">
    <w:name w:val="Revision"/>
    <w:hidden/>
    <w:uiPriority w:val="99"/>
    <w:semiHidden/>
    <w:rsid w:val="00FC6555"/>
    <w:rPr>
      <w:sz w:val="24"/>
      <w:szCs w:val="24"/>
    </w:rPr>
  </w:style>
  <w:style w:type="paragraph" w:styleId="af8">
    <w:name w:val="Balloon Text"/>
    <w:basedOn w:val="a0"/>
    <w:link w:val="af9"/>
    <w:rsid w:val="00FC6555"/>
    <w:rPr>
      <w:rFonts w:ascii="Tahoma" w:hAnsi="Tahoma" w:cs="Tahoma"/>
      <w:sz w:val="16"/>
      <w:szCs w:val="16"/>
    </w:rPr>
  </w:style>
  <w:style w:type="character" w:customStyle="1" w:styleId="af9">
    <w:name w:val="Текст выноски Знак"/>
    <w:link w:val="af8"/>
    <w:uiPriority w:val="99"/>
    <w:rsid w:val="00FC6555"/>
    <w:rPr>
      <w:rFonts w:ascii="Tahoma" w:hAnsi="Tahoma" w:cs="Tahoma"/>
      <w:sz w:val="16"/>
      <w:szCs w:val="16"/>
    </w:rPr>
  </w:style>
  <w:style w:type="paragraph" w:styleId="afa">
    <w:name w:val="annotation subject"/>
    <w:basedOn w:val="a8"/>
    <w:next w:val="a8"/>
    <w:link w:val="afb"/>
    <w:rsid w:val="004D73D3"/>
    <w:rPr>
      <w:b/>
      <w:bCs/>
    </w:rPr>
  </w:style>
  <w:style w:type="character" w:customStyle="1" w:styleId="a9">
    <w:name w:val="Текст примечания Знак"/>
    <w:basedOn w:val="a1"/>
    <w:link w:val="a8"/>
    <w:uiPriority w:val="99"/>
    <w:semiHidden/>
    <w:rsid w:val="004D73D3"/>
  </w:style>
  <w:style w:type="character" w:customStyle="1" w:styleId="afb">
    <w:name w:val="Тема примечания Знак"/>
    <w:link w:val="afa"/>
    <w:rsid w:val="004D73D3"/>
    <w:rPr>
      <w:b/>
      <w:bCs/>
    </w:rPr>
  </w:style>
  <w:style w:type="paragraph" w:styleId="afc">
    <w:name w:val="List Paragraph"/>
    <w:basedOn w:val="a0"/>
    <w:uiPriority w:val="99"/>
    <w:qFormat/>
    <w:rsid w:val="007666E6"/>
    <w:pPr>
      <w:ind w:left="708"/>
    </w:pPr>
  </w:style>
  <w:style w:type="character" w:styleId="afd">
    <w:name w:val="Strong"/>
    <w:uiPriority w:val="22"/>
    <w:qFormat/>
    <w:rsid w:val="005D651E"/>
    <w:rPr>
      <w:b/>
      <w:bCs/>
    </w:rPr>
  </w:style>
  <w:style w:type="table" w:customStyle="1" w:styleId="12">
    <w:name w:val="Сетка таблицы1"/>
    <w:basedOn w:val="a2"/>
    <w:next w:val="af2"/>
    <w:rsid w:val="0019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link w:val="ad"/>
    <w:uiPriority w:val="99"/>
    <w:semiHidden/>
    <w:rsid w:val="00DE22E6"/>
  </w:style>
  <w:style w:type="character" w:styleId="afe">
    <w:name w:val="Hyperlink"/>
    <w:uiPriority w:val="99"/>
    <w:unhideWhenUsed/>
    <w:rsid w:val="00391EDE"/>
    <w:rPr>
      <w:rFonts w:ascii="Arial" w:hAnsi="Arial" w:cs="Arial" w:hint="default"/>
      <w:color w:val="0445B2"/>
      <w:sz w:val="18"/>
      <w:szCs w:val="18"/>
      <w:u w:val="single"/>
    </w:rPr>
  </w:style>
  <w:style w:type="paragraph" w:customStyle="1" w:styleId="Iniiaiieoaeno">
    <w:name w:val="!Iniiaiie oaeno"/>
    <w:basedOn w:val="a0"/>
    <w:rsid w:val="00A3788C"/>
    <w:pPr>
      <w:overflowPunct w:val="0"/>
      <w:autoSpaceDE w:val="0"/>
      <w:autoSpaceDN w:val="0"/>
      <w:adjustRightInd w:val="0"/>
      <w:ind w:firstLine="709"/>
      <w:jc w:val="both"/>
      <w:textAlignment w:val="baseline"/>
    </w:pPr>
    <w:rPr>
      <w:rFonts w:ascii="Times New Roman CYR" w:hAnsi="Times New Roman CYR"/>
      <w:szCs w:val="20"/>
    </w:rPr>
  </w:style>
  <w:style w:type="character" w:customStyle="1" w:styleId="30">
    <w:name w:val="Заголовок 3 Знак"/>
    <w:link w:val="3"/>
    <w:rsid w:val="00753865"/>
    <w:rPr>
      <w:rFonts w:ascii="Arial" w:hAnsi="Arial" w:cs="Arial"/>
      <w:b/>
      <w:bCs/>
      <w:szCs w:val="24"/>
    </w:rPr>
  </w:style>
  <w:style w:type="character" w:styleId="aff">
    <w:name w:val="Placeholder Text"/>
    <w:basedOn w:val="a1"/>
    <w:uiPriority w:val="99"/>
    <w:semiHidden/>
    <w:rsid w:val="00476C1E"/>
    <w:rPr>
      <w:color w:val="808080"/>
    </w:rPr>
  </w:style>
  <w:style w:type="paragraph" w:styleId="aff0">
    <w:name w:val="Title"/>
    <w:basedOn w:val="a0"/>
    <w:link w:val="aff1"/>
    <w:qFormat/>
    <w:rsid w:val="002103E5"/>
    <w:pPr>
      <w:suppressAutoHyphens/>
      <w:ind w:firstLine="709"/>
      <w:jc w:val="center"/>
    </w:pPr>
    <w:rPr>
      <w:b/>
      <w:szCs w:val="20"/>
    </w:rPr>
  </w:style>
  <w:style w:type="character" w:customStyle="1" w:styleId="aff1">
    <w:name w:val="Название Знак"/>
    <w:basedOn w:val="a1"/>
    <w:link w:val="aff0"/>
    <w:rsid w:val="002103E5"/>
    <w:rPr>
      <w:b/>
      <w:sz w:val="24"/>
    </w:rPr>
  </w:style>
  <w:style w:type="paragraph" w:customStyle="1" w:styleId="a">
    <w:name w:val="Заголовог раздела Правил"/>
    <w:basedOn w:val="afc"/>
    <w:link w:val="aff2"/>
    <w:uiPriority w:val="99"/>
    <w:rsid w:val="00B46CBB"/>
    <w:pPr>
      <w:numPr>
        <w:numId w:val="15"/>
      </w:numPr>
      <w:spacing w:after="200" w:line="276" w:lineRule="auto"/>
      <w:contextualSpacing/>
      <w:jc w:val="both"/>
    </w:pPr>
    <w:rPr>
      <w:rFonts w:ascii="Arial Narrow" w:eastAsia="Calibri" w:hAnsi="Arial Narrow"/>
      <w:b/>
      <w:sz w:val="32"/>
      <w:szCs w:val="22"/>
      <w:lang w:eastAsia="en-US"/>
    </w:rPr>
  </w:style>
  <w:style w:type="character" w:customStyle="1" w:styleId="aff2">
    <w:name w:val="Заголовог раздела Правил Знак"/>
    <w:link w:val="a"/>
    <w:uiPriority w:val="99"/>
    <w:locked/>
    <w:rsid w:val="00B46CBB"/>
    <w:rPr>
      <w:rFonts w:ascii="Arial Narrow" w:eastAsia="Calibri" w:hAnsi="Arial Narrow"/>
      <w:b/>
      <w:sz w:val="32"/>
      <w:szCs w:val="22"/>
      <w:lang w:eastAsia="en-US"/>
    </w:rPr>
  </w:style>
  <w:style w:type="character" w:customStyle="1" w:styleId="13">
    <w:name w:val="Текст сноски Знак1"/>
    <w:basedOn w:val="a1"/>
    <w:uiPriority w:val="99"/>
    <w:semiHidden/>
    <w:rsid w:val="005D6B9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3065"/>
    <w:rPr>
      <w:sz w:val="24"/>
      <w:szCs w:val="24"/>
    </w:rPr>
  </w:style>
  <w:style w:type="paragraph" w:styleId="1">
    <w:name w:val="heading 1"/>
    <w:basedOn w:val="a0"/>
    <w:next w:val="a0"/>
    <w:qFormat/>
    <w:pPr>
      <w:keepNext/>
      <w:jc w:val="center"/>
      <w:outlineLvl w:val="0"/>
    </w:pPr>
    <w:rPr>
      <w:b/>
      <w:sz w:val="20"/>
      <w:szCs w:val="20"/>
      <w:u w:val="single"/>
    </w:rPr>
  </w:style>
  <w:style w:type="paragraph" w:styleId="2">
    <w:name w:val="heading 2"/>
    <w:basedOn w:val="a0"/>
    <w:next w:val="a0"/>
    <w:qFormat/>
    <w:pPr>
      <w:keepNext/>
      <w:pBdr>
        <w:top w:val="single" w:sz="4" w:space="1" w:color="auto"/>
        <w:left w:val="single" w:sz="4" w:space="22" w:color="auto"/>
        <w:bottom w:val="single" w:sz="4" w:space="1" w:color="auto"/>
        <w:right w:val="single" w:sz="4" w:space="4" w:color="auto"/>
      </w:pBdr>
      <w:shd w:val="pct5" w:color="000000" w:fill="FFFFFF"/>
      <w:ind w:left="360" w:right="-58"/>
      <w:jc w:val="center"/>
      <w:outlineLvl w:val="1"/>
    </w:pPr>
    <w:rPr>
      <w:b/>
      <w:bCs/>
    </w:rPr>
  </w:style>
  <w:style w:type="paragraph" w:styleId="3">
    <w:name w:val="heading 3"/>
    <w:basedOn w:val="a0"/>
    <w:next w:val="a0"/>
    <w:link w:val="30"/>
    <w:qFormat/>
    <w:pPr>
      <w:keepNext/>
      <w:ind w:right="-58"/>
      <w:jc w:val="center"/>
      <w:outlineLvl w:val="2"/>
    </w:pPr>
    <w:rPr>
      <w:rFonts w:ascii="Arial" w:hAnsi="Arial" w:cs="Arial"/>
      <w:b/>
      <w:bCs/>
      <w:sz w:val="20"/>
    </w:rPr>
  </w:style>
  <w:style w:type="paragraph" w:styleId="4">
    <w:name w:val="heading 4"/>
    <w:basedOn w:val="a0"/>
    <w:next w:val="a0"/>
    <w:qFormat/>
    <w:pPr>
      <w:keepNext/>
      <w:jc w:val="center"/>
      <w:outlineLvl w:val="3"/>
    </w:pPr>
    <w:rPr>
      <w:b/>
      <w:bCs/>
    </w:rPr>
  </w:style>
  <w:style w:type="paragraph" w:styleId="5">
    <w:name w:val="heading 5"/>
    <w:basedOn w:val="a0"/>
    <w:next w:val="a0"/>
    <w:qFormat/>
    <w:pPr>
      <w:keepNext/>
      <w:shd w:val="pct5" w:color="000000" w:fill="FFFFFF"/>
      <w:ind w:right="-667"/>
      <w:jc w:val="center"/>
      <w:outlineLvl w:val="4"/>
    </w:pPr>
    <w:rPr>
      <w:rFonts w:ascii="Arial" w:hAnsi="Arial" w:cs="Arial"/>
      <w:b/>
      <w:sz w:val="18"/>
      <w:szCs w:val="20"/>
    </w:rPr>
  </w:style>
  <w:style w:type="paragraph" w:styleId="6">
    <w:name w:val="heading 6"/>
    <w:basedOn w:val="a0"/>
    <w:next w:val="a0"/>
    <w:qFormat/>
    <w:pPr>
      <w:keepNext/>
      <w:outlineLvl w:val="5"/>
    </w:pPr>
    <w:rPr>
      <w:rFonts w:ascii="Arial" w:hAnsi="Arial" w:cs="Arial"/>
      <w:b/>
      <w:bCs/>
      <w:sz w:val="20"/>
    </w:rPr>
  </w:style>
  <w:style w:type="paragraph" w:styleId="7">
    <w:name w:val="heading 7"/>
    <w:basedOn w:val="a0"/>
    <w:next w:val="a0"/>
    <w:qFormat/>
    <w:pPr>
      <w:keepNext/>
      <w:jc w:val="both"/>
      <w:outlineLvl w:val="6"/>
    </w:pPr>
    <w:rPr>
      <w:i/>
      <w:sz w:val="20"/>
      <w:szCs w:val="20"/>
    </w:rPr>
  </w:style>
  <w:style w:type="paragraph" w:styleId="8">
    <w:name w:val="heading 8"/>
    <w:basedOn w:val="a0"/>
    <w:next w:val="a0"/>
    <w:qFormat/>
    <w:pPr>
      <w:keepNext/>
      <w:numPr>
        <w:numId w:val="1"/>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hAnsi="Arial" w:cs="Arial"/>
      <w:b/>
      <w:bCs/>
      <w:sz w:val="20"/>
    </w:rPr>
  </w:style>
  <w:style w:type="paragraph" w:styleId="9">
    <w:name w:val="heading 9"/>
    <w:basedOn w:val="a0"/>
    <w:next w:val="a0"/>
    <w:qFormat/>
    <w:pPr>
      <w:keepNext/>
      <w:pBdr>
        <w:top w:val="single" w:sz="4" w:space="1" w:color="auto"/>
        <w:left w:val="single" w:sz="4" w:space="4" w:color="auto"/>
        <w:bottom w:val="single" w:sz="4" w:space="1" w:color="auto"/>
        <w:right w:val="single" w:sz="4" w:space="4" w:color="auto"/>
      </w:pBdr>
      <w:ind w:right="-58"/>
      <w:jc w:val="center"/>
      <w:outlineLvl w:val="8"/>
    </w:pPr>
    <w:rPr>
      <w:rFonts w:ascii="Arial" w:hAnsi="Arial" w:cs="Arial"/>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rFonts w:ascii="Arial" w:hAnsi="Arial"/>
      <w:b/>
      <w:sz w:val="28"/>
      <w:szCs w:val="20"/>
    </w:rPr>
  </w:style>
  <w:style w:type="paragraph" w:styleId="31">
    <w:name w:val="Body Text 3"/>
    <w:basedOn w:val="a0"/>
    <w:link w:val="32"/>
    <w:pPr>
      <w:ind w:right="-58"/>
      <w:jc w:val="both"/>
    </w:pPr>
    <w:rPr>
      <w:rFonts w:ascii="Arial" w:hAnsi="Arial" w:cs="Arial"/>
      <w:sz w:val="20"/>
      <w:szCs w:val="20"/>
    </w:rPr>
  </w:style>
  <w:style w:type="paragraph" w:styleId="a5">
    <w:name w:val="Body Text Indent"/>
    <w:basedOn w:val="a0"/>
    <w:pPr>
      <w:keepLines/>
      <w:tabs>
        <w:tab w:val="left" w:pos="-1701"/>
      </w:tabs>
      <w:ind w:firstLine="709"/>
      <w:jc w:val="both"/>
    </w:pPr>
    <w:rPr>
      <w:sz w:val="20"/>
      <w:szCs w:val="20"/>
    </w:rPr>
  </w:style>
  <w:style w:type="paragraph" w:styleId="33">
    <w:name w:val="Body Text Indent 3"/>
    <w:basedOn w:val="a0"/>
    <w:pPr>
      <w:keepLines/>
      <w:ind w:firstLine="709"/>
      <w:jc w:val="both"/>
    </w:pPr>
    <w:rPr>
      <w:rFonts w:ascii="Arial" w:hAnsi="Arial"/>
      <w:b/>
      <w:bCs/>
      <w:sz w:val="20"/>
      <w:szCs w:val="20"/>
    </w:rPr>
  </w:style>
  <w:style w:type="paragraph" w:styleId="20">
    <w:name w:val="Body Text 2"/>
    <w:basedOn w:val="a0"/>
    <w:pPr>
      <w:ind w:right="-58"/>
      <w:jc w:val="both"/>
    </w:pPr>
    <w:rPr>
      <w:rFonts w:ascii="Arial" w:hAnsi="Arial" w:cs="Arial"/>
      <w:sz w:val="18"/>
    </w:rPr>
  </w:style>
  <w:style w:type="paragraph" w:styleId="21">
    <w:name w:val="Body Text Indent 2"/>
    <w:basedOn w:val="a0"/>
    <w:pPr>
      <w:ind w:firstLine="708"/>
      <w:jc w:val="both"/>
    </w:pPr>
    <w:rPr>
      <w:sz w:val="20"/>
    </w:rPr>
  </w:style>
  <w:style w:type="paragraph" w:customStyle="1" w:styleId="210">
    <w:name w:val="Основной текст 21"/>
    <w:basedOn w:val="a0"/>
    <w:pPr>
      <w:jc w:val="both"/>
    </w:pPr>
    <w:rPr>
      <w:sz w:val="22"/>
      <w:szCs w:val="20"/>
    </w:rPr>
  </w:style>
  <w:style w:type="paragraph" w:customStyle="1" w:styleId="10">
    <w:name w:val="Обычный1"/>
    <w:rPr>
      <w:rFonts w:ascii="TimesET" w:hAnsi="TimesET"/>
      <w:snapToGrid w:val="0"/>
    </w:rPr>
  </w:style>
  <w:style w:type="paragraph" w:styleId="a6">
    <w:name w:val="Block Text"/>
    <w:basedOn w:val="a0"/>
    <w:pPr>
      <w:ind w:left="180" w:right="-58" w:hanging="180"/>
      <w:jc w:val="both"/>
    </w:pPr>
    <w:rPr>
      <w:rFonts w:ascii="Arial" w:hAnsi="Arial" w:cs="Arial"/>
      <w:sz w:val="20"/>
    </w:rPr>
  </w:style>
  <w:style w:type="character" w:styleId="a7">
    <w:name w:val="annotation reference"/>
    <w:uiPriority w:val="99"/>
    <w:semiHidden/>
    <w:rPr>
      <w:sz w:val="16"/>
      <w:szCs w:val="16"/>
    </w:rPr>
  </w:style>
  <w:style w:type="paragraph" w:styleId="a8">
    <w:name w:val="annotation text"/>
    <w:basedOn w:val="a0"/>
    <w:link w:val="a9"/>
    <w:uiPriority w:val="99"/>
    <w:semiHidden/>
    <w:rPr>
      <w:sz w:val="20"/>
      <w:szCs w:val="20"/>
    </w:rPr>
  </w:style>
  <w:style w:type="paragraph" w:styleId="aa">
    <w:name w:val="Plain Text"/>
    <w:basedOn w:val="a0"/>
    <w:rPr>
      <w:rFonts w:ascii="Courier New" w:hAnsi="Courier New" w:cs="Courier New"/>
      <w:sz w:val="20"/>
      <w:szCs w:val="20"/>
    </w:rPr>
  </w:style>
  <w:style w:type="paragraph" w:customStyle="1" w:styleId="text">
    <w:name w:val="text"/>
    <w:basedOn w:val="a0"/>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b">
    <w:name w:val="endnote text"/>
    <w:basedOn w:val="a0"/>
    <w:semiHidden/>
    <w:rPr>
      <w:sz w:val="20"/>
      <w:szCs w:val="20"/>
    </w:rPr>
  </w:style>
  <w:style w:type="character" w:styleId="ac">
    <w:name w:val="endnote reference"/>
    <w:semiHidden/>
    <w:rPr>
      <w:vertAlign w:val="superscript"/>
    </w:rPr>
  </w:style>
  <w:style w:type="paragraph" w:styleId="ad">
    <w:name w:val="footnote text"/>
    <w:basedOn w:val="a0"/>
    <w:link w:val="ae"/>
    <w:uiPriority w:val="99"/>
    <w:semiHidden/>
    <w:rPr>
      <w:sz w:val="20"/>
      <w:szCs w:val="20"/>
    </w:rPr>
  </w:style>
  <w:style w:type="character" w:styleId="af">
    <w:name w:val="footnote reference"/>
    <w:uiPriority w:val="99"/>
    <w:semiHidden/>
    <w:rPr>
      <w:vertAlign w:val="superscript"/>
    </w:rPr>
  </w:style>
  <w:style w:type="paragraph" w:customStyle="1" w:styleId="11">
    <w:name w:val="Обычный11"/>
    <w:pPr>
      <w:widowControl w:val="0"/>
      <w:tabs>
        <w:tab w:val="left" w:pos="360"/>
      </w:tabs>
      <w:ind w:left="1304"/>
      <w:jc w:val="both"/>
    </w:pPr>
    <w:rPr>
      <w:noProof/>
    </w:rPr>
  </w:style>
  <w:style w:type="paragraph" w:styleId="af0">
    <w:name w:val="header"/>
    <w:basedOn w:val="a0"/>
    <w:rsid w:val="00F56E1A"/>
    <w:pPr>
      <w:tabs>
        <w:tab w:val="center" w:pos="4153"/>
        <w:tab w:val="right" w:pos="8306"/>
      </w:tabs>
      <w:overflowPunct w:val="0"/>
      <w:autoSpaceDE w:val="0"/>
      <w:autoSpaceDN w:val="0"/>
      <w:adjustRightInd w:val="0"/>
      <w:textAlignment w:val="baseline"/>
    </w:pPr>
    <w:rPr>
      <w:szCs w:val="20"/>
    </w:rPr>
  </w:style>
  <w:style w:type="paragraph" w:styleId="af1">
    <w:name w:val="caption"/>
    <w:basedOn w:val="a0"/>
    <w:next w:val="a0"/>
    <w:qFormat/>
    <w:rsid w:val="003B5F15"/>
    <w:pPr>
      <w:widowControl w:val="0"/>
      <w:shd w:val="clear" w:color="auto" w:fill="FFFFFF"/>
      <w:autoSpaceDE w:val="0"/>
      <w:autoSpaceDN w:val="0"/>
      <w:adjustRightInd w:val="0"/>
      <w:ind w:left="19"/>
    </w:pPr>
    <w:rPr>
      <w:i/>
      <w:iCs/>
      <w:color w:val="000000"/>
      <w:spacing w:val="-8"/>
      <w:w w:val="68"/>
      <w:kern w:val="32"/>
      <w:sz w:val="32"/>
      <w:szCs w:val="38"/>
      <w:u w:val="single"/>
    </w:rPr>
  </w:style>
  <w:style w:type="character" w:customStyle="1" w:styleId="32">
    <w:name w:val="Основной текст 3 Знак"/>
    <w:link w:val="31"/>
    <w:rsid w:val="00475E88"/>
    <w:rPr>
      <w:rFonts w:ascii="Arial" w:hAnsi="Arial" w:cs="Arial"/>
      <w:lang w:val="ru-RU" w:eastAsia="ru-RU" w:bidi="ar-SA"/>
    </w:rPr>
  </w:style>
  <w:style w:type="paragraph" w:customStyle="1" w:styleId="Iauiue">
    <w:name w:val="Iau?iue"/>
    <w:rsid w:val="003B6A19"/>
    <w:rPr>
      <w:rFonts w:ascii="Tms Rmn" w:hAnsi="Tms Rmn"/>
      <w:lang w:val="en-US"/>
    </w:rPr>
  </w:style>
  <w:style w:type="table" w:styleId="af2">
    <w:name w:val="Table Grid"/>
    <w:basedOn w:val="a2"/>
    <w:uiPriority w:val="59"/>
    <w:rsid w:val="006C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uiPriority w:val="20"/>
    <w:qFormat/>
    <w:rsid w:val="006F1D82"/>
    <w:rPr>
      <w:i/>
      <w:iCs/>
    </w:rPr>
  </w:style>
  <w:style w:type="paragraph" w:customStyle="1" w:styleId="af4">
    <w:name w:val="Знак"/>
    <w:basedOn w:val="a0"/>
    <w:rsid w:val="00C25965"/>
    <w:pPr>
      <w:spacing w:after="160" w:line="240" w:lineRule="exact"/>
    </w:pPr>
    <w:rPr>
      <w:rFonts w:eastAsia="Calibri"/>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17CC"/>
    <w:pPr>
      <w:spacing w:before="100" w:beforeAutospacing="1" w:after="100" w:afterAutospacing="1"/>
    </w:pPr>
    <w:rPr>
      <w:rFonts w:ascii="Tahoma" w:hAnsi="Tahoma"/>
      <w:sz w:val="20"/>
      <w:szCs w:val="20"/>
      <w:lang w:val="en-US" w:eastAsia="en-US"/>
    </w:rPr>
  </w:style>
  <w:style w:type="paragraph" w:styleId="af5">
    <w:name w:val="footer"/>
    <w:basedOn w:val="a0"/>
    <w:link w:val="af6"/>
    <w:uiPriority w:val="99"/>
    <w:rsid w:val="00E6626D"/>
    <w:pPr>
      <w:tabs>
        <w:tab w:val="center" w:pos="4677"/>
        <w:tab w:val="right" w:pos="9355"/>
      </w:tabs>
    </w:pPr>
  </w:style>
  <w:style w:type="character" w:customStyle="1" w:styleId="af6">
    <w:name w:val="Нижний колонтитул Знак"/>
    <w:link w:val="af5"/>
    <w:uiPriority w:val="99"/>
    <w:rsid w:val="00E6626D"/>
    <w:rPr>
      <w:sz w:val="24"/>
      <w:szCs w:val="24"/>
    </w:rPr>
  </w:style>
  <w:style w:type="paragraph" w:styleId="af7">
    <w:name w:val="Revision"/>
    <w:hidden/>
    <w:uiPriority w:val="99"/>
    <w:semiHidden/>
    <w:rsid w:val="00FC6555"/>
    <w:rPr>
      <w:sz w:val="24"/>
      <w:szCs w:val="24"/>
    </w:rPr>
  </w:style>
  <w:style w:type="paragraph" w:styleId="af8">
    <w:name w:val="Balloon Text"/>
    <w:basedOn w:val="a0"/>
    <w:link w:val="af9"/>
    <w:rsid w:val="00FC6555"/>
    <w:rPr>
      <w:rFonts w:ascii="Tahoma" w:hAnsi="Tahoma" w:cs="Tahoma"/>
      <w:sz w:val="16"/>
      <w:szCs w:val="16"/>
    </w:rPr>
  </w:style>
  <w:style w:type="character" w:customStyle="1" w:styleId="af9">
    <w:name w:val="Текст выноски Знак"/>
    <w:link w:val="af8"/>
    <w:uiPriority w:val="99"/>
    <w:rsid w:val="00FC6555"/>
    <w:rPr>
      <w:rFonts w:ascii="Tahoma" w:hAnsi="Tahoma" w:cs="Tahoma"/>
      <w:sz w:val="16"/>
      <w:szCs w:val="16"/>
    </w:rPr>
  </w:style>
  <w:style w:type="paragraph" w:styleId="afa">
    <w:name w:val="annotation subject"/>
    <w:basedOn w:val="a8"/>
    <w:next w:val="a8"/>
    <w:link w:val="afb"/>
    <w:rsid w:val="004D73D3"/>
    <w:rPr>
      <w:b/>
      <w:bCs/>
    </w:rPr>
  </w:style>
  <w:style w:type="character" w:customStyle="1" w:styleId="a9">
    <w:name w:val="Текст примечания Знак"/>
    <w:basedOn w:val="a1"/>
    <w:link w:val="a8"/>
    <w:uiPriority w:val="99"/>
    <w:semiHidden/>
    <w:rsid w:val="004D73D3"/>
  </w:style>
  <w:style w:type="character" w:customStyle="1" w:styleId="afb">
    <w:name w:val="Тема примечания Знак"/>
    <w:link w:val="afa"/>
    <w:rsid w:val="004D73D3"/>
    <w:rPr>
      <w:b/>
      <w:bCs/>
    </w:rPr>
  </w:style>
  <w:style w:type="paragraph" w:styleId="afc">
    <w:name w:val="List Paragraph"/>
    <w:basedOn w:val="a0"/>
    <w:uiPriority w:val="99"/>
    <w:qFormat/>
    <w:rsid w:val="007666E6"/>
    <w:pPr>
      <w:ind w:left="708"/>
    </w:pPr>
  </w:style>
  <w:style w:type="character" w:styleId="afd">
    <w:name w:val="Strong"/>
    <w:uiPriority w:val="22"/>
    <w:qFormat/>
    <w:rsid w:val="005D651E"/>
    <w:rPr>
      <w:b/>
      <w:bCs/>
    </w:rPr>
  </w:style>
  <w:style w:type="table" w:customStyle="1" w:styleId="12">
    <w:name w:val="Сетка таблицы1"/>
    <w:basedOn w:val="a2"/>
    <w:next w:val="af2"/>
    <w:rsid w:val="0019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link w:val="ad"/>
    <w:uiPriority w:val="99"/>
    <w:semiHidden/>
    <w:rsid w:val="00DE22E6"/>
  </w:style>
  <w:style w:type="character" w:styleId="afe">
    <w:name w:val="Hyperlink"/>
    <w:uiPriority w:val="99"/>
    <w:unhideWhenUsed/>
    <w:rsid w:val="00391EDE"/>
    <w:rPr>
      <w:rFonts w:ascii="Arial" w:hAnsi="Arial" w:cs="Arial" w:hint="default"/>
      <w:color w:val="0445B2"/>
      <w:sz w:val="18"/>
      <w:szCs w:val="18"/>
      <w:u w:val="single"/>
    </w:rPr>
  </w:style>
  <w:style w:type="paragraph" w:customStyle="1" w:styleId="Iniiaiieoaeno">
    <w:name w:val="!Iniiaiie oaeno"/>
    <w:basedOn w:val="a0"/>
    <w:rsid w:val="00A3788C"/>
    <w:pPr>
      <w:overflowPunct w:val="0"/>
      <w:autoSpaceDE w:val="0"/>
      <w:autoSpaceDN w:val="0"/>
      <w:adjustRightInd w:val="0"/>
      <w:ind w:firstLine="709"/>
      <w:jc w:val="both"/>
      <w:textAlignment w:val="baseline"/>
    </w:pPr>
    <w:rPr>
      <w:rFonts w:ascii="Times New Roman CYR" w:hAnsi="Times New Roman CYR"/>
      <w:szCs w:val="20"/>
    </w:rPr>
  </w:style>
  <w:style w:type="character" w:customStyle="1" w:styleId="30">
    <w:name w:val="Заголовок 3 Знак"/>
    <w:link w:val="3"/>
    <w:rsid w:val="00753865"/>
    <w:rPr>
      <w:rFonts w:ascii="Arial" w:hAnsi="Arial" w:cs="Arial"/>
      <w:b/>
      <w:bCs/>
      <w:szCs w:val="24"/>
    </w:rPr>
  </w:style>
  <w:style w:type="character" w:styleId="aff">
    <w:name w:val="Placeholder Text"/>
    <w:basedOn w:val="a1"/>
    <w:uiPriority w:val="99"/>
    <w:semiHidden/>
    <w:rsid w:val="00476C1E"/>
    <w:rPr>
      <w:color w:val="808080"/>
    </w:rPr>
  </w:style>
  <w:style w:type="paragraph" w:styleId="aff0">
    <w:name w:val="Title"/>
    <w:basedOn w:val="a0"/>
    <w:link w:val="aff1"/>
    <w:qFormat/>
    <w:rsid w:val="002103E5"/>
    <w:pPr>
      <w:suppressAutoHyphens/>
      <w:ind w:firstLine="709"/>
      <w:jc w:val="center"/>
    </w:pPr>
    <w:rPr>
      <w:b/>
      <w:szCs w:val="20"/>
    </w:rPr>
  </w:style>
  <w:style w:type="character" w:customStyle="1" w:styleId="aff1">
    <w:name w:val="Название Знак"/>
    <w:basedOn w:val="a1"/>
    <w:link w:val="aff0"/>
    <w:rsid w:val="002103E5"/>
    <w:rPr>
      <w:b/>
      <w:sz w:val="24"/>
    </w:rPr>
  </w:style>
  <w:style w:type="paragraph" w:customStyle="1" w:styleId="a">
    <w:name w:val="Заголовог раздела Правил"/>
    <w:basedOn w:val="afc"/>
    <w:link w:val="aff2"/>
    <w:uiPriority w:val="99"/>
    <w:rsid w:val="00B46CBB"/>
    <w:pPr>
      <w:numPr>
        <w:numId w:val="15"/>
      </w:numPr>
      <w:spacing w:after="200" w:line="276" w:lineRule="auto"/>
      <w:contextualSpacing/>
      <w:jc w:val="both"/>
    </w:pPr>
    <w:rPr>
      <w:rFonts w:ascii="Arial Narrow" w:eastAsia="Calibri" w:hAnsi="Arial Narrow"/>
      <w:b/>
      <w:sz w:val="32"/>
      <w:szCs w:val="22"/>
      <w:lang w:eastAsia="en-US"/>
    </w:rPr>
  </w:style>
  <w:style w:type="character" w:customStyle="1" w:styleId="aff2">
    <w:name w:val="Заголовог раздела Правил Знак"/>
    <w:link w:val="a"/>
    <w:uiPriority w:val="99"/>
    <w:locked/>
    <w:rsid w:val="00B46CBB"/>
    <w:rPr>
      <w:rFonts w:ascii="Arial Narrow" w:eastAsia="Calibri" w:hAnsi="Arial Narrow"/>
      <w:b/>
      <w:sz w:val="32"/>
      <w:szCs w:val="22"/>
      <w:lang w:eastAsia="en-US"/>
    </w:rPr>
  </w:style>
  <w:style w:type="character" w:customStyle="1" w:styleId="13">
    <w:name w:val="Текст сноски Знак1"/>
    <w:basedOn w:val="a1"/>
    <w:uiPriority w:val="99"/>
    <w:semiHidden/>
    <w:rsid w:val="005D6B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424">
      <w:bodyDiv w:val="1"/>
      <w:marLeft w:val="0"/>
      <w:marRight w:val="0"/>
      <w:marTop w:val="0"/>
      <w:marBottom w:val="0"/>
      <w:divBdr>
        <w:top w:val="none" w:sz="0" w:space="0" w:color="auto"/>
        <w:left w:val="none" w:sz="0" w:space="0" w:color="auto"/>
        <w:bottom w:val="none" w:sz="0" w:space="0" w:color="auto"/>
        <w:right w:val="none" w:sz="0" w:space="0" w:color="auto"/>
      </w:divBdr>
    </w:div>
    <w:div w:id="88546344">
      <w:bodyDiv w:val="1"/>
      <w:marLeft w:val="0"/>
      <w:marRight w:val="0"/>
      <w:marTop w:val="0"/>
      <w:marBottom w:val="0"/>
      <w:divBdr>
        <w:top w:val="none" w:sz="0" w:space="0" w:color="auto"/>
        <w:left w:val="none" w:sz="0" w:space="0" w:color="auto"/>
        <w:bottom w:val="none" w:sz="0" w:space="0" w:color="auto"/>
        <w:right w:val="none" w:sz="0" w:space="0" w:color="auto"/>
      </w:divBdr>
    </w:div>
    <w:div w:id="102461034">
      <w:bodyDiv w:val="1"/>
      <w:marLeft w:val="0"/>
      <w:marRight w:val="0"/>
      <w:marTop w:val="0"/>
      <w:marBottom w:val="0"/>
      <w:divBdr>
        <w:top w:val="none" w:sz="0" w:space="0" w:color="auto"/>
        <w:left w:val="none" w:sz="0" w:space="0" w:color="auto"/>
        <w:bottom w:val="none" w:sz="0" w:space="0" w:color="auto"/>
        <w:right w:val="none" w:sz="0" w:space="0" w:color="auto"/>
      </w:divBdr>
    </w:div>
    <w:div w:id="147328715">
      <w:bodyDiv w:val="1"/>
      <w:marLeft w:val="0"/>
      <w:marRight w:val="0"/>
      <w:marTop w:val="0"/>
      <w:marBottom w:val="0"/>
      <w:divBdr>
        <w:top w:val="none" w:sz="0" w:space="0" w:color="auto"/>
        <w:left w:val="none" w:sz="0" w:space="0" w:color="auto"/>
        <w:bottom w:val="none" w:sz="0" w:space="0" w:color="auto"/>
        <w:right w:val="none" w:sz="0" w:space="0" w:color="auto"/>
      </w:divBdr>
    </w:div>
    <w:div w:id="160436029">
      <w:bodyDiv w:val="1"/>
      <w:marLeft w:val="0"/>
      <w:marRight w:val="0"/>
      <w:marTop w:val="0"/>
      <w:marBottom w:val="0"/>
      <w:divBdr>
        <w:top w:val="none" w:sz="0" w:space="0" w:color="auto"/>
        <w:left w:val="none" w:sz="0" w:space="0" w:color="auto"/>
        <w:bottom w:val="none" w:sz="0" w:space="0" w:color="auto"/>
        <w:right w:val="none" w:sz="0" w:space="0" w:color="auto"/>
      </w:divBdr>
    </w:div>
    <w:div w:id="235020769">
      <w:bodyDiv w:val="1"/>
      <w:marLeft w:val="0"/>
      <w:marRight w:val="0"/>
      <w:marTop w:val="0"/>
      <w:marBottom w:val="0"/>
      <w:divBdr>
        <w:top w:val="none" w:sz="0" w:space="0" w:color="auto"/>
        <w:left w:val="none" w:sz="0" w:space="0" w:color="auto"/>
        <w:bottom w:val="none" w:sz="0" w:space="0" w:color="auto"/>
        <w:right w:val="none" w:sz="0" w:space="0" w:color="auto"/>
      </w:divBdr>
    </w:div>
    <w:div w:id="242227483">
      <w:bodyDiv w:val="1"/>
      <w:marLeft w:val="0"/>
      <w:marRight w:val="0"/>
      <w:marTop w:val="0"/>
      <w:marBottom w:val="0"/>
      <w:divBdr>
        <w:top w:val="none" w:sz="0" w:space="0" w:color="auto"/>
        <w:left w:val="none" w:sz="0" w:space="0" w:color="auto"/>
        <w:bottom w:val="none" w:sz="0" w:space="0" w:color="auto"/>
        <w:right w:val="none" w:sz="0" w:space="0" w:color="auto"/>
      </w:divBdr>
    </w:div>
    <w:div w:id="259339559">
      <w:bodyDiv w:val="1"/>
      <w:marLeft w:val="0"/>
      <w:marRight w:val="0"/>
      <w:marTop w:val="0"/>
      <w:marBottom w:val="0"/>
      <w:divBdr>
        <w:top w:val="none" w:sz="0" w:space="0" w:color="auto"/>
        <w:left w:val="none" w:sz="0" w:space="0" w:color="auto"/>
        <w:bottom w:val="none" w:sz="0" w:space="0" w:color="auto"/>
        <w:right w:val="none" w:sz="0" w:space="0" w:color="auto"/>
      </w:divBdr>
    </w:div>
    <w:div w:id="259720507">
      <w:bodyDiv w:val="1"/>
      <w:marLeft w:val="0"/>
      <w:marRight w:val="0"/>
      <w:marTop w:val="0"/>
      <w:marBottom w:val="0"/>
      <w:divBdr>
        <w:top w:val="none" w:sz="0" w:space="0" w:color="auto"/>
        <w:left w:val="none" w:sz="0" w:space="0" w:color="auto"/>
        <w:bottom w:val="none" w:sz="0" w:space="0" w:color="auto"/>
        <w:right w:val="none" w:sz="0" w:space="0" w:color="auto"/>
      </w:divBdr>
    </w:div>
    <w:div w:id="260459392">
      <w:bodyDiv w:val="1"/>
      <w:marLeft w:val="0"/>
      <w:marRight w:val="0"/>
      <w:marTop w:val="0"/>
      <w:marBottom w:val="0"/>
      <w:divBdr>
        <w:top w:val="none" w:sz="0" w:space="0" w:color="auto"/>
        <w:left w:val="none" w:sz="0" w:space="0" w:color="auto"/>
        <w:bottom w:val="none" w:sz="0" w:space="0" w:color="auto"/>
        <w:right w:val="none" w:sz="0" w:space="0" w:color="auto"/>
      </w:divBdr>
    </w:div>
    <w:div w:id="297341976">
      <w:bodyDiv w:val="1"/>
      <w:marLeft w:val="0"/>
      <w:marRight w:val="0"/>
      <w:marTop w:val="0"/>
      <w:marBottom w:val="0"/>
      <w:divBdr>
        <w:top w:val="none" w:sz="0" w:space="0" w:color="auto"/>
        <w:left w:val="none" w:sz="0" w:space="0" w:color="auto"/>
        <w:bottom w:val="none" w:sz="0" w:space="0" w:color="auto"/>
        <w:right w:val="none" w:sz="0" w:space="0" w:color="auto"/>
      </w:divBdr>
      <w:divsChild>
        <w:div w:id="1697535549">
          <w:marLeft w:val="0"/>
          <w:marRight w:val="0"/>
          <w:marTop w:val="0"/>
          <w:marBottom w:val="0"/>
          <w:divBdr>
            <w:top w:val="none" w:sz="0" w:space="0" w:color="auto"/>
            <w:left w:val="none" w:sz="0" w:space="0" w:color="auto"/>
            <w:bottom w:val="none" w:sz="0" w:space="0" w:color="auto"/>
            <w:right w:val="none" w:sz="0" w:space="0" w:color="auto"/>
          </w:divBdr>
        </w:div>
      </w:divsChild>
    </w:div>
    <w:div w:id="302776480">
      <w:bodyDiv w:val="1"/>
      <w:marLeft w:val="0"/>
      <w:marRight w:val="0"/>
      <w:marTop w:val="0"/>
      <w:marBottom w:val="0"/>
      <w:divBdr>
        <w:top w:val="none" w:sz="0" w:space="0" w:color="auto"/>
        <w:left w:val="none" w:sz="0" w:space="0" w:color="auto"/>
        <w:bottom w:val="none" w:sz="0" w:space="0" w:color="auto"/>
        <w:right w:val="none" w:sz="0" w:space="0" w:color="auto"/>
      </w:divBdr>
    </w:div>
    <w:div w:id="342630334">
      <w:bodyDiv w:val="1"/>
      <w:marLeft w:val="0"/>
      <w:marRight w:val="0"/>
      <w:marTop w:val="0"/>
      <w:marBottom w:val="0"/>
      <w:divBdr>
        <w:top w:val="none" w:sz="0" w:space="0" w:color="auto"/>
        <w:left w:val="none" w:sz="0" w:space="0" w:color="auto"/>
        <w:bottom w:val="none" w:sz="0" w:space="0" w:color="auto"/>
        <w:right w:val="none" w:sz="0" w:space="0" w:color="auto"/>
      </w:divBdr>
    </w:div>
    <w:div w:id="350373449">
      <w:bodyDiv w:val="1"/>
      <w:marLeft w:val="0"/>
      <w:marRight w:val="0"/>
      <w:marTop w:val="0"/>
      <w:marBottom w:val="0"/>
      <w:divBdr>
        <w:top w:val="none" w:sz="0" w:space="0" w:color="auto"/>
        <w:left w:val="none" w:sz="0" w:space="0" w:color="auto"/>
        <w:bottom w:val="none" w:sz="0" w:space="0" w:color="auto"/>
        <w:right w:val="none" w:sz="0" w:space="0" w:color="auto"/>
      </w:divBdr>
    </w:div>
    <w:div w:id="379863724">
      <w:bodyDiv w:val="1"/>
      <w:marLeft w:val="0"/>
      <w:marRight w:val="0"/>
      <w:marTop w:val="0"/>
      <w:marBottom w:val="0"/>
      <w:divBdr>
        <w:top w:val="none" w:sz="0" w:space="0" w:color="auto"/>
        <w:left w:val="none" w:sz="0" w:space="0" w:color="auto"/>
        <w:bottom w:val="none" w:sz="0" w:space="0" w:color="auto"/>
        <w:right w:val="none" w:sz="0" w:space="0" w:color="auto"/>
      </w:divBdr>
    </w:div>
    <w:div w:id="431971611">
      <w:bodyDiv w:val="1"/>
      <w:marLeft w:val="0"/>
      <w:marRight w:val="0"/>
      <w:marTop w:val="0"/>
      <w:marBottom w:val="0"/>
      <w:divBdr>
        <w:top w:val="none" w:sz="0" w:space="0" w:color="auto"/>
        <w:left w:val="none" w:sz="0" w:space="0" w:color="auto"/>
        <w:bottom w:val="none" w:sz="0" w:space="0" w:color="auto"/>
        <w:right w:val="none" w:sz="0" w:space="0" w:color="auto"/>
      </w:divBdr>
    </w:div>
    <w:div w:id="500464679">
      <w:bodyDiv w:val="1"/>
      <w:marLeft w:val="0"/>
      <w:marRight w:val="0"/>
      <w:marTop w:val="0"/>
      <w:marBottom w:val="0"/>
      <w:divBdr>
        <w:top w:val="none" w:sz="0" w:space="0" w:color="auto"/>
        <w:left w:val="none" w:sz="0" w:space="0" w:color="auto"/>
        <w:bottom w:val="none" w:sz="0" w:space="0" w:color="auto"/>
        <w:right w:val="none" w:sz="0" w:space="0" w:color="auto"/>
      </w:divBdr>
    </w:div>
    <w:div w:id="512720519">
      <w:bodyDiv w:val="1"/>
      <w:marLeft w:val="0"/>
      <w:marRight w:val="0"/>
      <w:marTop w:val="0"/>
      <w:marBottom w:val="0"/>
      <w:divBdr>
        <w:top w:val="none" w:sz="0" w:space="0" w:color="auto"/>
        <w:left w:val="none" w:sz="0" w:space="0" w:color="auto"/>
        <w:bottom w:val="none" w:sz="0" w:space="0" w:color="auto"/>
        <w:right w:val="none" w:sz="0" w:space="0" w:color="auto"/>
      </w:divBdr>
    </w:div>
    <w:div w:id="802772144">
      <w:bodyDiv w:val="1"/>
      <w:marLeft w:val="0"/>
      <w:marRight w:val="0"/>
      <w:marTop w:val="0"/>
      <w:marBottom w:val="0"/>
      <w:divBdr>
        <w:top w:val="none" w:sz="0" w:space="0" w:color="auto"/>
        <w:left w:val="none" w:sz="0" w:space="0" w:color="auto"/>
        <w:bottom w:val="none" w:sz="0" w:space="0" w:color="auto"/>
        <w:right w:val="none" w:sz="0" w:space="0" w:color="auto"/>
      </w:divBdr>
    </w:div>
    <w:div w:id="817113337">
      <w:bodyDiv w:val="1"/>
      <w:marLeft w:val="0"/>
      <w:marRight w:val="0"/>
      <w:marTop w:val="0"/>
      <w:marBottom w:val="0"/>
      <w:divBdr>
        <w:top w:val="none" w:sz="0" w:space="0" w:color="auto"/>
        <w:left w:val="none" w:sz="0" w:space="0" w:color="auto"/>
        <w:bottom w:val="none" w:sz="0" w:space="0" w:color="auto"/>
        <w:right w:val="none" w:sz="0" w:space="0" w:color="auto"/>
      </w:divBdr>
    </w:div>
    <w:div w:id="966816934">
      <w:bodyDiv w:val="1"/>
      <w:marLeft w:val="0"/>
      <w:marRight w:val="0"/>
      <w:marTop w:val="0"/>
      <w:marBottom w:val="0"/>
      <w:divBdr>
        <w:top w:val="none" w:sz="0" w:space="0" w:color="auto"/>
        <w:left w:val="none" w:sz="0" w:space="0" w:color="auto"/>
        <w:bottom w:val="none" w:sz="0" w:space="0" w:color="auto"/>
        <w:right w:val="none" w:sz="0" w:space="0" w:color="auto"/>
      </w:divBdr>
    </w:div>
    <w:div w:id="1078211628">
      <w:bodyDiv w:val="1"/>
      <w:marLeft w:val="0"/>
      <w:marRight w:val="0"/>
      <w:marTop w:val="0"/>
      <w:marBottom w:val="0"/>
      <w:divBdr>
        <w:top w:val="none" w:sz="0" w:space="0" w:color="auto"/>
        <w:left w:val="none" w:sz="0" w:space="0" w:color="auto"/>
        <w:bottom w:val="none" w:sz="0" w:space="0" w:color="auto"/>
        <w:right w:val="none" w:sz="0" w:space="0" w:color="auto"/>
      </w:divBdr>
    </w:div>
    <w:div w:id="1169097984">
      <w:bodyDiv w:val="1"/>
      <w:marLeft w:val="0"/>
      <w:marRight w:val="0"/>
      <w:marTop w:val="0"/>
      <w:marBottom w:val="0"/>
      <w:divBdr>
        <w:top w:val="none" w:sz="0" w:space="0" w:color="auto"/>
        <w:left w:val="none" w:sz="0" w:space="0" w:color="auto"/>
        <w:bottom w:val="none" w:sz="0" w:space="0" w:color="auto"/>
        <w:right w:val="none" w:sz="0" w:space="0" w:color="auto"/>
      </w:divBdr>
    </w:div>
    <w:div w:id="1179661024">
      <w:bodyDiv w:val="1"/>
      <w:marLeft w:val="0"/>
      <w:marRight w:val="0"/>
      <w:marTop w:val="0"/>
      <w:marBottom w:val="0"/>
      <w:divBdr>
        <w:top w:val="none" w:sz="0" w:space="0" w:color="auto"/>
        <w:left w:val="none" w:sz="0" w:space="0" w:color="auto"/>
        <w:bottom w:val="none" w:sz="0" w:space="0" w:color="auto"/>
        <w:right w:val="none" w:sz="0" w:space="0" w:color="auto"/>
      </w:divBdr>
    </w:div>
    <w:div w:id="1204639812">
      <w:bodyDiv w:val="1"/>
      <w:marLeft w:val="0"/>
      <w:marRight w:val="0"/>
      <w:marTop w:val="0"/>
      <w:marBottom w:val="0"/>
      <w:divBdr>
        <w:top w:val="none" w:sz="0" w:space="0" w:color="auto"/>
        <w:left w:val="none" w:sz="0" w:space="0" w:color="auto"/>
        <w:bottom w:val="none" w:sz="0" w:space="0" w:color="auto"/>
        <w:right w:val="none" w:sz="0" w:space="0" w:color="auto"/>
      </w:divBdr>
    </w:div>
    <w:div w:id="1303269647">
      <w:bodyDiv w:val="1"/>
      <w:marLeft w:val="0"/>
      <w:marRight w:val="0"/>
      <w:marTop w:val="0"/>
      <w:marBottom w:val="0"/>
      <w:divBdr>
        <w:top w:val="none" w:sz="0" w:space="0" w:color="auto"/>
        <w:left w:val="none" w:sz="0" w:space="0" w:color="auto"/>
        <w:bottom w:val="none" w:sz="0" w:space="0" w:color="auto"/>
        <w:right w:val="none" w:sz="0" w:space="0" w:color="auto"/>
      </w:divBdr>
    </w:div>
    <w:div w:id="1468006895">
      <w:bodyDiv w:val="1"/>
      <w:marLeft w:val="0"/>
      <w:marRight w:val="0"/>
      <w:marTop w:val="0"/>
      <w:marBottom w:val="0"/>
      <w:divBdr>
        <w:top w:val="none" w:sz="0" w:space="0" w:color="auto"/>
        <w:left w:val="none" w:sz="0" w:space="0" w:color="auto"/>
        <w:bottom w:val="none" w:sz="0" w:space="0" w:color="auto"/>
        <w:right w:val="none" w:sz="0" w:space="0" w:color="auto"/>
      </w:divBdr>
    </w:div>
    <w:div w:id="1471021813">
      <w:bodyDiv w:val="1"/>
      <w:marLeft w:val="0"/>
      <w:marRight w:val="0"/>
      <w:marTop w:val="0"/>
      <w:marBottom w:val="0"/>
      <w:divBdr>
        <w:top w:val="none" w:sz="0" w:space="0" w:color="auto"/>
        <w:left w:val="none" w:sz="0" w:space="0" w:color="auto"/>
        <w:bottom w:val="none" w:sz="0" w:space="0" w:color="auto"/>
        <w:right w:val="none" w:sz="0" w:space="0" w:color="auto"/>
      </w:divBdr>
    </w:div>
    <w:div w:id="1624726591">
      <w:bodyDiv w:val="1"/>
      <w:marLeft w:val="0"/>
      <w:marRight w:val="0"/>
      <w:marTop w:val="0"/>
      <w:marBottom w:val="0"/>
      <w:divBdr>
        <w:top w:val="none" w:sz="0" w:space="0" w:color="auto"/>
        <w:left w:val="none" w:sz="0" w:space="0" w:color="auto"/>
        <w:bottom w:val="none" w:sz="0" w:space="0" w:color="auto"/>
        <w:right w:val="none" w:sz="0" w:space="0" w:color="auto"/>
      </w:divBdr>
    </w:div>
    <w:div w:id="1742167804">
      <w:bodyDiv w:val="1"/>
      <w:marLeft w:val="0"/>
      <w:marRight w:val="0"/>
      <w:marTop w:val="0"/>
      <w:marBottom w:val="0"/>
      <w:divBdr>
        <w:top w:val="none" w:sz="0" w:space="0" w:color="auto"/>
        <w:left w:val="none" w:sz="0" w:space="0" w:color="auto"/>
        <w:bottom w:val="none" w:sz="0" w:space="0" w:color="auto"/>
        <w:right w:val="none" w:sz="0" w:space="0" w:color="auto"/>
      </w:divBdr>
    </w:div>
    <w:div w:id="1763144686">
      <w:bodyDiv w:val="1"/>
      <w:marLeft w:val="0"/>
      <w:marRight w:val="0"/>
      <w:marTop w:val="0"/>
      <w:marBottom w:val="0"/>
      <w:divBdr>
        <w:top w:val="none" w:sz="0" w:space="0" w:color="auto"/>
        <w:left w:val="none" w:sz="0" w:space="0" w:color="auto"/>
        <w:bottom w:val="none" w:sz="0" w:space="0" w:color="auto"/>
        <w:right w:val="none" w:sz="0" w:space="0" w:color="auto"/>
      </w:divBdr>
      <w:divsChild>
        <w:div w:id="1689746560">
          <w:marLeft w:val="0"/>
          <w:marRight w:val="0"/>
          <w:marTop w:val="0"/>
          <w:marBottom w:val="0"/>
          <w:divBdr>
            <w:top w:val="none" w:sz="0" w:space="0" w:color="auto"/>
            <w:left w:val="none" w:sz="0" w:space="0" w:color="auto"/>
            <w:bottom w:val="none" w:sz="0" w:space="0" w:color="auto"/>
            <w:right w:val="none" w:sz="0" w:space="0" w:color="auto"/>
          </w:divBdr>
          <w:divsChild>
            <w:div w:id="1256132279">
              <w:marLeft w:val="300"/>
              <w:marRight w:val="300"/>
              <w:marTop w:val="0"/>
              <w:marBottom w:val="300"/>
              <w:divBdr>
                <w:top w:val="none" w:sz="0" w:space="0" w:color="auto"/>
                <w:left w:val="none" w:sz="0" w:space="0" w:color="auto"/>
                <w:bottom w:val="none" w:sz="0" w:space="0" w:color="auto"/>
                <w:right w:val="none" w:sz="0" w:space="0" w:color="auto"/>
              </w:divBdr>
              <w:divsChild>
                <w:div w:id="1188133295">
                  <w:marLeft w:val="0"/>
                  <w:marRight w:val="0"/>
                  <w:marTop w:val="0"/>
                  <w:marBottom w:val="0"/>
                  <w:divBdr>
                    <w:top w:val="none" w:sz="0" w:space="0" w:color="auto"/>
                    <w:left w:val="none" w:sz="0" w:space="0" w:color="auto"/>
                    <w:bottom w:val="none" w:sz="0" w:space="0" w:color="auto"/>
                    <w:right w:val="none" w:sz="0" w:space="0" w:color="auto"/>
                  </w:divBdr>
                  <w:divsChild>
                    <w:div w:id="1372417577">
                      <w:marLeft w:val="0"/>
                      <w:marRight w:val="0"/>
                      <w:marTop w:val="0"/>
                      <w:marBottom w:val="0"/>
                      <w:divBdr>
                        <w:top w:val="none" w:sz="0" w:space="0" w:color="auto"/>
                        <w:left w:val="none" w:sz="0" w:space="0" w:color="auto"/>
                        <w:bottom w:val="none" w:sz="0" w:space="0" w:color="auto"/>
                        <w:right w:val="none" w:sz="0" w:space="0" w:color="auto"/>
                      </w:divBdr>
                      <w:divsChild>
                        <w:div w:id="6627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92222">
      <w:bodyDiv w:val="1"/>
      <w:marLeft w:val="0"/>
      <w:marRight w:val="0"/>
      <w:marTop w:val="0"/>
      <w:marBottom w:val="0"/>
      <w:divBdr>
        <w:top w:val="none" w:sz="0" w:space="0" w:color="auto"/>
        <w:left w:val="none" w:sz="0" w:space="0" w:color="auto"/>
        <w:bottom w:val="none" w:sz="0" w:space="0" w:color="auto"/>
        <w:right w:val="none" w:sz="0" w:space="0" w:color="auto"/>
      </w:divBdr>
    </w:div>
    <w:div w:id="1838643604">
      <w:bodyDiv w:val="1"/>
      <w:marLeft w:val="0"/>
      <w:marRight w:val="0"/>
      <w:marTop w:val="0"/>
      <w:marBottom w:val="0"/>
      <w:divBdr>
        <w:top w:val="none" w:sz="0" w:space="0" w:color="auto"/>
        <w:left w:val="none" w:sz="0" w:space="0" w:color="auto"/>
        <w:bottom w:val="none" w:sz="0" w:space="0" w:color="auto"/>
        <w:right w:val="none" w:sz="0" w:space="0" w:color="auto"/>
      </w:divBdr>
    </w:div>
    <w:div w:id="1985500609">
      <w:bodyDiv w:val="1"/>
      <w:marLeft w:val="0"/>
      <w:marRight w:val="0"/>
      <w:marTop w:val="0"/>
      <w:marBottom w:val="0"/>
      <w:divBdr>
        <w:top w:val="none" w:sz="0" w:space="0" w:color="auto"/>
        <w:left w:val="none" w:sz="0" w:space="0" w:color="auto"/>
        <w:bottom w:val="none" w:sz="0" w:space="0" w:color="auto"/>
        <w:right w:val="none" w:sz="0" w:space="0" w:color="auto"/>
      </w:divBdr>
    </w:div>
    <w:div w:id="1986736412">
      <w:bodyDiv w:val="1"/>
      <w:marLeft w:val="0"/>
      <w:marRight w:val="0"/>
      <w:marTop w:val="0"/>
      <w:marBottom w:val="0"/>
      <w:divBdr>
        <w:top w:val="none" w:sz="0" w:space="0" w:color="auto"/>
        <w:left w:val="none" w:sz="0" w:space="0" w:color="auto"/>
        <w:bottom w:val="none" w:sz="0" w:space="0" w:color="auto"/>
        <w:right w:val="none" w:sz="0" w:space="0" w:color="auto"/>
      </w:divBdr>
    </w:div>
    <w:div w:id="1997807201">
      <w:bodyDiv w:val="1"/>
      <w:marLeft w:val="0"/>
      <w:marRight w:val="0"/>
      <w:marTop w:val="0"/>
      <w:marBottom w:val="0"/>
      <w:divBdr>
        <w:top w:val="none" w:sz="0" w:space="0" w:color="auto"/>
        <w:left w:val="none" w:sz="0" w:space="0" w:color="auto"/>
        <w:bottom w:val="none" w:sz="0" w:space="0" w:color="auto"/>
        <w:right w:val="none" w:sz="0" w:space="0" w:color="auto"/>
      </w:divBdr>
    </w:div>
    <w:div w:id="1998026925">
      <w:bodyDiv w:val="1"/>
      <w:marLeft w:val="0"/>
      <w:marRight w:val="0"/>
      <w:marTop w:val="0"/>
      <w:marBottom w:val="0"/>
      <w:divBdr>
        <w:top w:val="none" w:sz="0" w:space="0" w:color="auto"/>
        <w:left w:val="none" w:sz="0" w:space="0" w:color="auto"/>
        <w:bottom w:val="none" w:sz="0" w:space="0" w:color="auto"/>
        <w:right w:val="none" w:sz="0" w:space="0" w:color="auto"/>
      </w:divBdr>
    </w:div>
    <w:div w:id="2006397917">
      <w:bodyDiv w:val="1"/>
      <w:marLeft w:val="0"/>
      <w:marRight w:val="0"/>
      <w:marTop w:val="0"/>
      <w:marBottom w:val="0"/>
      <w:divBdr>
        <w:top w:val="none" w:sz="0" w:space="0" w:color="auto"/>
        <w:left w:val="none" w:sz="0" w:space="0" w:color="auto"/>
        <w:bottom w:val="none" w:sz="0" w:space="0" w:color="auto"/>
        <w:right w:val="none" w:sz="0" w:space="0" w:color="auto"/>
      </w:divBdr>
    </w:div>
    <w:div w:id="2060473550">
      <w:bodyDiv w:val="1"/>
      <w:marLeft w:val="0"/>
      <w:marRight w:val="0"/>
      <w:marTop w:val="0"/>
      <w:marBottom w:val="0"/>
      <w:divBdr>
        <w:top w:val="none" w:sz="0" w:space="0" w:color="auto"/>
        <w:left w:val="none" w:sz="0" w:space="0" w:color="auto"/>
        <w:bottom w:val="none" w:sz="0" w:space="0" w:color="auto"/>
        <w:right w:val="none" w:sz="0" w:space="0" w:color="auto"/>
      </w:divBdr>
    </w:div>
    <w:div w:id="21049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7262-8CD3-41DC-8137-5422B0E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СТРАХОВАЯ ПРОГРАММА к договору добровольного медицинского страхования</vt:lpstr>
    </vt:vector>
  </TitlesOfParts>
  <Company>Sogaz Ins. Co.</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СТРАХОВАЯ ПРОГРАММА к договору добровольного медицинского страхования</dc:title>
  <dc:creator>Сухомлинов К.В.</dc:creator>
  <cp:lastModifiedBy>Кудряшова Марина Игоревна</cp:lastModifiedBy>
  <cp:revision>2</cp:revision>
  <cp:lastPrinted>2017-07-14T16:43:00Z</cp:lastPrinted>
  <dcterms:created xsi:type="dcterms:W3CDTF">2018-01-15T13:09:00Z</dcterms:created>
  <dcterms:modified xsi:type="dcterms:W3CDTF">2018-01-15T13:09:00Z</dcterms:modified>
</cp:coreProperties>
</file>