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F9" w:rsidRPr="00D6410A" w:rsidRDefault="00143F77" w:rsidP="00C548F9">
      <w:pPr>
        <w:spacing w:before="100" w:beforeAutospacing="1" w:after="100" w:afterAutospacing="1" w:line="240" w:lineRule="auto"/>
        <w:jc w:val="both"/>
        <w:rPr>
          <w:rFonts w:ascii="Georgia" w:eastAsia="Times New Roman" w:hAnsi="Georgia" w:cs="Times New Roman"/>
          <w:sz w:val="24"/>
          <w:szCs w:val="24"/>
          <w:lang w:eastAsia="ru-RU"/>
        </w:rPr>
      </w:pPr>
      <w:r w:rsidRPr="00D6410A">
        <w:rPr>
          <w:rFonts w:ascii="Georgia" w:eastAsia="Times New Roman" w:hAnsi="Georgia" w:cs="Arial"/>
          <w:b/>
          <w:bCs/>
          <w:sz w:val="27"/>
          <w:szCs w:val="27"/>
          <w:lang w:eastAsia="ru-RU"/>
        </w:rPr>
        <w:t>Технические подробности</w:t>
      </w:r>
      <w:r w:rsidR="00C548F9" w:rsidRPr="00D6410A">
        <w:rPr>
          <w:rFonts w:ascii="Georgia" w:eastAsia="Times New Roman" w:hAnsi="Georgia" w:cs="Arial"/>
          <w:b/>
          <w:bCs/>
          <w:sz w:val="27"/>
          <w:szCs w:val="27"/>
          <w:lang w:eastAsia="ru-RU"/>
        </w:rPr>
        <w:t>:</w:t>
      </w:r>
    </w:p>
    <w:p w:rsidR="00C548F9" w:rsidRPr="00427410" w:rsidRDefault="00C548F9" w:rsidP="00C548F9">
      <w:pPr>
        <w:numPr>
          <w:ilvl w:val="0"/>
          <w:numId w:val="6"/>
        </w:numPr>
        <w:spacing w:before="100" w:beforeAutospacing="1" w:after="100" w:afterAutospacing="1" w:line="240" w:lineRule="auto"/>
        <w:rPr>
          <w:rFonts w:ascii="Georgia" w:eastAsia="Times New Roman" w:hAnsi="Georgia" w:cs="Times New Roman"/>
          <w:sz w:val="24"/>
          <w:szCs w:val="24"/>
          <w:lang w:eastAsia="ru-RU"/>
        </w:rPr>
      </w:pPr>
      <w:r w:rsidRPr="00427410">
        <w:rPr>
          <w:rFonts w:ascii="Georgia" w:eastAsia="Times New Roman" w:hAnsi="Georgia" w:cs="Arial"/>
          <w:b/>
          <w:bCs/>
          <w:color w:val="0000FF"/>
          <w:sz w:val="24"/>
          <w:szCs w:val="24"/>
          <w:u w:val="single"/>
          <w:lang w:eastAsia="ru-RU"/>
        </w:rPr>
        <w:t>Схема российской экспозиции</w:t>
      </w:r>
    </w:p>
    <w:p w:rsidR="003C224D" w:rsidRPr="00427410" w:rsidRDefault="00387BBD" w:rsidP="003C224D">
      <w:pPr>
        <w:numPr>
          <w:ilvl w:val="0"/>
          <w:numId w:val="6"/>
        </w:numPr>
        <w:spacing w:before="100" w:beforeAutospacing="1" w:after="100" w:afterAutospacing="1" w:line="240" w:lineRule="auto"/>
        <w:rPr>
          <w:rFonts w:ascii="Georgia" w:eastAsia="Times New Roman" w:hAnsi="Georgia" w:cs="Times New Roman"/>
          <w:sz w:val="24"/>
          <w:szCs w:val="24"/>
          <w:lang w:eastAsia="ru-RU"/>
        </w:rPr>
      </w:pPr>
      <w:proofErr w:type="spellStart"/>
      <w:r w:rsidRPr="00427410">
        <w:rPr>
          <w:rFonts w:ascii="Georgia" w:eastAsia="Times New Roman" w:hAnsi="Georgia" w:cs="Arial"/>
          <w:b/>
          <w:bCs/>
          <w:color w:val="0000FF"/>
          <w:sz w:val="24"/>
          <w:szCs w:val="24"/>
          <w:u w:val="single"/>
          <w:lang w:val="en-US" w:eastAsia="ru-RU"/>
        </w:rPr>
        <w:t>Пример</w:t>
      </w:r>
      <w:proofErr w:type="spellEnd"/>
      <w:r w:rsidRPr="00427410">
        <w:rPr>
          <w:rFonts w:ascii="Georgia" w:eastAsia="Times New Roman" w:hAnsi="Georgia" w:cs="Arial"/>
          <w:b/>
          <w:bCs/>
          <w:color w:val="0000FF"/>
          <w:sz w:val="24"/>
          <w:szCs w:val="24"/>
          <w:u w:val="single"/>
          <w:lang w:eastAsia="ru-RU"/>
        </w:rPr>
        <w:t xml:space="preserve"> с</w:t>
      </w:r>
      <w:r w:rsidR="00C548F9" w:rsidRPr="00427410">
        <w:rPr>
          <w:rFonts w:ascii="Georgia" w:eastAsia="Times New Roman" w:hAnsi="Georgia" w:cs="Arial"/>
          <w:b/>
          <w:bCs/>
          <w:color w:val="0000FF"/>
          <w:sz w:val="24"/>
          <w:szCs w:val="24"/>
          <w:u w:val="single"/>
          <w:lang w:eastAsia="ru-RU"/>
        </w:rPr>
        <w:t>тандартно</w:t>
      </w:r>
      <w:r w:rsidR="009F42AF" w:rsidRPr="00427410">
        <w:rPr>
          <w:rFonts w:ascii="Georgia" w:eastAsia="Times New Roman" w:hAnsi="Georgia" w:cs="Arial"/>
          <w:b/>
          <w:bCs/>
          <w:color w:val="0000FF"/>
          <w:sz w:val="24"/>
          <w:szCs w:val="24"/>
          <w:u w:val="single"/>
          <w:lang w:eastAsia="ru-RU"/>
        </w:rPr>
        <w:t>й пло</w:t>
      </w:r>
      <w:r w:rsidR="009C0A22" w:rsidRPr="00427410">
        <w:rPr>
          <w:rFonts w:ascii="Georgia" w:eastAsia="Times New Roman" w:hAnsi="Georgia" w:cs="Arial"/>
          <w:b/>
          <w:bCs/>
          <w:color w:val="0000FF"/>
          <w:sz w:val="24"/>
          <w:szCs w:val="24"/>
          <w:u w:val="single"/>
          <w:lang w:eastAsia="ru-RU"/>
        </w:rPr>
        <w:t>щадки</w:t>
      </w:r>
    </w:p>
    <w:p w:rsidR="00D53833" w:rsidRPr="00427410" w:rsidRDefault="003C224D" w:rsidP="00D53833">
      <w:pPr>
        <w:numPr>
          <w:ilvl w:val="0"/>
          <w:numId w:val="6"/>
        </w:numPr>
        <w:spacing w:before="100" w:beforeAutospacing="1" w:after="100" w:afterAutospacing="1" w:line="240" w:lineRule="auto"/>
        <w:rPr>
          <w:rFonts w:ascii="Georgia" w:eastAsia="Times New Roman" w:hAnsi="Georgia" w:cs="Times New Roman"/>
          <w:sz w:val="24"/>
          <w:szCs w:val="24"/>
          <w:lang w:eastAsia="ru-RU"/>
        </w:rPr>
      </w:pPr>
      <w:r w:rsidRPr="00427410">
        <w:rPr>
          <w:rFonts w:ascii="Georgia" w:eastAsia="Times New Roman" w:hAnsi="Georgia" w:cs="Arial"/>
          <w:b/>
          <w:bCs/>
          <w:color w:val="0000FF"/>
          <w:sz w:val="24"/>
          <w:szCs w:val="24"/>
          <w:u w:val="single"/>
          <w:lang w:eastAsia="ru-RU"/>
        </w:rPr>
        <w:t>Спис</w:t>
      </w:r>
      <w:r w:rsidR="00C80FE7" w:rsidRPr="00427410">
        <w:rPr>
          <w:rFonts w:ascii="Georgia" w:eastAsia="Times New Roman" w:hAnsi="Georgia" w:cs="Arial"/>
          <w:b/>
          <w:bCs/>
          <w:color w:val="0000FF"/>
          <w:sz w:val="24"/>
          <w:szCs w:val="24"/>
          <w:u w:val="single"/>
          <w:lang w:eastAsia="ru-RU"/>
        </w:rPr>
        <w:t>ок дополнительного оборудования</w:t>
      </w:r>
    </w:p>
    <w:p w:rsidR="00CB3AC8" w:rsidRPr="00EC5D8D" w:rsidRDefault="00CB3AC8" w:rsidP="00CB3AC8">
      <w:pPr>
        <w:numPr>
          <w:ilvl w:val="0"/>
          <w:numId w:val="6"/>
        </w:num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Arial"/>
          <w:b/>
          <w:bCs/>
          <w:color w:val="0000FF"/>
          <w:sz w:val="24"/>
          <w:szCs w:val="24"/>
          <w:u w:val="single"/>
          <w:lang w:eastAsia="ru-RU"/>
        </w:rPr>
        <w:t>Программа Деловой миссии</w:t>
      </w:r>
    </w:p>
    <w:p w:rsidR="00EC5D8D" w:rsidRPr="00EC5D8D" w:rsidRDefault="00D53833" w:rsidP="00EC5D8D">
      <w:pPr>
        <w:numPr>
          <w:ilvl w:val="0"/>
          <w:numId w:val="6"/>
        </w:numPr>
        <w:spacing w:before="100" w:beforeAutospacing="1" w:after="100" w:afterAutospacing="1" w:line="240" w:lineRule="auto"/>
        <w:rPr>
          <w:rFonts w:ascii="Georgia" w:eastAsia="Times New Roman" w:hAnsi="Georgia" w:cs="Times New Roman"/>
          <w:sz w:val="24"/>
          <w:szCs w:val="24"/>
          <w:lang w:eastAsia="ru-RU"/>
        </w:rPr>
      </w:pPr>
      <w:r w:rsidRPr="00427410">
        <w:rPr>
          <w:rFonts w:ascii="Georgia" w:eastAsia="Times New Roman" w:hAnsi="Georgia" w:cs="Arial"/>
          <w:b/>
          <w:bCs/>
          <w:color w:val="0000FF"/>
          <w:sz w:val="24"/>
          <w:szCs w:val="24"/>
          <w:u w:val="single"/>
          <w:lang w:eastAsia="ru-RU"/>
        </w:rPr>
        <w:t>Стоимость участия</w:t>
      </w:r>
    </w:p>
    <w:p w:rsidR="00552DAC" w:rsidRPr="00427410" w:rsidRDefault="00C548F9" w:rsidP="00552DAC">
      <w:pPr>
        <w:numPr>
          <w:ilvl w:val="0"/>
          <w:numId w:val="6"/>
        </w:numPr>
        <w:spacing w:before="100" w:beforeAutospacing="1" w:after="100" w:afterAutospacing="1" w:line="240" w:lineRule="auto"/>
        <w:rPr>
          <w:rFonts w:ascii="Georgia" w:eastAsia="Times New Roman" w:hAnsi="Georgia" w:cs="Times New Roman"/>
          <w:sz w:val="24"/>
          <w:szCs w:val="24"/>
          <w:lang w:eastAsia="ru-RU"/>
        </w:rPr>
      </w:pPr>
      <w:r w:rsidRPr="00427410">
        <w:rPr>
          <w:rFonts w:ascii="Georgia" w:eastAsia="Times New Roman" w:hAnsi="Georgia" w:cs="Arial"/>
          <w:b/>
          <w:bCs/>
          <w:color w:val="0000FF"/>
          <w:sz w:val="24"/>
          <w:szCs w:val="24"/>
          <w:u w:val="single"/>
          <w:lang w:eastAsia="ru-RU"/>
        </w:rPr>
        <w:t>Р</w:t>
      </w:r>
      <w:r w:rsidR="00680679" w:rsidRPr="00427410">
        <w:rPr>
          <w:rFonts w:ascii="Georgia" w:eastAsia="Times New Roman" w:hAnsi="Georgia" w:cs="Arial"/>
          <w:b/>
          <w:bCs/>
          <w:color w:val="0000FF"/>
          <w:sz w:val="24"/>
          <w:szCs w:val="24"/>
          <w:u w:val="single"/>
          <w:lang w:eastAsia="ru-RU"/>
        </w:rPr>
        <w:t xml:space="preserve">егламент </w:t>
      </w:r>
      <w:r w:rsidR="00D53833" w:rsidRPr="00427410">
        <w:rPr>
          <w:rFonts w:ascii="Georgia" w:eastAsia="Times New Roman" w:hAnsi="Georgia" w:cs="Arial"/>
          <w:b/>
          <w:bCs/>
          <w:color w:val="0000FF"/>
          <w:sz w:val="24"/>
          <w:szCs w:val="24"/>
          <w:u w:val="single"/>
          <w:lang w:eastAsia="ru-RU"/>
        </w:rPr>
        <w:t>подачи заявки</w:t>
      </w:r>
    </w:p>
    <w:p w:rsidR="001E5AE4" w:rsidRPr="001E5AE4" w:rsidRDefault="00C548F9" w:rsidP="001E5AE4">
      <w:pPr>
        <w:numPr>
          <w:ilvl w:val="0"/>
          <w:numId w:val="6"/>
        </w:numPr>
        <w:spacing w:before="100" w:beforeAutospacing="1" w:after="100" w:afterAutospacing="1" w:line="240" w:lineRule="auto"/>
        <w:rPr>
          <w:rFonts w:ascii="Georgia" w:eastAsia="Times New Roman" w:hAnsi="Georgia" w:cs="Times New Roman"/>
          <w:sz w:val="24"/>
          <w:szCs w:val="24"/>
          <w:lang w:eastAsia="ru-RU"/>
        </w:rPr>
      </w:pPr>
      <w:r w:rsidRPr="00427410">
        <w:rPr>
          <w:rFonts w:ascii="Georgia" w:eastAsia="Times New Roman" w:hAnsi="Georgia" w:cs="Arial"/>
          <w:b/>
          <w:bCs/>
          <w:color w:val="0000FF"/>
          <w:sz w:val="24"/>
          <w:szCs w:val="24"/>
          <w:u w:val="single"/>
          <w:lang w:eastAsia="ru-RU"/>
        </w:rPr>
        <w:t>Договор</w:t>
      </w:r>
      <w:r w:rsidR="00EC5D8D">
        <w:rPr>
          <w:rFonts w:ascii="Georgia" w:eastAsia="Times New Roman" w:hAnsi="Georgia" w:cs="Arial"/>
          <w:b/>
          <w:bCs/>
          <w:color w:val="0000FF"/>
          <w:sz w:val="24"/>
          <w:szCs w:val="24"/>
          <w:u w:val="single"/>
          <w:lang w:eastAsia="ru-RU"/>
        </w:rPr>
        <w:t xml:space="preserve"> на участие</w:t>
      </w:r>
      <w:bookmarkStart w:id="0" w:name="_GoBack"/>
      <w:bookmarkEnd w:id="0"/>
    </w:p>
    <w:p w:rsidR="00CB3AC8" w:rsidRPr="00A14A49" w:rsidRDefault="00CB3AC8" w:rsidP="00A14A49">
      <w:pPr>
        <w:pStyle w:val="a4"/>
        <w:ind w:left="426"/>
        <w:rPr>
          <w:rFonts w:ascii="Georgia" w:hAnsi="Georgia" w:cs="Times New Roman"/>
          <w:sz w:val="24"/>
          <w:szCs w:val="24"/>
          <w:lang w:eastAsia="ru-RU"/>
        </w:rPr>
      </w:pPr>
      <w:r w:rsidRPr="00A14A49">
        <w:rPr>
          <w:rFonts w:ascii="Georgia" w:hAnsi="Georgia"/>
          <w:b/>
          <w:color w:val="FF0000"/>
          <w:sz w:val="24"/>
          <w:szCs w:val="24"/>
          <w:lang w:eastAsia="ru-RU"/>
        </w:rPr>
        <w:t>Важно!</w:t>
      </w:r>
      <w:r w:rsidRPr="00A14A49">
        <w:rPr>
          <w:rFonts w:ascii="Georgia" w:hAnsi="Georgia"/>
          <w:color w:val="FF0000"/>
          <w:sz w:val="24"/>
          <w:szCs w:val="24"/>
          <w:lang w:eastAsia="ru-RU"/>
        </w:rPr>
        <w:t> </w:t>
      </w:r>
      <w:r w:rsidRPr="00A14A49">
        <w:rPr>
          <w:rFonts w:ascii="Georgia" w:hAnsi="Georgia"/>
          <w:sz w:val="24"/>
          <w:szCs w:val="24"/>
          <w:lang w:eastAsia="ru-RU"/>
        </w:rPr>
        <w:t>Поддержка участников МСП</w:t>
      </w:r>
    </w:p>
    <w:p w:rsidR="00387BBD" w:rsidRPr="00A14A49" w:rsidRDefault="00C044F0" w:rsidP="00A14A49">
      <w:pPr>
        <w:pStyle w:val="a4"/>
        <w:ind w:left="426"/>
        <w:rPr>
          <w:rFonts w:ascii="Georgia" w:hAnsi="Georgia" w:cs="Times New Roman"/>
          <w:sz w:val="24"/>
          <w:szCs w:val="24"/>
          <w:lang w:eastAsia="ru-RU"/>
        </w:rPr>
      </w:pPr>
      <w:r w:rsidRPr="00A14A49">
        <w:rPr>
          <w:rFonts w:ascii="Georgia" w:hAnsi="Georgia"/>
          <w:b/>
          <w:color w:val="FF0000"/>
          <w:sz w:val="24"/>
          <w:szCs w:val="24"/>
          <w:lang w:eastAsia="ru-RU"/>
        </w:rPr>
        <w:t>Важно! </w:t>
      </w:r>
      <w:hyperlink r:id="rId5" w:history="1">
        <w:r w:rsidR="000906F5" w:rsidRPr="00A14A49">
          <w:rPr>
            <w:rFonts w:ascii="Georgia" w:hAnsi="Georgia"/>
            <w:sz w:val="24"/>
            <w:szCs w:val="24"/>
            <w:lang w:eastAsia="ru-RU"/>
          </w:rPr>
          <w:t>Рекомендованные логистические операторы</w:t>
        </w:r>
      </w:hyperlink>
    </w:p>
    <w:p w:rsidR="00C548F9" w:rsidRPr="00A14A49" w:rsidRDefault="00C044F0" w:rsidP="00A14A49">
      <w:pPr>
        <w:pStyle w:val="a4"/>
        <w:ind w:left="426"/>
        <w:rPr>
          <w:rFonts w:ascii="Georgia" w:hAnsi="Georgia" w:cs="Times New Roman"/>
          <w:sz w:val="24"/>
          <w:szCs w:val="24"/>
          <w:lang w:eastAsia="ru-RU"/>
        </w:rPr>
      </w:pPr>
      <w:r w:rsidRPr="00A14A49">
        <w:rPr>
          <w:rFonts w:ascii="Georgia" w:hAnsi="Georgia"/>
          <w:b/>
          <w:color w:val="FF0000"/>
          <w:sz w:val="24"/>
          <w:szCs w:val="24"/>
          <w:lang w:eastAsia="ru-RU"/>
        </w:rPr>
        <w:t>Важно!</w:t>
      </w:r>
      <w:r w:rsidRPr="00A14A49">
        <w:rPr>
          <w:rFonts w:ascii="Georgia" w:hAnsi="Georgia"/>
          <w:color w:val="FF0000"/>
          <w:sz w:val="24"/>
          <w:szCs w:val="24"/>
          <w:lang w:eastAsia="ru-RU"/>
        </w:rPr>
        <w:t> </w:t>
      </w:r>
      <w:hyperlink r:id="rId6" w:history="1">
        <w:r w:rsidRPr="00A14A49">
          <w:rPr>
            <w:rFonts w:ascii="Georgia" w:hAnsi="Georgia"/>
            <w:sz w:val="24"/>
            <w:szCs w:val="24"/>
            <w:lang w:eastAsia="ru-RU"/>
          </w:rPr>
          <w:t>Рекомен</w:t>
        </w:r>
        <w:r w:rsidR="00E973F5" w:rsidRPr="00A14A49">
          <w:rPr>
            <w:rFonts w:ascii="Georgia" w:hAnsi="Georgia"/>
            <w:sz w:val="24"/>
            <w:szCs w:val="24"/>
            <w:lang w:eastAsia="ru-RU"/>
          </w:rPr>
          <w:t>дованные для участников</w:t>
        </w:r>
        <w:r w:rsidRPr="00A14A49">
          <w:rPr>
            <w:rFonts w:ascii="Georgia" w:hAnsi="Georgia"/>
            <w:sz w:val="24"/>
            <w:szCs w:val="24"/>
            <w:lang w:eastAsia="ru-RU"/>
          </w:rPr>
          <w:t xml:space="preserve"> гостиницы</w:t>
        </w:r>
      </w:hyperlink>
      <w:r w:rsidRPr="00A14A49">
        <w:rPr>
          <w:rFonts w:ascii="Georgia" w:hAnsi="Georgia"/>
          <w:sz w:val="24"/>
          <w:szCs w:val="24"/>
          <w:lang w:eastAsia="ru-RU"/>
        </w:rPr>
        <w:t xml:space="preserve"> (</w:t>
      </w:r>
      <w:proofErr w:type="spellStart"/>
      <w:r w:rsidRPr="00A14A49">
        <w:rPr>
          <w:rFonts w:ascii="Georgia" w:hAnsi="Georgia"/>
          <w:sz w:val="24"/>
          <w:szCs w:val="24"/>
          <w:lang w:eastAsia="ru-RU"/>
        </w:rPr>
        <w:t>спец.цена</w:t>
      </w:r>
      <w:proofErr w:type="spellEnd"/>
      <w:r w:rsidRPr="00A14A49">
        <w:rPr>
          <w:rFonts w:ascii="Georgia" w:hAnsi="Georgia"/>
          <w:sz w:val="24"/>
          <w:szCs w:val="24"/>
          <w:lang w:eastAsia="ru-RU"/>
        </w:rPr>
        <w:t>)</w:t>
      </w:r>
    </w:p>
    <w:p w:rsidR="00E973F5" w:rsidRPr="00A14A49" w:rsidRDefault="00E973F5" w:rsidP="00A14A49">
      <w:pPr>
        <w:pStyle w:val="a4"/>
        <w:ind w:left="426"/>
        <w:rPr>
          <w:rFonts w:ascii="Georgia" w:hAnsi="Georgia" w:cs="Times New Roman"/>
          <w:sz w:val="24"/>
          <w:szCs w:val="24"/>
          <w:lang w:eastAsia="ru-RU"/>
        </w:rPr>
      </w:pPr>
      <w:r w:rsidRPr="00A14A49">
        <w:rPr>
          <w:rFonts w:ascii="Georgia" w:hAnsi="Georgia"/>
          <w:b/>
          <w:color w:val="FF0000"/>
          <w:sz w:val="24"/>
          <w:szCs w:val="24"/>
          <w:lang w:eastAsia="ru-RU"/>
        </w:rPr>
        <w:t>Важно!</w:t>
      </w:r>
      <w:r w:rsidRPr="00A14A49">
        <w:rPr>
          <w:rFonts w:ascii="Georgia" w:hAnsi="Georgia"/>
          <w:color w:val="FF0000"/>
          <w:sz w:val="24"/>
          <w:szCs w:val="24"/>
          <w:lang w:eastAsia="ru-RU"/>
        </w:rPr>
        <w:t> </w:t>
      </w:r>
      <w:r w:rsidRPr="00A14A49">
        <w:rPr>
          <w:rFonts w:ascii="Georgia" w:hAnsi="Georgia"/>
          <w:sz w:val="24"/>
          <w:szCs w:val="24"/>
          <w:lang w:eastAsia="ru-RU"/>
        </w:rPr>
        <w:t xml:space="preserve">Реквизиты оператора – Фонда </w:t>
      </w:r>
      <w:proofErr w:type="spellStart"/>
      <w:r w:rsidRPr="00A14A49">
        <w:rPr>
          <w:rFonts w:ascii="Georgia" w:hAnsi="Georgia"/>
          <w:sz w:val="24"/>
          <w:szCs w:val="24"/>
          <w:lang w:eastAsia="ru-RU"/>
        </w:rPr>
        <w:t>СиЭСЛО</w:t>
      </w:r>
      <w:proofErr w:type="spellEnd"/>
      <w:r w:rsidRPr="00A14A49">
        <w:rPr>
          <w:rFonts w:ascii="Georgia" w:hAnsi="Georgia"/>
          <w:sz w:val="24"/>
          <w:szCs w:val="24"/>
          <w:lang w:eastAsia="ru-RU"/>
        </w:rPr>
        <w:t xml:space="preserve"> </w:t>
      </w:r>
    </w:p>
    <w:p w:rsidR="00C548F9" w:rsidRPr="00D6410A" w:rsidRDefault="00C548F9" w:rsidP="00C548F9">
      <w:pPr>
        <w:spacing w:before="100" w:beforeAutospacing="1" w:after="100" w:afterAutospacing="1" w:line="240" w:lineRule="auto"/>
        <w:jc w:val="both"/>
        <w:rPr>
          <w:rFonts w:ascii="Georgia" w:eastAsia="Times New Roman" w:hAnsi="Georgia" w:cs="Times New Roman"/>
          <w:sz w:val="24"/>
          <w:szCs w:val="24"/>
          <w:lang w:eastAsia="ru-RU"/>
        </w:rPr>
      </w:pPr>
      <w:r w:rsidRPr="00D6410A">
        <w:rPr>
          <w:rFonts w:ascii="Georgia" w:eastAsia="Times New Roman" w:hAnsi="Georgia" w:cs="Arial"/>
          <w:b/>
          <w:bCs/>
          <w:color w:val="FF0000"/>
          <w:sz w:val="24"/>
          <w:szCs w:val="24"/>
          <w:lang w:eastAsia="ru-RU"/>
        </w:rPr>
        <w:t>Важно! </w:t>
      </w:r>
      <w:r w:rsidRPr="00D6410A">
        <w:rPr>
          <w:rFonts w:ascii="Georgia" w:eastAsia="Times New Roman" w:hAnsi="Georgia" w:cs="Arial"/>
          <w:sz w:val="24"/>
          <w:szCs w:val="24"/>
          <w:lang w:eastAsia="ru-RU"/>
        </w:rPr>
        <w:t>Обращаем ваше внимание на то, что все участники выставки</w:t>
      </w:r>
      <w:r w:rsidR="00C044F0" w:rsidRPr="00D6410A">
        <w:rPr>
          <w:rFonts w:ascii="Georgia" w:eastAsia="Times New Roman" w:hAnsi="Georgia" w:cs="Arial"/>
          <w:sz w:val="24"/>
          <w:szCs w:val="24"/>
          <w:lang w:eastAsia="ru-RU"/>
        </w:rPr>
        <w:t>-ярмарки</w:t>
      </w:r>
      <w:r w:rsidRPr="00D6410A">
        <w:rPr>
          <w:rFonts w:ascii="Georgia" w:eastAsia="Times New Roman" w:hAnsi="Georgia" w:cs="Arial"/>
          <w:sz w:val="24"/>
          <w:szCs w:val="24"/>
          <w:lang w:eastAsia="ru-RU"/>
        </w:rPr>
        <w:t xml:space="preserve"> несут прямые командировочные расходы (перелет, проживание) самостоятельно.</w:t>
      </w:r>
    </w:p>
    <w:p w:rsidR="003C6B01" w:rsidRPr="00C16661" w:rsidRDefault="00C548F9" w:rsidP="00C16661">
      <w:pPr>
        <w:pStyle w:val="a4"/>
        <w:jc w:val="both"/>
        <w:rPr>
          <w:rFonts w:ascii="Georgia" w:hAnsi="Georgia"/>
          <w:lang w:eastAsia="ru-RU"/>
        </w:rPr>
      </w:pPr>
      <w:r w:rsidRPr="00D6410A">
        <w:rPr>
          <w:rFonts w:ascii="Georgia" w:eastAsia="Times New Roman" w:hAnsi="Georgia" w:cs="Arial"/>
          <w:b/>
          <w:bCs/>
          <w:color w:val="FF0000"/>
          <w:sz w:val="24"/>
          <w:szCs w:val="24"/>
          <w:lang w:eastAsia="ru-RU"/>
        </w:rPr>
        <w:t>Важно!</w:t>
      </w:r>
      <w:r w:rsidRPr="00D6410A">
        <w:rPr>
          <w:rFonts w:ascii="Georgia" w:eastAsia="Times New Roman" w:hAnsi="Georgia" w:cs="Arial"/>
          <w:color w:val="FF0000"/>
          <w:sz w:val="24"/>
          <w:szCs w:val="24"/>
          <w:lang w:eastAsia="ru-RU"/>
        </w:rPr>
        <w:t xml:space="preserve"> </w:t>
      </w:r>
      <w:r w:rsidR="008B6E49" w:rsidRPr="005B473D">
        <w:rPr>
          <w:rFonts w:ascii="Georgia" w:eastAsia="Times New Roman" w:hAnsi="Georgia" w:cs="Lucida Sans Unicode"/>
          <w:sz w:val="24"/>
          <w:szCs w:val="24"/>
          <w:lang w:eastAsia="ru-RU"/>
        </w:rPr>
        <w:t xml:space="preserve">Информируем вас, что для подготовки приглашений для получения визы нам необходима информация по вашим загранпаспортам (на английском языке): Имя, Пол, Дата рождения, Должность, Название компании, Номер загранпаспорта, Дата выдачи загранпаспорта, Дата истечения действия загранпаспорта. Обращаем ваше внимание, что для посещения Латвии (Шенгенской зоны) необходимо, чтобы "запас" срока действия паспорта на момент планируемого окончания посещения превышал 6 месяцев. </w:t>
      </w:r>
      <w:r w:rsidR="00C16661" w:rsidRPr="00C16661">
        <w:rPr>
          <w:rFonts w:ascii="Georgia" w:eastAsia="Times New Roman" w:hAnsi="Georgia" w:cs="Lucida Sans Unicode"/>
          <w:sz w:val="24"/>
          <w:szCs w:val="24"/>
          <w:lang w:eastAsia="ru-RU"/>
        </w:rPr>
        <w:t>Организация, оказывающая содействие в оформлении виз, E-</w:t>
      </w:r>
      <w:proofErr w:type="spellStart"/>
      <w:r w:rsidR="00C16661" w:rsidRPr="00C16661">
        <w:rPr>
          <w:rFonts w:ascii="Georgia" w:eastAsia="Times New Roman" w:hAnsi="Georgia" w:cs="Lucida Sans Unicode"/>
          <w:sz w:val="24"/>
          <w:szCs w:val="24"/>
          <w:lang w:eastAsia="ru-RU"/>
        </w:rPr>
        <w:t>mail</w:t>
      </w:r>
      <w:proofErr w:type="spellEnd"/>
      <w:r w:rsidR="00C16661" w:rsidRPr="00C16661">
        <w:rPr>
          <w:rFonts w:ascii="Georgia" w:eastAsia="Times New Roman" w:hAnsi="Georgia" w:cs="Lucida Sans Unicode"/>
          <w:sz w:val="24"/>
          <w:szCs w:val="24"/>
          <w:lang w:eastAsia="ru-RU"/>
        </w:rPr>
        <w:t xml:space="preserve">: </w:t>
      </w:r>
      <w:hyperlink r:id="rId7" w:history="1">
        <w:r w:rsidR="00C16661" w:rsidRPr="00BF42EF">
          <w:rPr>
            <w:rStyle w:val="a3"/>
            <w:rFonts w:ascii="Georgia" w:eastAsia="Times New Roman" w:hAnsi="Georgia" w:cs="Lucida Sans Unicode"/>
            <w:sz w:val="24"/>
            <w:szCs w:val="24"/>
            <w:lang w:eastAsia="ru-RU"/>
          </w:rPr>
          <w:t>info@eurasiabusiness.lv</w:t>
        </w:r>
      </w:hyperlink>
      <w:r w:rsidR="00C16661">
        <w:rPr>
          <w:rFonts w:ascii="Georgia" w:eastAsia="Times New Roman" w:hAnsi="Georgia" w:cs="Lucida Sans Unicode"/>
          <w:sz w:val="24"/>
          <w:szCs w:val="24"/>
          <w:lang w:eastAsia="ru-RU"/>
        </w:rPr>
        <w:t xml:space="preserve"> </w:t>
      </w:r>
    </w:p>
    <w:p w:rsidR="00D6410A" w:rsidRPr="00C16661" w:rsidRDefault="00D6410A" w:rsidP="00D6410A">
      <w:pPr>
        <w:pStyle w:val="a4"/>
        <w:rPr>
          <w:rFonts w:ascii="Georgia" w:hAnsi="Georgia"/>
          <w:lang w:eastAsia="ru-RU"/>
        </w:rPr>
      </w:pPr>
    </w:p>
    <w:p w:rsidR="00744780" w:rsidRPr="00744780" w:rsidRDefault="00744780" w:rsidP="00744780">
      <w:pPr>
        <w:spacing w:after="0" w:line="240" w:lineRule="auto"/>
        <w:rPr>
          <w:rFonts w:ascii="Georgia" w:eastAsia="Times New Roman" w:hAnsi="Georgia"/>
          <w:color w:val="000000"/>
          <w:sz w:val="24"/>
          <w:szCs w:val="24"/>
          <w:lang w:eastAsia="ru-RU"/>
        </w:rPr>
      </w:pPr>
      <w:r w:rsidRPr="00744780">
        <w:rPr>
          <w:rFonts w:ascii="Georgia" w:eastAsia="Times New Roman" w:hAnsi="Georgia"/>
          <w:b/>
          <w:color w:val="000000"/>
          <w:sz w:val="24"/>
          <w:szCs w:val="24"/>
          <w:lang w:eastAsia="ru-RU"/>
        </w:rPr>
        <w:t>Место проведения</w:t>
      </w:r>
      <w:r w:rsidRPr="00744780">
        <w:rPr>
          <w:rFonts w:ascii="Georgia" w:eastAsia="Times New Roman" w:hAnsi="Georgia"/>
          <w:color w:val="000000"/>
          <w:sz w:val="24"/>
          <w:szCs w:val="24"/>
          <w:lang w:eastAsia="ru-RU"/>
        </w:rPr>
        <w:t xml:space="preserve"> - Гастрономический Павильон, Рижский Центральный рынок, улица </w:t>
      </w:r>
      <w:proofErr w:type="spellStart"/>
      <w:r w:rsidRPr="00744780">
        <w:rPr>
          <w:rFonts w:ascii="Georgia" w:eastAsia="Times New Roman" w:hAnsi="Georgia"/>
          <w:color w:val="000000"/>
          <w:sz w:val="24"/>
          <w:szCs w:val="24"/>
          <w:lang w:eastAsia="ru-RU"/>
        </w:rPr>
        <w:t>Негю</w:t>
      </w:r>
      <w:proofErr w:type="spellEnd"/>
      <w:r w:rsidRPr="00744780">
        <w:rPr>
          <w:rFonts w:ascii="Georgia" w:eastAsia="Times New Roman" w:hAnsi="Georgia"/>
          <w:color w:val="000000"/>
          <w:sz w:val="24"/>
          <w:szCs w:val="24"/>
          <w:lang w:eastAsia="ru-RU"/>
        </w:rPr>
        <w:t xml:space="preserve">, 7, Рига, Латвия, LV-1050 </w:t>
      </w:r>
    </w:p>
    <w:p w:rsidR="00744780" w:rsidRPr="00744780" w:rsidRDefault="00744780" w:rsidP="00744780">
      <w:pPr>
        <w:spacing w:after="0" w:line="240" w:lineRule="auto"/>
        <w:rPr>
          <w:rFonts w:ascii="Georgia" w:eastAsia="Times New Roman" w:hAnsi="Georgia"/>
          <w:color w:val="000000"/>
          <w:sz w:val="24"/>
          <w:szCs w:val="24"/>
          <w:lang w:eastAsia="ru-RU"/>
        </w:rPr>
      </w:pPr>
      <w:r w:rsidRPr="00744780">
        <w:rPr>
          <w:rFonts w:ascii="Georgia" w:eastAsia="Times New Roman" w:hAnsi="Georgia"/>
          <w:b/>
          <w:color w:val="000000"/>
          <w:sz w:val="24"/>
          <w:szCs w:val="24"/>
          <w:lang w:eastAsia="ru-RU"/>
        </w:rPr>
        <w:t>Время проведения</w:t>
      </w:r>
      <w:r w:rsidRPr="00744780">
        <w:rPr>
          <w:rFonts w:ascii="Georgia" w:eastAsia="Times New Roman" w:hAnsi="Georgia"/>
          <w:color w:val="000000"/>
          <w:sz w:val="24"/>
          <w:szCs w:val="24"/>
          <w:lang w:eastAsia="ru-RU"/>
        </w:rPr>
        <w:t xml:space="preserve"> - 17-23 декабрь 2017г.</w:t>
      </w:r>
    </w:p>
    <w:p w:rsidR="00744780" w:rsidRPr="00744780" w:rsidRDefault="00744780" w:rsidP="00744780">
      <w:pPr>
        <w:keepNext/>
        <w:keepLines/>
        <w:spacing w:before="240" w:after="0"/>
        <w:jc w:val="center"/>
        <w:outlineLvl w:val="0"/>
        <w:rPr>
          <w:rFonts w:ascii="Georgia" w:eastAsiaTheme="majorEastAsia" w:hAnsi="Georgia" w:cs="Times New Roman"/>
          <w:b/>
          <w:color w:val="000000" w:themeColor="text1"/>
          <w:sz w:val="32"/>
          <w:szCs w:val="32"/>
        </w:rPr>
      </w:pPr>
      <w:r w:rsidRPr="00744780">
        <w:rPr>
          <w:rFonts w:ascii="Georgia" w:eastAsiaTheme="majorEastAsia" w:hAnsi="Georgia" w:cs="Times New Roman"/>
          <w:b/>
          <w:color w:val="000000" w:themeColor="text1"/>
          <w:sz w:val="32"/>
          <w:szCs w:val="32"/>
        </w:rPr>
        <w:t>Выбор места проведения</w:t>
      </w:r>
    </w:p>
    <w:p w:rsidR="00744780" w:rsidRPr="00744780" w:rsidRDefault="00744780" w:rsidP="00744780">
      <w:pPr>
        <w:shd w:val="clear" w:color="auto" w:fill="FFFFFF"/>
        <w:spacing w:before="100" w:beforeAutospacing="1" w:after="0" w:line="240" w:lineRule="auto"/>
        <w:ind w:right="141" w:firstLine="426"/>
        <w:jc w:val="both"/>
        <w:rPr>
          <w:rFonts w:ascii="Georgia" w:eastAsia="Times New Roman" w:hAnsi="Georgia" w:cs="Times New Roman"/>
          <w:b/>
          <w:bCs/>
          <w:color w:val="000000"/>
          <w:sz w:val="28"/>
          <w:szCs w:val="28"/>
          <w:lang w:eastAsia="ru-RU"/>
        </w:rPr>
      </w:pPr>
      <w:r w:rsidRPr="00744780">
        <w:rPr>
          <w:rFonts w:ascii="Georgia" w:eastAsia="Times New Roman" w:hAnsi="Georgia" w:cs="Times New Roman"/>
          <w:b/>
          <w:bCs/>
          <w:color w:val="000000"/>
          <w:sz w:val="28"/>
          <w:szCs w:val="28"/>
          <w:lang w:eastAsia="ru-RU"/>
        </w:rPr>
        <w:t>Центральный рынок</w:t>
      </w:r>
      <w:r w:rsidRPr="00744780">
        <w:rPr>
          <w:rFonts w:ascii="Georgia" w:eastAsia="Times New Roman" w:hAnsi="Georgia" w:cs="Times New Roman"/>
          <w:bCs/>
          <w:color w:val="000000"/>
          <w:sz w:val="28"/>
          <w:szCs w:val="28"/>
          <w:lang w:eastAsia="ru-RU"/>
        </w:rPr>
        <w:t xml:space="preserve"> (латыш. </w:t>
      </w:r>
      <w:proofErr w:type="spellStart"/>
      <w:r w:rsidRPr="00744780">
        <w:rPr>
          <w:rFonts w:ascii="Georgia" w:eastAsia="Times New Roman" w:hAnsi="Georgia" w:cs="Times New Roman"/>
          <w:bCs/>
          <w:color w:val="000000"/>
          <w:sz w:val="28"/>
          <w:szCs w:val="28"/>
          <w:lang w:eastAsia="ru-RU"/>
        </w:rPr>
        <w:t>Centrāltirgus</w:t>
      </w:r>
      <w:proofErr w:type="spellEnd"/>
      <w:r w:rsidRPr="00744780">
        <w:rPr>
          <w:rFonts w:ascii="Georgia" w:eastAsia="Times New Roman" w:hAnsi="Georgia" w:cs="Times New Roman"/>
          <w:bCs/>
          <w:color w:val="000000"/>
          <w:sz w:val="28"/>
          <w:szCs w:val="28"/>
          <w:lang w:eastAsia="ru-RU"/>
        </w:rPr>
        <w:t>) в Риге - один из старейших и крупнейших рынков в Европе и Америке, отличающийся оригинальной конструкцией павильонов. Площадь рынка — 5,7 га.</w:t>
      </w:r>
    </w:p>
    <w:p w:rsidR="00744780" w:rsidRPr="00744780" w:rsidRDefault="00744780" w:rsidP="00C16661">
      <w:pPr>
        <w:shd w:val="clear" w:color="auto" w:fill="FFFFFF"/>
        <w:spacing w:before="100" w:beforeAutospacing="1" w:after="0" w:line="240" w:lineRule="auto"/>
        <w:ind w:firstLine="567"/>
        <w:jc w:val="center"/>
        <w:rPr>
          <w:rFonts w:ascii="Georgia" w:eastAsia="Times New Roman" w:hAnsi="Georgia" w:cs="Times New Roman"/>
          <w:b/>
          <w:bCs/>
          <w:i/>
          <w:iCs/>
          <w:color w:val="000000"/>
          <w:sz w:val="28"/>
          <w:szCs w:val="28"/>
          <w:lang w:eastAsia="ru-RU"/>
        </w:rPr>
      </w:pPr>
      <w:r w:rsidRPr="00744780">
        <w:rPr>
          <w:noProof/>
          <w:lang w:eastAsia="ru-RU"/>
        </w:rPr>
        <w:drawing>
          <wp:inline distT="0" distB="0" distL="0" distR="0" wp14:anchorId="7B5380C0" wp14:editId="4D7F2EB9">
            <wp:extent cx="3743325" cy="2108395"/>
            <wp:effectExtent l="0" t="0" r="0" b="6350"/>
            <wp:docPr id="1" name="Рисунок 1" descr="https://scontent.fhen1-1.fna.fbcdn.net/v/t1.0-9/21687574_1853673384644651_498820782066170692_n.jpg?oh=f9a970b2d1085878b891834febac8e51&amp;oe=5A3E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hen1-1.fna.fbcdn.net/v/t1.0-9/21687574_1853673384644651_498820782066170692_n.jpg?oh=f9a970b2d1085878b891834febac8e51&amp;oe=5A3E2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356" cy="2112918"/>
                    </a:xfrm>
                    <a:prstGeom prst="rect">
                      <a:avLst/>
                    </a:prstGeom>
                    <a:noFill/>
                    <a:ln>
                      <a:noFill/>
                    </a:ln>
                  </pic:spPr>
                </pic:pic>
              </a:graphicData>
            </a:graphic>
          </wp:inline>
        </w:drawing>
      </w:r>
    </w:p>
    <w:p w:rsidR="00744780" w:rsidRPr="00744780" w:rsidRDefault="00744780" w:rsidP="00744780">
      <w:pPr>
        <w:shd w:val="clear" w:color="auto" w:fill="FFFFFF"/>
        <w:spacing w:before="100" w:beforeAutospacing="1" w:after="0" w:line="240" w:lineRule="auto"/>
        <w:ind w:firstLine="1134"/>
        <w:rPr>
          <w:rFonts w:ascii="Georgia" w:eastAsia="Times New Roman" w:hAnsi="Georgia" w:cs="Times New Roman"/>
          <w:color w:val="000000"/>
          <w:sz w:val="28"/>
          <w:szCs w:val="28"/>
          <w:lang w:eastAsia="ru-RU"/>
        </w:rPr>
      </w:pPr>
      <w:r w:rsidRPr="00744780">
        <w:rPr>
          <w:rFonts w:ascii="Georgia" w:eastAsia="Times New Roman" w:hAnsi="Georgia" w:cs="Times New Roman"/>
          <w:b/>
          <w:bCs/>
          <w:i/>
          <w:iCs/>
          <w:color w:val="000000"/>
          <w:sz w:val="28"/>
          <w:szCs w:val="28"/>
          <w:lang w:eastAsia="ru-RU"/>
        </w:rPr>
        <w:t>Для справки</w:t>
      </w:r>
    </w:p>
    <w:p w:rsidR="00744780" w:rsidRPr="00744780" w:rsidRDefault="00744780" w:rsidP="00744780">
      <w:pPr>
        <w:shd w:val="clear" w:color="auto" w:fill="FFFFFF"/>
        <w:spacing w:before="100" w:beforeAutospacing="1" w:after="0" w:line="240" w:lineRule="auto"/>
        <w:ind w:firstLine="1134"/>
        <w:jc w:val="both"/>
        <w:rPr>
          <w:rFonts w:ascii="Georgia" w:eastAsia="Times New Roman" w:hAnsi="Georgia" w:cs="Times New Roman"/>
          <w:color w:val="000000"/>
          <w:sz w:val="28"/>
          <w:szCs w:val="28"/>
          <w:lang w:eastAsia="ru-RU"/>
        </w:rPr>
      </w:pPr>
      <w:r w:rsidRPr="00744780">
        <w:rPr>
          <w:rFonts w:ascii="Georgia" w:eastAsia="Times New Roman" w:hAnsi="Georgia" w:cs="Times New Roman"/>
          <w:color w:val="000000"/>
          <w:sz w:val="28"/>
          <w:szCs w:val="28"/>
          <w:lang w:eastAsia="ru-RU"/>
        </w:rPr>
        <w:t xml:space="preserve">Торжественное открытие рынка прошло в 1930 году, а уже через год его признали самым большим и самым лучшим в Европе. Спустя еще 70 лет, в </w:t>
      </w:r>
      <w:r w:rsidRPr="00744780">
        <w:rPr>
          <w:rFonts w:ascii="Georgia" w:eastAsia="Times New Roman" w:hAnsi="Georgia" w:cs="Times New Roman"/>
          <w:color w:val="000000"/>
          <w:sz w:val="28"/>
          <w:szCs w:val="28"/>
          <w:lang w:eastAsia="ru-RU"/>
        </w:rPr>
        <w:lastRenderedPageBreak/>
        <w:t>составе Старого города (хотя он и находится немного за его пределами), рынок был занесен в список всемирного наследия ЮНЕСКО.</w:t>
      </w:r>
    </w:p>
    <w:p w:rsidR="00744780" w:rsidRPr="00744780" w:rsidRDefault="00744780" w:rsidP="00744780">
      <w:pPr>
        <w:shd w:val="clear" w:color="auto" w:fill="FFFFFF"/>
        <w:spacing w:before="100" w:beforeAutospacing="1" w:after="0" w:line="240" w:lineRule="auto"/>
        <w:ind w:firstLine="1134"/>
        <w:jc w:val="both"/>
        <w:rPr>
          <w:rFonts w:ascii="Georgia" w:eastAsia="Times New Roman" w:hAnsi="Georgia" w:cs="Times New Roman"/>
          <w:color w:val="000000"/>
          <w:sz w:val="28"/>
          <w:szCs w:val="28"/>
          <w:lang w:eastAsia="ru-RU"/>
        </w:rPr>
      </w:pPr>
      <w:r w:rsidRPr="00744780">
        <w:rPr>
          <w:rFonts w:ascii="Georgia" w:eastAsia="Times New Roman" w:hAnsi="Georgia" w:cs="Times New Roman"/>
          <w:color w:val="000000"/>
          <w:sz w:val="28"/>
          <w:szCs w:val="28"/>
          <w:lang w:eastAsia="ru-RU"/>
        </w:rPr>
        <w:t>Сегодня, согласно статистическим данным, в будни рынок посещают в среднем 60 тысяч человек, а в выходные и праздники их число удваивается. Он состоит из пяти павильонов-ангаров — мясной, рыбный, гастрономический, молочный и овощной.</w:t>
      </w:r>
      <w:r w:rsidRPr="00744780">
        <w:t xml:space="preserve"> </w:t>
      </w:r>
    </w:p>
    <w:p w:rsidR="00744780" w:rsidRPr="00744780" w:rsidRDefault="00744780" w:rsidP="00744780">
      <w:pPr>
        <w:shd w:val="clear" w:color="auto" w:fill="FFFFFF"/>
        <w:spacing w:before="100" w:beforeAutospacing="1" w:after="0" w:line="240" w:lineRule="auto"/>
        <w:ind w:firstLine="1134"/>
        <w:rPr>
          <w:rFonts w:ascii="Georgia" w:eastAsia="Times New Roman" w:hAnsi="Georgia" w:cs="Times New Roman"/>
          <w:color w:val="000000"/>
          <w:sz w:val="28"/>
          <w:szCs w:val="28"/>
          <w:shd w:val="clear" w:color="auto" w:fill="FFFFFF"/>
          <w:lang w:eastAsia="ru-RU"/>
        </w:rPr>
      </w:pPr>
      <w:r w:rsidRPr="00744780">
        <w:rPr>
          <w:rFonts w:ascii="Georgia" w:eastAsia="Times New Roman" w:hAnsi="Georgia" w:cs="Times New Roman"/>
          <w:color w:val="000000"/>
          <w:sz w:val="28"/>
          <w:szCs w:val="28"/>
          <w:lang w:eastAsia="ru-RU"/>
        </w:rPr>
        <w:t xml:space="preserve">Сайт рынка: </w:t>
      </w:r>
      <w:hyperlink r:id="rId9" w:tgtFrame="_blank" w:history="1">
        <w:r w:rsidRPr="00744780">
          <w:rPr>
            <w:rFonts w:ascii="Georgia" w:eastAsia="Times New Roman" w:hAnsi="Georgia" w:cs="Times New Roman"/>
            <w:color w:val="0000FF"/>
            <w:sz w:val="28"/>
            <w:szCs w:val="28"/>
            <w:u w:val="single"/>
            <w:shd w:val="clear" w:color="auto" w:fill="FFFFFF"/>
            <w:lang w:eastAsia="ru-RU"/>
          </w:rPr>
          <w:t>https://www.rct.lv/ru</w:t>
        </w:r>
      </w:hyperlink>
    </w:p>
    <w:p w:rsidR="00744780" w:rsidRPr="00744780" w:rsidRDefault="00744780" w:rsidP="00744780">
      <w:pPr>
        <w:shd w:val="clear" w:color="auto" w:fill="FFFFFF"/>
        <w:spacing w:before="100" w:beforeAutospacing="1" w:after="0" w:line="240" w:lineRule="auto"/>
        <w:ind w:firstLine="1134"/>
        <w:rPr>
          <w:rFonts w:ascii="Georgia" w:eastAsia="Times New Roman" w:hAnsi="Georgia" w:cs="Times New Roman"/>
          <w:color w:val="000000"/>
          <w:sz w:val="28"/>
          <w:szCs w:val="28"/>
          <w:shd w:val="clear" w:color="auto" w:fill="FFFFFF"/>
          <w:lang w:eastAsia="ru-RU"/>
        </w:rPr>
      </w:pPr>
    </w:p>
    <w:p w:rsidR="00744780" w:rsidRPr="00744780" w:rsidRDefault="00744780" w:rsidP="00744780">
      <w:pPr>
        <w:shd w:val="clear" w:color="auto" w:fill="FFFFFF"/>
        <w:spacing w:before="240" w:after="0" w:line="240" w:lineRule="auto"/>
        <w:jc w:val="center"/>
        <w:rPr>
          <w:rFonts w:ascii="Georgia" w:eastAsia="Times New Roman" w:hAnsi="Georgia" w:cs="Times New Roman"/>
          <w:b/>
          <w:bCs/>
          <w:color w:val="000000"/>
          <w:sz w:val="32"/>
          <w:szCs w:val="32"/>
          <w:lang w:eastAsia="ru-RU"/>
        </w:rPr>
      </w:pPr>
      <w:r w:rsidRPr="00744780">
        <w:rPr>
          <w:rFonts w:ascii="Georgia" w:eastAsia="Times New Roman" w:hAnsi="Georgia" w:cs="Times New Roman"/>
          <w:b/>
          <w:bCs/>
          <w:color w:val="000000"/>
          <w:sz w:val="32"/>
          <w:szCs w:val="32"/>
          <w:lang w:eastAsia="ru-RU"/>
        </w:rPr>
        <w:t>Время работы выставки-ярмарки</w:t>
      </w:r>
    </w:p>
    <w:p w:rsidR="00744780" w:rsidRPr="00744780" w:rsidRDefault="00744780" w:rsidP="00744780">
      <w:pPr>
        <w:shd w:val="clear" w:color="auto" w:fill="FFFFFF"/>
        <w:spacing w:before="240" w:after="0" w:line="240" w:lineRule="auto"/>
        <w:rPr>
          <w:rFonts w:ascii="Georgia" w:eastAsia="Times New Roman" w:hAnsi="Georgia" w:cs="Times New Roman"/>
          <w:b/>
          <w:bCs/>
          <w:color w:val="000000"/>
          <w:sz w:val="28"/>
          <w:szCs w:val="28"/>
          <w:lang w:eastAsia="ru-RU"/>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35"/>
        <w:gridCol w:w="7431"/>
      </w:tblGrid>
      <w:tr w:rsidR="00744780" w:rsidRPr="00744780" w:rsidTr="009B0CA5">
        <w:trPr>
          <w:tblCellSpacing w:w="0" w:type="dxa"/>
        </w:trPr>
        <w:tc>
          <w:tcPr>
            <w:tcW w:w="1450" w:type="pct"/>
            <w:tcBorders>
              <w:top w:val="nil"/>
              <w:left w:val="nil"/>
              <w:bottom w:val="nil"/>
              <w:right w:val="nil"/>
            </w:tcBorders>
            <w:shd w:val="clear" w:color="auto" w:fill="FFFFFF"/>
            <w:tcMar>
              <w:top w:w="0" w:type="dxa"/>
              <w:left w:w="0" w:type="dxa"/>
              <w:bottom w:w="0" w:type="dxa"/>
              <w:right w:w="0" w:type="dxa"/>
            </w:tcMar>
            <w:vAlign w:val="center"/>
            <w:hideMark/>
          </w:tcPr>
          <w:p w:rsidR="00744780" w:rsidRPr="00767F27" w:rsidRDefault="00744780" w:rsidP="00744780">
            <w:pPr>
              <w:spacing w:before="100" w:beforeAutospacing="1" w:after="100" w:afterAutospacing="1" w:line="240" w:lineRule="auto"/>
              <w:rPr>
                <w:rFonts w:ascii="Georgia" w:eastAsia="Times New Roman" w:hAnsi="Georgia" w:cs="Times New Roman"/>
                <w:sz w:val="28"/>
                <w:szCs w:val="28"/>
                <w:lang w:eastAsia="ru-RU"/>
              </w:rPr>
            </w:pPr>
            <w:r w:rsidRPr="00767F27">
              <w:rPr>
                <w:rFonts w:ascii="Georgia" w:eastAsia="Times New Roman" w:hAnsi="Georgia" w:cs="Times New Roman"/>
                <w:sz w:val="28"/>
                <w:szCs w:val="28"/>
                <w:lang w:eastAsia="ru-RU"/>
              </w:rPr>
              <w:t>18-21 декабря</w:t>
            </w:r>
          </w:p>
        </w:tc>
        <w:tc>
          <w:tcPr>
            <w:tcW w:w="3550" w:type="pct"/>
            <w:tcBorders>
              <w:top w:val="nil"/>
              <w:left w:val="nil"/>
              <w:bottom w:val="nil"/>
              <w:right w:val="nil"/>
            </w:tcBorders>
            <w:shd w:val="clear" w:color="auto" w:fill="FFFFFF"/>
            <w:tcMar>
              <w:top w:w="0" w:type="dxa"/>
              <w:left w:w="0" w:type="dxa"/>
              <w:bottom w:w="0" w:type="dxa"/>
              <w:right w:w="0" w:type="dxa"/>
            </w:tcMar>
            <w:vAlign w:val="center"/>
            <w:hideMark/>
          </w:tcPr>
          <w:p w:rsidR="00744780" w:rsidRPr="00744780" w:rsidRDefault="00744780" w:rsidP="00744780">
            <w:pPr>
              <w:spacing w:before="100" w:beforeAutospacing="1" w:after="100" w:afterAutospacing="1" w:line="240" w:lineRule="auto"/>
              <w:rPr>
                <w:rFonts w:ascii="Georgia" w:eastAsia="Times New Roman" w:hAnsi="Georgia" w:cs="Times New Roman"/>
                <w:color w:val="000000"/>
                <w:sz w:val="28"/>
                <w:szCs w:val="28"/>
                <w:lang w:eastAsia="ru-RU"/>
              </w:rPr>
            </w:pPr>
            <w:r w:rsidRPr="00744780">
              <w:rPr>
                <w:rFonts w:ascii="Georgia" w:eastAsia="Times New Roman" w:hAnsi="Georgia" w:cs="Times New Roman"/>
                <w:color w:val="000000"/>
                <w:sz w:val="28"/>
                <w:szCs w:val="28"/>
                <w:lang w:eastAsia="ru-RU"/>
              </w:rPr>
              <w:t>09.00–18.00 (день профессионалов)</w:t>
            </w:r>
          </w:p>
        </w:tc>
      </w:tr>
      <w:tr w:rsidR="00744780" w:rsidRPr="00744780" w:rsidTr="009B0CA5">
        <w:trPr>
          <w:tblCellSpacing w:w="0" w:type="dxa"/>
        </w:trPr>
        <w:tc>
          <w:tcPr>
            <w:tcW w:w="1450" w:type="pct"/>
            <w:tcBorders>
              <w:top w:val="nil"/>
              <w:left w:val="nil"/>
              <w:bottom w:val="nil"/>
              <w:right w:val="nil"/>
            </w:tcBorders>
            <w:shd w:val="clear" w:color="auto" w:fill="FFFFFF"/>
            <w:tcMar>
              <w:top w:w="0" w:type="dxa"/>
              <w:left w:w="0" w:type="dxa"/>
              <w:bottom w:w="0" w:type="dxa"/>
              <w:right w:w="0" w:type="dxa"/>
            </w:tcMar>
            <w:vAlign w:val="center"/>
            <w:hideMark/>
          </w:tcPr>
          <w:p w:rsidR="00744780" w:rsidRPr="00767F27" w:rsidRDefault="00767F27" w:rsidP="00744780">
            <w:pPr>
              <w:spacing w:before="100" w:beforeAutospacing="1" w:after="100" w:afterAutospacing="1" w:line="240" w:lineRule="auto"/>
              <w:rPr>
                <w:rFonts w:ascii="Georgia" w:eastAsia="Times New Roman" w:hAnsi="Georgia" w:cs="Times New Roman"/>
                <w:sz w:val="28"/>
                <w:szCs w:val="28"/>
                <w:lang w:eastAsia="ru-RU"/>
              </w:rPr>
            </w:pPr>
            <w:r>
              <w:rPr>
                <w:rFonts w:ascii="Georgia" w:eastAsia="Times New Roman" w:hAnsi="Georgia" w:cs="Times New Roman"/>
                <w:sz w:val="28"/>
                <w:szCs w:val="28"/>
                <w:lang w:eastAsia="ru-RU"/>
              </w:rPr>
              <w:t xml:space="preserve">17, 22, </w:t>
            </w:r>
            <w:r w:rsidR="00744780" w:rsidRPr="00767F27">
              <w:rPr>
                <w:rFonts w:ascii="Georgia" w:eastAsia="Times New Roman" w:hAnsi="Georgia" w:cs="Times New Roman"/>
                <w:sz w:val="28"/>
                <w:szCs w:val="28"/>
                <w:lang w:eastAsia="ru-RU"/>
              </w:rPr>
              <w:t>23 декабря</w:t>
            </w:r>
          </w:p>
        </w:tc>
        <w:tc>
          <w:tcPr>
            <w:tcW w:w="3550" w:type="pct"/>
            <w:tcBorders>
              <w:top w:val="nil"/>
              <w:left w:val="nil"/>
              <w:bottom w:val="nil"/>
              <w:right w:val="nil"/>
            </w:tcBorders>
            <w:shd w:val="clear" w:color="auto" w:fill="FFFFFF"/>
            <w:tcMar>
              <w:top w:w="0" w:type="dxa"/>
              <w:left w:w="0" w:type="dxa"/>
              <w:bottom w:w="0" w:type="dxa"/>
              <w:right w:w="0" w:type="dxa"/>
            </w:tcMar>
            <w:vAlign w:val="center"/>
            <w:hideMark/>
          </w:tcPr>
          <w:p w:rsidR="00744780" w:rsidRPr="00744780" w:rsidRDefault="00744780" w:rsidP="00744780">
            <w:pPr>
              <w:spacing w:before="100" w:beforeAutospacing="1" w:after="100" w:afterAutospacing="1" w:line="240" w:lineRule="auto"/>
              <w:rPr>
                <w:rFonts w:ascii="Georgia" w:eastAsia="Times New Roman" w:hAnsi="Georgia" w:cs="Times New Roman"/>
                <w:color w:val="000000"/>
                <w:sz w:val="28"/>
                <w:szCs w:val="28"/>
                <w:lang w:eastAsia="ru-RU"/>
              </w:rPr>
            </w:pPr>
            <w:r w:rsidRPr="00744780">
              <w:rPr>
                <w:rFonts w:ascii="Georgia" w:eastAsia="Times New Roman" w:hAnsi="Georgia" w:cs="Times New Roman"/>
                <w:color w:val="000000"/>
                <w:sz w:val="28"/>
                <w:szCs w:val="28"/>
                <w:lang w:eastAsia="ru-RU"/>
              </w:rPr>
              <w:t>08.00–19.00 выставка-ярмарка</w:t>
            </w:r>
          </w:p>
        </w:tc>
      </w:tr>
    </w:tbl>
    <w:p w:rsidR="00744780" w:rsidRPr="00744780" w:rsidRDefault="00744780" w:rsidP="00744780">
      <w:pPr>
        <w:shd w:val="clear" w:color="auto" w:fill="FFFFFF"/>
        <w:spacing w:before="100" w:beforeAutospacing="1" w:after="0" w:line="240" w:lineRule="auto"/>
        <w:rPr>
          <w:rFonts w:ascii="Georgia" w:eastAsia="Times New Roman" w:hAnsi="Georgia" w:cs="Times New Roman"/>
          <w:color w:val="000000"/>
          <w:sz w:val="28"/>
          <w:szCs w:val="28"/>
          <w:lang w:eastAsia="ru-RU"/>
        </w:rPr>
      </w:pPr>
      <w:r w:rsidRPr="00744780">
        <w:rPr>
          <w:rFonts w:ascii="Georgia" w:eastAsia="Times New Roman" w:hAnsi="Georgia" w:cs="Times New Roman"/>
          <w:b/>
          <w:bCs/>
          <w:color w:val="000000"/>
          <w:sz w:val="28"/>
          <w:szCs w:val="28"/>
          <w:lang w:eastAsia="ru-RU"/>
        </w:rPr>
        <w:t>Вход бесплатный </w:t>
      </w:r>
      <w:r w:rsidRPr="00744780">
        <w:rPr>
          <w:rFonts w:ascii="Georgia" w:eastAsia="Times New Roman" w:hAnsi="Georgia" w:cs="Times New Roman"/>
          <w:color w:val="000000"/>
          <w:sz w:val="28"/>
          <w:szCs w:val="28"/>
          <w:lang w:eastAsia="ru-RU"/>
        </w:rPr>
        <w:br/>
      </w:r>
      <w:proofErr w:type="spellStart"/>
      <w:r w:rsidRPr="00744780">
        <w:rPr>
          <w:rFonts w:ascii="Georgia" w:eastAsia="Times New Roman" w:hAnsi="Georgia" w:cs="Times New Roman"/>
          <w:color w:val="000000"/>
          <w:sz w:val="28"/>
          <w:szCs w:val="28"/>
          <w:lang w:eastAsia="ru-RU"/>
        </w:rPr>
        <w:t>Aвтостоянка</w:t>
      </w:r>
      <w:proofErr w:type="spellEnd"/>
      <w:r w:rsidRPr="00744780">
        <w:rPr>
          <w:rFonts w:ascii="Georgia" w:eastAsia="Times New Roman" w:hAnsi="Georgia" w:cs="Times New Roman"/>
          <w:color w:val="000000"/>
          <w:sz w:val="28"/>
          <w:szCs w:val="28"/>
          <w:lang w:eastAsia="ru-RU"/>
        </w:rPr>
        <w:t xml:space="preserve"> - 1,00 EUR/час</w:t>
      </w:r>
    </w:p>
    <w:p w:rsidR="00744780" w:rsidRPr="00744780" w:rsidRDefault="00744780" w:rsidP="00744780">
      <w:pPr>
        <w:shd w:val="clear" w:color="auto" w:fill="FFFFFF"/>
        <w:spacing w:before="100" w:beforeAutospacing="1" w:after="0" w:line="240" w:lineRule="auto"/>
        <w:jc w:val="center"/>
        <w:rPr>
          <w:rFonts w:ascii="Georgia" w:eastAsia="Times New Roman" w:hAnsi="Georgia" w:cs="Times New Roman"/>
          <w:b/>
          <w:bCs/>
          <w:color w:val="000000"/>
          <w:sz w:val="32"/>
          <w:szCs w:val="32"/>
          <w:lang w:eastAsia="ru-RU"/>
        </w:rPr>
      </w:pPr>
      <w:r w:rsidRPr="00744780">
        <w:rPr>
          <w:rFonts w:ascii="Georgia" w:eastAsia="Times New Roman" w:hAnsi="Georgia" w:cs="Times New Roman"/>
          <w:b/>
          <w:bCs/>
          <w:color w:val="000000"/>
          <w:sz w:val="32"/>
          <w:szCs w:val="32"/>
          <w:lang w:eastAsia="ru-RU"/>
        </w:rPr>
        <w:t>Как добраться</w:t>
      </w:r>
    </w:p>
    <w:p w:rsidR="00744780" w:rsidRPr="00744780" w:rsidRDefault="00744780" w:rsidP="00744780">
      <w:pPr>
        <w:shd w:val="clear" w:color="auto" w:fill="FFFFFF"/>
        <w:spacing w:before="100" w:beforeAutospacing="1" w:after="0" w:line="360" w:lineRule="auto"/>
        <w:rPr>
          <w:rFonts w:ascii="Georgia" w:hAnsi="Georgia" w:cs="Times New Roman"/>
          <w:color w:val="0000FF"/>
          <w:sz w:val="28"/>
          <w:szCs w:val="28"/>
          <w:u w:val="single"/>
          <w:shd w:val="clear" w:color="auto" w:fill="FFFFFF"/>
        </w:rPr>
      </w:pPr>
      <w:r w:rsidRPr="00744780">
        <w:rPr>
          <w:rFonts w:ascii="Georgia" w:hAnsi="Georgia" w:cs="Times New Roman"/>
          <w:color w:val="000000"/>
          <w:sz w:val="28"/>
          <w:szCs w:val="28"/>
          <w:shd w:val="clear" w:color="auto" w:fill="FFFFFF"/>
        </w:rPr>
        <w:t>От Старой Риги: 0,3 км – 5 минут пешком  </w:t>
      </w:r>
      <w:hyperlink r:id="rId10" w:tgtFrame="_blank" w:history="1">
        <w:r w:rsidRPr="00744780">
          <w:rPr>
            <w:rFonts w:ascii="Georgia" w:hAnsi="Georgia" w:cs="Times New Roman"/>
            <w:color w:val="0000FF"/>
            <w:sz w:val="28"/>
            <w:szCs w:val="28"/>
            <w:u w:val="single"/>
            <w:shd w:val="clear" w:color="auto" w:fill="FFFFFF"/>
          </w:rPr>
          <w:t>http://www.riga.lv</w:t>
        </w:r>
      </w:hyperlink>
      <w:r w:rsidRPr="00744780">
        <w:rPr>
          <w:rFonts w:ascii="Georgia" w:hAnsi="Georgia" w:cs="Times New Roman"/>
          <w:color w:val="000000"/>
          <w:sz w:val="28"/>
          <w:szCs w:val="28"/>
          <w:shd w:val="clear" w:color="auto" w:fill="FFFFFF"/>
        </w:rPr>
        <w:br/>
        <w:t>От аэропорта: 10 км – 15 минут езды </w:t>
      </w:r>
      <w:hyperlink r:id="rId11" w:tgtFrame="_blank" w:history="1">
        <w:r w:rsidRPr="00744780">
          <w:rPr>
            <w:rFonts w:ascii="Georgia" w:hAnsi="Georgia" w:cs="Times New Roman"/>
            <w:color w:val="0000FF"/>
            <w:sz w:val="28"/>
            <w:szCs w:val="28"/>
            <w:u w:val="single"/>
            <w:shd w:val="clear" w:color="auto" w:fill="FFFFFF"/>
          </w:rPr>
          <w:t>http://www.riga-airport.com</w:t>
        </w:r>
      </w:hyperlink>
      <w:r w:rsidRPr="00744780">
        <w:rPr>
          <w:rFonts w:ascii="Georgia" w:hAnsi="Georgia" w:cs="Times New Roman"/>
          <w:color w:val="000000"/>
          <w:sz w:val="28"/>
          <w:szCs w:val="28"/>
          <w:shd w:val="clear" w:color="auto" w:fill="FFFFFF"/>
        </w:rPr>
        <w:br/>
        <w:t>От ж/д вокзала: 0,5 км – 10 минут пешком </w:t>
      </w:r>
      <w:hyperlink r:id="rId12" w:tgtFrame="_blank" w:history="1">
        <w:r w:rsidRPr="00744780">
          <w:rPr>
            <w:rFonts w:ascii="Georgia" w:hAnsi="Georgia" w:cs="Times New Roman"/>
            <w:color w:val="0000FF"/>
            <w:sz w:val="28"/>
            <w:szCs w:val="28"/>
            <w:u w:val="single"/>
            <w:shd w:val="clear" w:color="auto" w:fill="FFFFFF"/>
          </w:rPr>
          <w:t>http://www.ldz.lv</w:t>
        </w:r>
      </w:hyperlink>
      <w:r w:rsidRPr="00744780">
        <w:rPr>
          <w:rFonts w:ascii="Georgia" w:hAnsi="Georgia" w:cs="Times New Roman"/>
          <w:color w:val="000000"/>
          <w:sz w:val="28"/>
          <w:szCs w:val="28"/>
          <w:shd w:val="clear" w:color="auto" w:fill="FFFFFF"/>
        </w:rPr>
        <w:br/>
        <w:t>От автовокзала: 0,1 км – 2 минуты пешком </w:t>
      </w:r>
      <w:hyperlink r:id="rId13" w:tgtFrame="_blank" w:history="1">
        <w:r w:rsidRPr="00744780">
          <w:rPr>
            <w:rFonts w:ascii="Georgia" w:hAnsi="Georgia" w:cs="Times New Roman"/>
            <w:color w:val="0000FF"/>
            <w:sz w:val="28"/>
            <w:szCs w:val="28"/>
            <w:u w:val="single"/>
            <w:shd w:val="clear" w:color="auto" w:fill="FFFFFF"/>
          </w:rPr>
          <w:t>http://www.autoosta.lv</w:t>
        </w:r>
      </w:hyperlink>
      <w:r w:rsidRPr="00744780">
        <w:rPr>
          <w:rFonts w:ascii="Georgia" w:hAnsi="Georgia" w:cs="Times New Roman"/>
          <w:color w:val="000000"/>
          <w:sz w:val="28"/>
          <w:szCs w:val="28"/>
          <w:shd w:val="clear" w:color="auto" w:fill="FFFFFF"/>
        </w:rPr>
        <w:br/>
        <w:t xml:space="preserve">От порта: 1 </w:t>
      </w:r>
      <w:proofErr w:type="spellStart"/>
      <w:r w:rsidRPr="00744780">
        <w:rPr>
          <w:rFonts w:ascii="Georgia" w:hAnsi="Georgia" w:cs="Times New Roman"/>
          <w:color w:val="000000"/>
          <w:sz w:val="28"/>
          <w:szCs w:val="28"/>
          <w:shd w:val="clear" w:color="auto" w:fill="FFFFFF"/>
        </w:rPr>
        <w:t>km</w:t>
      </w:r>
      <w:proofErr w:type="spellEnd"/>
      <w:r w:rsidRPr="00744780">
        <w:rPr>
          <w:rFonts w:ascii="Georgia" w:hAnsi="Georgia" w:cs="Times New Roman"/>
          <w:color w:val="000000"/>
          <w:sz w:val="28"/>
          <w:szCs w:val="28"/>
          <w:shd w:val="clear" w:color="auto" w:fill="FFFFFF"/>
        </w:rPr>
        <w:t xml:space="preserve"> – 5 минут езды </w:t>
      </w:r>
      <w:hyperlink r:id="rId14" w:tgtFrame="_blank" w:history="1">
        <w:r w:rsidRPr="00744780">
          <w:rPr>
            <w:rFonts w:ascii="Georgia" w:hAnsi="Georgia" w:cs="Times New Roman"/>
            <w:color w:val="0000FF"/>
            <w:sz w:val="28"/>
            <w:szCs w:val="28"/>
            <w:u w:val="single"/>
            <w:shd w:val="clear" w:color="auto" w:fill="FFFFFF"/>
          </w:rPr>
          <w:t>http://www.tallink.lv</w:t>
        </w:r>
      </w:hyperlink>
    </w:p>
    <w:p w:rsidR="00744780" w:rsidRPr="00744780" w:rsidRDefault="00744780" w:rsidP="00744780">
      <w:pPr>
        <w:spacing w:line="240" w:lineRule="auto"/>
        <w:rPr>
          <w:rFonts w:ascii="Georgia" w:hAnsi="Georgia"/>
        </w:rPr>
      </w:pPr>
    </w:p>
    <w:p w:rsidR="00744780" w:rsidRPr="00744780" w:rsidRDefault="00744780" w:rsidP="00744780">
      <w:pPr>
        <w:spacing w:line="240" w:lineRule="auto"/>
        <w:rPr>
          <w:rFonts w:ascii="Georgia" w:hAnsi="Georgia"/>
        </w:rPr>
      </w:pPr>
    </w:p>
    <w:p w:rsidR="00744780" w:rsidRPr="00744780" w:rsidRDefault="00744780" w:rsidP="00C16661">
      <w:pPr>
        <w:shd w:val="clear" w:color="auto" w:fill="FFFFFF"/>
        <w:spacing w:before="274" w:after="0" w:line="240" w:lineRule="auto"/>
        <w:jc w:val="center"/>
        <w:rPr>
          <w:rFonts w:ascii="Times New Roman" w:eastAsia="Times New Roman" w:hAnsi="Times New Roman" w:cs="Times New Roman"/>
          <w:bCs/>
          <w:color w:val="000000"/>
          <w:sz w:val="28"/>
          <w:szCs w:val="28"/>
          <w:lang w:eastAsia="ru-RU"/>
        </w:rPr>
      </w:pPr>
      <w:r w:rsidRPr="00744780">
        <w:rPr>
          <w:noProof/>
          <w:lang w:eastAsia="ru-RU"/>
        </w:rPr>
        <w:drawing>
          <wp:inline distT="0" distB="0" distL="0" distR="0" wp14:anchorId="23305B7B" wp14:editId="11324338">
            <wp:extent cx="4819650" cy="2194984"/>
            <wp:effectExtent l="0" t="0" r="0" b="0"/>
            <wp:docPr id="11" name="Рисунок 11" descr="https://cdn00.mir.afisha.ru/imgs/2016/06/09/13/10756/88301f0fe1a44df644bf9e1e7c2f05b3f8512f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00.mir.afisha.ru/imgs/2016/06/09/13/10756/88301f0fe1a44df644bf9e1e7c2f05b3f8512fa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5186" cy="2202059"/>
                    </a:xfrm>
                    <a:prstGeom prst="rect">
                      <a:avLst/>
                    </a:prstGeom>
                    <a:noFill/>
                    <a:ln>
                      <a:noFill/>
                    </a:ln>
                  </pic:spPr>
                </pic:pic>
              </a:graphicData>
            </a:graphic>
          </wp:inline>
        </w:drawing>
      </w:r>
    </w:p>
    <w:p w:rsidR="00744780" w:rsidRPr="00744780" w:rsidRDefault="00744780" w:rsidP="00C16661">
      <w:pPr>
        <w:jc w:val="center"/>
      </w:pPr>
      <w:r w:rsidRPr="00744780">
        <w:rPr>
          <w:noProof/>
          <w:lang w:eastAsia="ru-RU"/>
        </w:rPr>
        <w:lastRenderedPageBreak/>
        <w:drawing>
          <wp:inline distT="0" distB="0" distL="0" distR="0" wp14:anchorId="50498466" wp14:editId="2F691AB7">
            <wp:extent cx="4819650" cy="3009404"/>
            <wp:effectExtent l="0" t="0" r="0" b="635"/>
            <wp:docPr id="9" name="Рисунок 9" descr="http://g4.nh.ee/images/pix/900x562/hsjqErlfxqM/e0394565f3d848256f-7310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4.nh.ee/images/pix/900x562/hsjqErlfxqM/e0394565f3d848256f-731070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4945" cy="3043931"/>
                    </a:xfrm>
                    <a:prstGeom prst="rect">
                      <a:avLst/>
                    </a:prstGeom>
                    <a:noFill/>
                    <a:ln>
                      <a:noFill/>
                    </a:ln>
                  </pic:spPr>
                </pic:pic>
              </a:graphicData>
            </a:graphic>
          </wp:inline>
        </w:drawing>
      </w:r>
    </w:p>
    <w:p w:rsidR="00744780" w:rsidRPr="00744780" w:rsidRDefault="00744780" w:rsidP="00744780">
      <w:pPr>
        <w:ind w:left="-426" w:firstLine="426"/>
      </w:pPr>
    </w:p>
    <w:p w:rsidR="00D6410A" w:rsidRPr="00D6410A" w:rsidRDefault="00D6410A" w:rsidP="00744780">
      <w:pPr>
        <w:pStyle w:val="a4"/>
        <w:rPr>
          <w:rFonts w:ascii="Georgia" w:hAnsi="Georgia"/>
        </w:rPr>
      </w:pPr>
    </w:p>
    <w:sectPr w:rsidR="00D6410A" w:rsidRPr="00D6410A" w:rsidSect="00670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D74"/>
    <w:multiLevelType w:val="multilevel"/>
    <w:tmpl w:val="A4F0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D5F73"/>
    <w:multiLevelType w:val="multilevel"/>
    <w:tmpl w:val="07E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40CAF"/>
    <w:multiLevelType w:val="multilevel"/>
    <w:tmpl w:val="A7C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6651E"/>
    <w:multiLevelType w:val="multilevel"/>
    <w:tmpl w:val="D7F6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C44C3"/>
    <w:multiLevelType w:val="multilevel"/>
    <w:tmpl w:val="65D8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06D90"/>
    <w:multiLevelType w:val="multilevel"/>
    <w:tmpl w:val="193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83398"/>
    <w:multiLevelType w:val="multilevel"/>
    <w:tmpl w:val="1174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F5626"/>
    <w:multiLevelType w:val="multilevel"/>
    <w:tmpl w:val="7304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72C0F"/>
    <w:multiLevelType w:val="multilevel"/>
    <w:tmpl w:val="13B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F4A62"/>
    <w:multiLevelType w:val="multilevel"/>
    <w:tmpl w:val="92E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8"/>
  </w:num>
  <w:num w:numId="5">
    <w:abstractNumId w:val="5"/>
  </w:num>
  <w:num w:numId="6">
    <w:abstractNumId w:val="3"/>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90"/>
    <w:rsid w:val="00013718"/>
    <w:rsid w:val="00016973"/>
    <w:rsid w:val="000906F5"/>
    <w:rsid w:val="000B4A9C"/>
    <w:rsid w:val="00143F77"/>
    <w:rsid w:val="001A0377"/>
    <w:rsid w:val="001E5AE4"/>
    <w:rsid w:val="002503C0"/>
    <w:rsid w:val="002538B9"/>
    <w:rsid w:val="00290502"/>
    <w:rsid w:val="002A705B"/>
    <w:rsid w:val="002C69FF"/>
    <w:rsid w:val="002C7833"/>
    <w:rsid w:val="002F130E"/>
    <w:rsid w:val="00387BBD"/>
    <w:rsid w:val="003B24C3"/>
    <w:rsid w:val="003B2F09"/>
    <w:rsid w:val="003C224D"/>
    <w:rsid w:val="003C6B01"/>
    <w:rsid w:val="00427410"/>
    <w:rsid w:val="00431523"/>
    <w:rsid w:val="00473DE2"/>
    <w:rsid w:val="00480A4B"/>
    <w:rsid w:val="004F2669"/>
    <w:rsid w:val="005135A5"/>
    <w:rsid w:val="00552DAC"/>
    <w:rsid w:val="00553EFA"/>
    <w:rsid w:val="00573174"/>
    <w:rsid w:val="005D494C"/>
    <w:rsid w:val="00634D50"/>
    <w:rsid w:val="0063672D"/>
    <w:rsid w:val="00636AB9"/>
    <w:rsid w:val="0066781A"/>
    <w:rsid w:val="00670631"/>
    <w:rsid w:val="00670B62"/>
    <w:rsid w:val="00671AAE"/>
    <w:rsid w:val="006729AB"/>
    <w:rsid w:val="00676136"/>
    <w:rsid w:val="00680679"/>
    <w:rsid w:val="006A45E8"/>
    <w:rsid w:val="006B4BDE"/>
    <w:rsid w:val="00744780"/>
    <w:rsid w:val="00767F27"/>
    <w:rsid w:val="007A3A4F"/>
    <w:rsid w:val="007B15CB"/>
    <w:rsid w:val="00861897"/>
    <w:rsid w:val="008807C5"/>
    <w:rsid w:val="00895737"/>
    <w:rsid w:val="008B6E49"/>
    <w:rsid w:val="008D6B6A"/>
    <w:rsid w:val="008D7AB2"/>
    <w:rsid w:val="009130C2"/>
    <w:rsid w:val="009641FE"/>
    <w:rsid w:val="009C0A22"/>
    <w:rsid w:val="009F42AF"/>
    <w:rsid w:val="00A14A49"/>
    <w:rsid w:val="00A266C7"/>
    <w:rsid w:val="00AC162A"/>
    <w:rsid w:val="00B333A1"/>
    <w:rsid w:val="00BE71E8"/>
    <w:rsid w:val="00C044F0"/>
    <w:rsid w:val="00C16661"/>
    <w:rsid w:val="00C25254"/>
    <w:rsid w:val="00C5118E"/>
    <w:rsid w:val="00C53060"/>
    <w:rsid w:val="00C548F9"/>
    <w:rsid w:val="00C801C6"/>
    <w:rsid w:val="00C80FE7"/>
    <w:rsid w:val="00CB2F54"/>
    <w:rsid w:val="00CB3AC8"/>
    <w:rsid w:val="00CC19AD"/>
    <w:rsid w:val="00CC72ED"/>
    <w:rsid w:val="00CD64C3"/>
    <w:rsid w:val="00D53833"/>
    <w:rsid w:val="00D6410A"/>
    <w:rsid w:val="00DE55F1"/>
    <w:rsid w:val="00E45091"/>
    <w:rsid w:val="00E6417E"/>
    <w:rsid w:val="00E973F5"/>
    <w:rsid w:val="00EC5D8D"/>
    <w:rsid w:val="00EE3FD6"/>
    <w:rsid w:val="00EF0B90"/>
    <w:rsid w:val="00F16227"/>
    <w:rsid w:val="00FB2F6D"/>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3BAC-18CC-409D-AC8D-F9C461E8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A9C"/>
    <w:rPr>
      <w:color w:val="0563C1" w:themeColor="hyperlink"/>
      <w:u w:val="single"/>
    </w:rPr>
  </w:style>
  <w:style w:type="paragraph" w:styleId="a4">
    <w:name w:val="No Spacing"/>
    <w:uiPriority w:val="1"/>
    <w:qFormat/>
    <w:rsid w:val="000B4A9C"/>
    <w:pPr>
      <w:spacing w:after="0" w:line="240" w:lineRule="auto"/>
    </w:pPr>
  </w:style>
  <w:style w:type="character" w:styleId="a5">
    <w:name w:val="Strong"/>
    <w:basedOn w:val="a0"/>
    <w:uiPriority w:val="22"/>
    <w:qFormat/>
    <w:rsid w:val="00CD64C3"/>
    <w:rPr>
      <w:b/>
      <w:bCs/>
    </w:rPr>
  </w:style>
  <w:style w:type="paragraph" w:customStyle="1" w:styleId="Default">
    <w:name w:val="Default"/>
    <w:rsid w:val="000906F5"/>
    <w:pPr>
      <w:autoSpaceDE w:val="0"/>
      <w:autoSpaceDN w:val="0"/>
      <w:adjustRightInd w:val="0"/>
      <w:spacing w:after="0" w:line="240" w:lineRule="auto"/>
    </w:pPr>
    <w:rPr>
      <w:rFonts w:ascii="Calibri" w:hAnsi="Calibri" w:cs="Calibri"/>
      <w:color w:val="000000"/>
      <w:sz w:val="24"/>
      <w:szCs w:val="24"/>
    </w:rPr>
  </w:style>
  <w:style w:type="paragraph" w:styleId="a6">
    <w:name w:val="List Paragraph"/>
    <w:basedOn w:val="a"/>
    <w:uiPriority w:val="34"/>
    <w:qFormat/>
    <w:rsid w:val="00090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5226">
      <w:bodyDiv w:val="1"/>
      <w:marLeft w:val="0"/>
      <w:marRight w:val="0"/>
      <w:marTop w:val="0"/>
      <w:marBottom w:val="0"/>
      <w:divBdr>
        <w:top w:val="none" w:sz="0" w:space="0" w:color="auto"/>
        <w:left w:val="none" w:sz="0" w:space="0" w:color="auto"/>
        <w:bottom w:val="none" w:sz="0" w:space="0" w:color="auto"/>
        <w:right w:val="none" w:sz="0" w:space="0" w:color="auto"/>
      </w:divBdr>
    </w:div>
    <w:div w:id="987056243">
      <w:bodyDiv w:val="1"/>
      <w:marLeft w:val="0"/>
      <w:marRight w:val="0"/>
      <w:marTop w:val="0"/>
      <w:marBottom w:val="0"/>
      <w:divBdr>
        <w:top w:val="none" w:sz="0" w:space="0" w:color="auto"/>
        <w:left w:val="none" w:sz="0" w:space="0" w:color="auto"/>
        <w:bottom w:val="none" w:sz="0" w:space="0" w:color="auto"/>
        <w:right w:val="none" w:sz="0" w:space="0" w:color="auto"/>
      </w:divBdr>
      <w:divsChild>
        <w:div w:id="1950157346">
          <w:marLeft w:val="0"/>
          <w:marRight w:val="0"/>
          <w:marTop w:val="0"/>
          <w:marBottom w:val="0"/>
          <w:divBdr>
            <w:top w:val="none" w:sz="0" w:space="0" w:color="auto"/>
            <w:left w:val="none" w:sz="0" w:space="0" w:color="auto"/>
            <w:bottom w:val="none" w:sz="0" w:space="0" w:color="auto"/>
            <w:right w:val="none" w:sz="0" w:space="0" w:color="auto"/>
          </w:divBdr>
          <w:divsChild>
            <w:div w:id="264271279">
              <w:marLeft w:val="0"/>
              <w:marRight w:val="0"/>
              <w:marTop w:val="0"/>
              <w:marBottom w:val="0"/>
              <w:divBdr>
                <w:top w:val="none" w:sz="0" w:space="0" w:color="auto"/>
                <w:left w:val="none" w:sz="0" w:space="0" w:color="auto"/>
                <w:bottom w:val="none" w:sz="0" w:space="0" w:color="auto"/>
                <w:right w:val="none" w:sz="0" w:space="0" w:color="auto"/>
              </w:divBdr>
              <w:divsChild>
                <w:div w:id="147861931">
                  <w:marLeft w:val="0"/>
                  <w:marRight w:val="0"/>
                  <w:marTop w:val="0"/>
                  <w:marBottom w:val="0"/>
                  <w:divBdr>
                    <w:top w:val="none" w:sz="0" w:space="0" w:color="auto"/>
                    <w:left w:val="none" w:sz="0" w:space="0" w:color="auto"/>
                    <w:bottom w:val="none" w:sz="0" w:space="0" w:color="auto"/>
                    <w:right w:val="none" w:sz="0" w:space="0" w:color="auto"/>
                  </w:divBdr>
                  <w:divsChild>
                    <w:div w:id="742720149">
                      <w:marLeft w:val="0"/>
                      <w:marRight w:val="0"/>
                      <w:marTop w:val="0"/>
                      <w:marBottom w:val="0"/>
                      <w:divBdr>
                        <w:top w:val="none" w:sz="0" w:space="0" w:color="auto"/>
                        <w:left w:val="none" w:sz="0" w:space="0" w:color="auto"/>
                        <w:bottom w:val="none" w:sz="0" w:space="0" w:color="auto"/>
                        <w:right w:val="none" w:sz="0" w:space="0" w:color="auto"/>
                      </w:divBdr>
                      <w:divsChild>
                        <w:div w:id="252473206">
                          <w:marLeft w:val="0"/>
                          <w:marRight w:val="0"/>
                          <w:marTop w:val="0"/>
                          <w:marBottom w:val="0"/>
                          <w:divBdr>
                            <w:top w:val="none" w:sz="0" w:space="0" w:color="auto"/>
                            <w:left w:val="none" w:sz="0" w:space="0" w:color="auto"/>
                            <w:bottom w:val="none" w:sz="0" w:space="0" w:color="auto"/>
                            <w:right w:val="none" w:sz="0" w:space="0" w:color="auto"/>
                          </w:divBdr>
                          <w:divsChild>
                            <w:div w:id="945113113">
                              <w:marLeft w:val="0"/>
                              <w:marRight w:val="0"/>
                              <w:marTop w:val="0"/>
                              <w:marBottom w:val="0"/>
                              <w:divBdr>
                                <w:top w:val="none" w:sz="0" w:space="0" w:color="auto"/>
                                <w:left w:val="none" w:sz="0" w:space="0" w:color="auto"/>
                                <w:bottom w:val="none" w:sz="0" w:space="0" w:color="auto"/>
                                <w:right w:val="none" w:sz="0" w:space="0" w:color="auto"/>
                              </w:divBdr>
                              <w:divsChild>
                                <w:div w:id="1623344978">
                                  <w:marLeft w:val="0"/>
                                  <w:marRight w:val="0"/>
                                  <w:marTop w:val="0"/>
                                  <w:marBottom w:val="0"/>
                                  <w:divBdr>
                                    <w:top w:val="none" w:sz="0" w:space="0" w:color="auto"/>
                                    <w:left w:val="none" w:sz="0" w:space="0" w:color="auto"/>
                                    <w:bottom w:val="none" w:sz="0" w:space="0" w:color="auto"/>
                                    <w:right w:val="none" w:sz="0" w:space="0" w:color="auto"/>
                                  </w:divBdr>
                                  <w:divsChild>
                                    <w:div w:id="1292008326">
                                      <w:marLeft w:val="0"/>
                                      <w:marRight w:val="0"/>
                                      <w:marTop w:val="0"/>
                                      <w:marBottom w:val="0"/>
                                      <w:divBdr>
                                        <w:top w:val="none" w:sz="0" w:space="0" w:color="auto"/>
                                        <w:left w:val="none" w:sz="0" w:space="0" w:color="auto"/>
                                        <w:bottom w:val="none" w:sz="0" w:space="0" w:color="auto"/>
                                        <w:right w:val="none" w:sz="0" w:space="0" w:color="auto"/>
                                      </w:divBdr>
                                      <w:divsChild>
                                        <w:div w:id="1457598322">
                                          <w:marLeft w:val="0"/>
                                          <w:marRight w:val="0"/>
                                          <w:marTop w:val="0"/>
                                          <w:marBottom w:val="0"/>
                                          <w:divBdr>
                                            <w:top w:val="none" w:sz="0" w:space="0" w:color="auto"/>
                                            <w:left w:val="none" w:sz="0" w:space="0" w:color="auto"/>
                                            <w:bottom w:val="none" w:sz="0" w:space="0" w:color="auto"/>
                                            <w:right w:val="none" w:sz="0" w:space="0" w:color="auto"/>
                                          </w:divBdr>
                                          <w:divsChild>
                                            <w:div w:id="413548502">
                                              <w:marLeft w:val="0"/>
                                              <w:marRight w:val="0"/>
                                              <w:marTop w:val="0"/>
                                              <w:marBottom w:val="0"/>
                                              <w:divBdr>
                                                <w:top w:val="none" w:sz="0" w:space="0" w:color="auto"/>
                                                <w:left w:val="none" w:sz="0" w:space="0" w:color="auto"/>
                                                <w:bottom w:val="none" w:sz="0" w:space="0" w:color="auto"/>
                                                <w:right w:val="none" w:sz="0" w:space="0" w:color="auto"/>
                                              </w:divBdr>
                                              <w:divsChild>
                                                <w:div w:id="73742404">
                                                  <w:marLeft w:val="0"/>
                                                  <w:marRight w:val="0"/>
                                                  <w:marTop w:val="0"/>
                                                  <w:marBottom w:val="0"/>
                                                  <w:divBdr>
                                                    <w:top w:val="none" w:sz="0" w:space="0" w:color="auto"/>
                                                    <w:left w:val="none" w:sz="0" w:space="0" w:color="auto"/>
                                                    <w:bottom w:val="none" w:sz="0" w:space="0" w:color="auto"/>
                                                    <w:right w:val="none" w:sz="0" w:space="0" w:color="auto"/>
                                                  </w:divBdr>
                                                </w:div>
                                              </w:divsChild>
                                            </w:div>
                                            <w:div w:id="408892098">
                                              <w:marLeft w:val="0"/>
                                              <w:marRight w:val="0"/>
                                              <w:marTop w:val="0"/>
                                              <w:marBottom w:val="0"/>
                                              <w:divBdr>
                                                <w:top w:val="none" w:sz="0" w:space="0" w:color="auto"/>
                                                <w:left w:val="none" w:sz="0" w:space="0" w:color="auto"/>
                                                <w:bottom w:val="none" w:sz="0" w:space="0" w:color="auto"/>
                                                <w:right w:val="none" w:sz="0" w:space="0" w:color="auto"/>
                                              </w:divBdr>
                                              <w:divsChild>
                                                <w:div w:id="1772579267">
                                                  <w:marLeft w:val="0"/>
                                                  <w:marRight w:val="0"/>
                                                  <w:marTop w:val="0"/>
                                                  <w:marBottom w:val="0"/>
                                                  <w:divBdr>
                                                    <w:top w:val="none" w:sz="0" w:space="0" w:color="auto"/>
                                                    <w:left w:val="none" w:sz="0" w:space="0" w:color="auto"/>
                                                    <w:bottom w:val="none" w:sz="0" w:space="0" w:color="auto"/>
                                                    <w:right w:val="none" w:sz="0" w:space="0" w:color="auto"/>
                                                  </w:divBdr>
                                                  <w:divsChild>
                                                    <w:div w:id="1955017778">
                                                      <w:marLeft w:val="0"/>
                                                      <w:marRight w:val="0"/>
                                                      <w:marTop w:val="300"/>
                                                      <w:marBottom w:val="0"/>
                                                      <w:divBdr>
                                                        <w:top w:val="none" w:sz="0" w:space="0" w:color="auto"/>
                                                        <w:left w:val="none" w:sz="0" w:space="0" w:color="auto"/>
                                                        <w:bottom w:val="none" w:sz="0" w:space="0" w:color="auto"/>
                                                        <w:right w:val="none" w:sz="0" w:space="0" w:color="auto"/>
                                                      </w:divBdr>
                                                      <w:divsChild>
                                                        <w:div w:id="1401234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066493">
          <w:marLeft w:val="0"/>
          <w:marRight w:val="0"/>
          <w:marTop w:val="0"/>
          <w:marBottom w:val="0"/>
          <w:divBdr>
            <w:top w:val="none" w:sz="0" w:space="0" w:color="auto"/>
            <w:left w:val="none" w:sz="0" w:space="0" w:color="auto"/>
            <w:bottom w:val="none" w:sz="0" w:space="0" w:color="auto"/>
            <w:right w:val="none" w:sz="0" w:space="0" w:color="auto"/>
          </w:divBdr>
          <w:divsChild>
            <w:div w:id="2039113506">
              <w:marLeft w:val="0"/>
              <w:marRight w:val="0"/>
              <w:marTop w:val="0"/>
              <w:marBottom w:val="0"/>
              <w:divBdr>
                <w:top w:val="none" w:sz="0" w:space="0" w:color="auto"/>
                <w:left w:val="none" w:sz="0" w:space="0" w:color="auto"/>
                <w:bottom w:val="none" w:sz="0" w:space="0" w:color="auto"/>
                <w:right w:val="none" w:sz="0" w:space="0" w:color="auto"/>
              </w:divBdr>
              <w:divsChild>
                <w:div w:id="1541628501">
                  <w:marLeft w:val="0"/>
                  <w:marRight w:val="0"/>
                  <w:marTop w:val="0"/>
                  <w:marBottom w:val="0"/>
                  <w:divBdr>
                    <w:top w:val="none" w:sz="0" w:space="0" w:color="auto"/>
                    <w:left w:val="none" w:sz="0" w:space="0" w:color="auto"/>
                    <w:bottom w:val="none" w:sz="0" w:space="0" w:color="auto"/>
                    <w:right w:val="none" w:sz="0" w:space="0" w:color="auto"/>
                  </w:divBdr>
                  <w:divsChild>
                    <w:div w:id="1989698586">
                      <w:marLeft w:val="0"/>
                      <w:marRight w:val="0"/>
                      <w:marTop w:val="0"/>
                      <w:marBottom w:val="0"/>
                      <w:divBdr>
                        <w:top w:val="none" w:sz="0" w:space="0" w:color="auto"/>
                        <w:left w:val="none" w:sz="0" w:space="0" w:color="auto"/>
                        <w:bottom w:val="none" w:sz="0" w:space="0" w:color="auto"/>
                        <w:right w:val="none" w:sz="0" w:space="0" w:color="auto"/>
                      </w:divBdr>
                      <w:divsChild>
                        <w:div w:id="2046102011">
                          <w:marLeft w:val="0"/>
                          <w:marRight w:val="0"/>
                          <w:marTop w:val="0"/>
                          <w:marBottom w:val="0"/>
                          <w:divBdr>
                            <w:top w:val="none" w:sz="0" w:space="0" w:color="auto"/>
                            <w:left w:val="none" w:sz="0" w:space="0" w:color="auto"/>
                            <w:bottom w:val="none" w:sz="0" w:space="0" w:color="auto"/>
                            <w:right w:val="none" w:sz="0" w:space="0" w:color="auto"/>
                          </w:divBdr>
                          <w:divsChild>
                            <w:div w:id="985282420">
                              <w:marLeft w:val="0"/>
                              <w:marRight w:val="0"/>
                              <w:marTop w:val="0"/>
                              <w:marBottom w:val="0"/>
                              <w:divBdr>
                                <w:top w:val="none" w:sz="0" w:space="0" w:color="auto"/>
                                <w:left w:val="none" w:sz="0" w:space="0" w:color="auto"/>
                                <w:bottom w:val="none" w:sz="0" w:space="0" w:color="auto"/>
                                <w:right w:val="none" w:sz="0" w:space="0" w:color="auto"/>
                              </w:divBdr>
                              <w:divsChild>
                                <w:div w:id="1178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ck.yandex.ru/redir/nWO_r1F33ck?data=NnBZTWRhdFZKOHQxUjhzSWFYVGhXV2RUUXRXOHdPZ0lKcVk1b2o2NGJudHRNR3YzSG8wNlJqak9leU1aYnhTQ0d4OEVZbjF1SE9aN3RmcHJUc2dLMk96WVBOTktoUEl6ZlBaeG15Y05OT1U&amp;b64e=2&amp;sign=0e5132b21f95436367154e5cf821f3c7&amp;keyno=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urasiabusiness.lv" TargetMode="External"/><Relationship Id="rId12" Type="http://schemas.openxmlformats.org/officeDocument/2006/relationships/hyperlink" Target="https://clck.yandex.ru/redir/nWO_r1F33ck?data=NnBZTWRhdFZKOHQxUjhzSWFYVGhXVVE5ZGVuVVVnaFFUTmpJMUpCUW9BLWZYelBoU3dsNVVWQWh1eEQ2Q0NFRUVxenFncWJXQjJWTkVYMF8yMVNQbXVVc0NWNXZRdFox&amp;b64e=2&amp;sign=7c3511b2d9d661adac03dc0a6e75d79a&amp;keyno=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russia-china-forum.ru/sites/default/files/upload/dok/spisok_oteley.doc" TargetMode="External"/><Relationship Id="rId11" Type="http://schemas.openxmlformats.org/officeDocument/2006/relationships/hyperlink" Target="https://clck.yandex.ru/redir/nWO_r1F33ck?data=NnBZTWRhdFZKOHQxUjhzSWFYVGhXZUoydlByQUlZQk9OMnhBZ3BhTU9MMG5zek9PWkFqLUw3ZWQ1WjJuUng4NXp3THFBNlRtZW5BWkIzcGpra01kTVlKU2xnMUV2cGdhQ0phOU5ZMFFScllqRFUyVjRubDVZUQ&amp;b64e=2&amp;sign=3644782bf5c239e516c5e604df94a1d1&amp;keyno=17" TargetMode="External"/><Relationship Id="rId5" Type="http://schemas.openxmlformats.org/officeDocument/2006/relationships/hyperlink" Target="http://russia-china-forum.ru/sites/default/files/upload/dok/logisticheskie_kompanii.doc" TargetMode="External"/><Relationship Id="rId15" Type="http://schemas.openxmlformats.org/officeDocument/2006/relationships/image" Target="media/image2.jpeg"/><Relationship Id="rId10" Type="http://schemas.openxmlformats.org/officeDocument/2006/relationships/hyperlink" Target="https://clck.yandex.ru/redir/nWO_r1F33ck?data=NnBZTWRhdFZKOHQxUjhzSWFYVGhXZUoydlByQUlZQk9pS2xaZmZIMGx2MmZRYUpPNjZoUXM2eVhjNFpfUVJqTEVHMG5Jcjg4V0xvTzZveWlNRzhveS1vbFVRNHhzcEk3R3hDaEF6bmZzc1k&amp;b64e=2&amp;sign=6d64d83d96d8ff23500ae12e49fe54be&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RaTENSMFc4S0VQSUxOUUZTYkhveHdZRlJ5Xy1zWTRQMWpkWkxUVHZLUkVoQVpDMGl4eVY1TU1DQk1pTTdOYW9xRVlhU2JyRHVtMG1pYWlVdnYyZ01xYUVOY3RMS0ZHUkU&amp;b64e=2&amp;sign=e61dc1b1cf73b25b0e3e852cc6b084e5&amp;keyno=17" TargetMode="External"/><Relationship Id="rId14" Type="http://schemas.openxmlformats.org/officeDocument/2006/relationships/hyperlink" Target="https://clck.yandex.ru/redir/nWO_r1F33ck?data=NnBZTWRhdFZKOHQxUjhzSWFYVGhXVmZySE1qLUtjTmc3Wmxaa1Jta3oxb2FPRVY3UDdqVGstWGQwbnNJUE8xNXdPTzF4NGZOdzZBX1FvOUJMU3lUMjFpXzlZY2NCekV6RzVIeWZ3N01zRzQ&amp;b64e=2&amp;sign=c8ee31569b07421159984e2382b16c80&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EdSed</dc:creator>
  <cp:keywords/>
  <dc:description/>
  <cp:lastModifiedBy>User</cp:lastModifiedBy>
  <cp:revision>54</cp:revision>
  <dcterms:created xsi:type="dcterms:W3CDTF">2017-10-10T08:21:00Z</dcterms:created>
  <dcterms:modified xsi:type="dcterms:W3CDTF">2017-10-31T07:05:00Z</dcterms:modified>
</cp:coreProperties>
</file>