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14" w:rsidRPr="007F4814" w:rsidRDefault="007F4814" w:rsidP="007F4814">
      <w:pPr>
        <w:pStyle w:val="1"/>
        <w:tabs>
          <w:tab w:val="left" w:pos="11199"/>
        </w:tabs>
        <w:spacing w:before="81"/>
        <w:ind w:right="11"/>
      </w:pPr>
      <w:r w:rsidRPr="007F4814">
        <w:rPr>
          <w:rStyle w:val="a6"/>
          <w:rFonts w:ascii="Georgia" w:hAnsi="Georgia"/>
          <w:noProof/>
          <w:szCs w:val="26"/>
          <w:lang w:bidi="ar-SA"/>
        </w:rPr>
        <w:drawing>
          <wp:anchor distT="0" distB="0" distL="114300" distR="114300" simplePos="0" relativeHeight="251659264" behindDoc="0" locked="0" layoutInCell="1" allowOverlap="1" wp14:anchorId="2B78A16D" wp14:editId="4DD5982B">
            <wp:simplePos x="0" y="0"/>
            <wp:positionH relativeFrom="margin">
              <wp:posOffset>2828925</wp:posOffset>
            </wp:positionH>
            <wp:positionV relativeFrom="paragraph">
              <wp:posOffset>60325</wp:posOffset>
            </wp:positionV>
            <wp:extent cx="1504950" cy="745490"/>
            <wp:effectExtent l="0" t="0" r="0" b="0"/>
            <wp:wrapTopAndBottom/>
            <wp:docPr id="1" name="Рисунок 1" descr="Z:\MM_Зафар\Russian Food Road Show» - RIGA 2017\Логотипы_Russian Food Road Show» - RIGA 2017\Логотип_1_Russian Food Road Show» - RIGA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M_Зафар\Russian Food Road Show» - RIGA 2017\Логотипы_Russian Food Road Show» - RIGA 2017\Логотип_1_Russian Food Road Show» - RIGA 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" b="5204"/>
                    <a:stretch/>
                  </pic:blipFill>
                  <pic:spPr bwMode="auto">
                    <a:xfrm>
                      <a:off x="0" y="0"/>
                      <a:ext cx="15049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814">
        <w:rPr>
          <w:rFonts w:ascii="Georgia" w:hAnsi="Georgia"/>
          <w:sz w:val="24"/>
          <w:szCs w:val="42"/>
        </w:rPr>
        <w:t>Выставка-ярмарка российских продуктов</w:t>
      </w:r>
    </w:p>
    <w:p w:rsidR="007F4814" w:rsidRPr="00C73D53" w:rsidRDefault="007F4814" w:rsidP="007F4814">
      <w:pPr>
        <w:jc w:val="center"/>
        <w:rPr>
          <w:rFonts w:ascii="Georgia" w:hAnsi="Georgia"/>
          <w:color w:val="999999"/>
          <w:sz w:val="20"/>
          <w:szCs w:val="36"/>
        </w:rPr>
      </w:pPr>
      <w:r w:rsidRPr="00C73D53">
        <w:rPr>
          <w:rFonts w:ascii="Georgia" w:hAnsi="Georgia"/>
          <w:b/>
          <w:bCs/>
          <w:sz w:val="24"/>
          <w:szCs w:val="42"/>
        </w:rPr>
        <w:t>«</w:t>
      </w:r>
      <w:r w:rsidRPr="007F4814">
        <w:rPr>
          <w:rFonts w:ascii="Georgia" w:hAnsi="Georgia"/>
          <w:b/>
          <w:bCs/>
          <w:sz w:val="24"/>
          <w:szCs w:val="42"/>
          <w:lang w:val="en-US"/>
        </w:rPr>
        <w:t>Russian</w:t>
      </w:r>
      <w:r w:rsidRPr="00C73D53">
        <w:rPr>
          <w:rFonts w:ascii="Georgia" w:hAnsi="Georgia"/>
          <w:b/>
          <w:bCs/>
          <w:sz w:val="24"/>
          <w:szCs w:val="42"/>
        </w:rPr>
        <w:t xml:space="preserve"> </w:t>
      </w:r>
      <w:r w:rsidRPr="007F4814">
        <w:rPr>
          <w:rFonts w:ascii="Georgia" w:hAnsi="Georgia"/>
          <w:b/>
          <w:bCs/>
          <w:sz w:val="24"/>
          <w:szCs w:val="42"/>
          <w:lang w:val="en-US"/>
        </w:rPr>
        <w:t>Food</w:t>
      </w:r>
      <w:r w:rsidRPr="00C73D53">
        <w:rPr>
          <w:rFonts w:ascii="Georgia" w:hAnsi="Georgia"/>
          <w:b/>
          <w:bCs/>
          <w:sz w:val="24"/>
          <w:szCs w:val="42"/>
        </w:rPr>
        <w:t xml:space="preserve"> </w:t>
      </w:r>
      <w:r w:rsidRPr="007F4814">
        <w:rPr>
          <w:rFonts w:ascii="Georgia" w:hAnsi="Georgia"/>
          <w:b/>
          <w:bCs/>
          <w:sz w:val="24"/>
          <w:szCs w:val="42"/>
          <w:lang w:val="en-US"/>
        </w:rPr>
        <w:t>Road</w:t>
      </w:r>
      <w:r w:rsidRPr="00C73D53">
        <w:rPr>
          <w:rFonts w:ascii="Georgia" w:hAnsi="Georgia"/>
          <w:b/>
          <w:bCs/>
          <w:sz w:val="24"/>
          <w:szCs w:val="42"/>
        </w:rPr>
        <w:t xml:space="preserve"> </w:t>
      </w:r>
      <w:r w:rsidRPr="007F4814">
        <w:rPr>
          <w:rFonts w:ascii="Georgia" w:hAnsi="Georgia"/>
          <w:b/>
          <w:bCs/>
          <w:sz w:val="24"/>
          <w:szCs w:val="42"/>
          <w:lang w:val="en-US"/>
        </w:rPr>
        <w:t>Show</w:t>
      </w:r>
      <w:r w:rsidRPr="00C73D53">
        <w:rPr>
          <w:rFonts w:ascii="Georgia" w:hAnsi="Georgia"/>
          <w:b/>
          <w:bCs/>
          <w:sz w:val="24"/>
          <w:szCs w:val="42"/>
        </w:rPr>
        <w:t xml:space="preserve">» - </w:t>
      </w:r>
      <w:r w:rsidRPr="007F4814">
        <w:rPr>
          <w:rFonts w:ascii="Georgia" w:hAnsi="Georgia"/>
          <w:b/>
          <w:bCs/>
          <w:sz w:val="24"/>
          <w:szCs w:val="42"/>
          <w:lang w:val="en-US"/>
        </w:rPr>
        <w:t>RIGA</w:t>
      </w:r>
      <w:r w:rsidRPr="00C73D53">
        <w:rPr>
          <w:rFonts w:ascii="Georgia" w:hAnsi="Georgia"/>
          <w:b/>
          <w:bCs/>
          <w:sz w:val="24"/>
          <w:szCs w:val="42"/>
        </w:rPr>
        <w:t xml:space="preserve"> 2017</w:t>
      </w:r>
    </w:p>
    <w:p w:rsidR="007F4814" w:rsidRPr="00755568" w:rsidRDefault="007F4814" w:rsidP="007F4814">
      <w:pPr>
        <w:jc w:val="center"/>
        <w:rPr>
          <w:rFonts w:ascii="Georgia" w:hAnsi="Georgia"/>
          <w:szCs w:val="24"/>
        </w:rPr>
      </w:pPr>
      <w:r w:rsidRPr="00755568">
        <w:rPr>
          <w:rFonts w:ascii="Georgia" w:hAnsi="Georgia"/>
          <w:szCs w:val="24"/>
        </w:rPr>
        <w:t>17–23 декабря 2017</w:t>
      </w:r>
    </w:p>
    <w:p w:rsidR="007F4814" w:rsidRPr="00755568" w:rsidRDefault="007F4814" w:rsidP="007F4814">
      <w:pPr>
        <w:jc w:val="center"/>
        <w:rPr>
          <w:rFonts w:ascii="Georgia" w:hAnsi="Georgia"/>
          <w:szCs w:val="24"/>
        </w:rPr>
      </w:pPr>
      <w:r w:rsidRPr="00755568">
        <w:rPr>
          <w:rFonts w:ascii="Georgia" w:hAnsi="Georgia"/>
          <w:szCs w:val="24"/>
        </w:rPr>
        <w:t>Латвия, Рига</w:t>
      </w:r>
    </w:p>
    <w:p w:rsidR="007F4814" w:rsidRPr="00C73D53" w:rsidRDefault="000A7C23" w:rsidP="007F4814">
      <w:pPr>
        <w:spacing w:after="120"/>
        <w:jc w:val="center"/>
        <w:rPr>
          <w:rFonts w:ascii="Georgia" w:hAnsi="Georgia" w:cs="Arial"/>
          <w:color w:val="0000FF" w:themeColor="hyperlink"/>
          <w:sz w:val="16"/>
          <w:szCs w:val="16"/>
          <w:u w:val="single"/>
        </w:rPr>
      </w:pPr>
      <w:hyperlink r:id="rId9" w:history="1">
        <w:r w:rsidR="007F4814" w:rsidRPr="00755568">
          <w:rPr>
            <w:rStyle w:val="a7"/>
            <w:rFonts w:ascii="Georgia" w:hAnsi="Georgia" w:cs="Arial"/>
            <w:sz w:val="18"/>
            <w:szCs w:val="16"/>
          </w:rPr>
          <w:t>www.eurasiabusiness.lv</w:t>
        </w:r>
      </w:hyperlink>
      <w:r w:rsidR="007F4814" w:rsidRPr="00755568">
        <w:rPr>
          <w:rFonts w:ascii="Georgia" w:hAnsi="Georgia" w:cs="Arial"/>
          <w:color w:val="0000FF"/>
          <w:sz w:val="18"/>
          <w:szCs w:val="16"/>
          <w:u w:val="single"/>
        </w:rPr>
        <w:t xml:space="preserve"> </w:t>
      </w:r>
      <w:r w:rsidR="007F4814" w:rsidRPr="00755568">
        <w:rPr>
          <w:rFonts w:ascii="Georgia" w:hAnsi="Georgia" w:cs="Arial"/>
          <w:sz w:val="18"/>
          <w:szCs w:val="16"/>
          <w:lang w:val="en-US"/>
        </w:rPr>
        <w:t> </w:t>
      </w:r>
      <w:r w:rsidR="007F4814" w:rsidRPr="00755568">
        <w:rPr>
          <w:rFonts w:ascii="Georgia" w:hAnsi="Georgia" w:cs="Arial"/>
          <w:sz w:val="18"/>
          <w:szCs w:val="16"/>
        </w:rPr>
        <w:t xml:space="preserve">        </w:t>
      </w:r>
      <w:hyperlink r:id="rId10" w:history="1">
        <w:r w:rsidR="007F4814" w:rsidRPr="00755568">
          <w:rPr>
            <w:rStyle w:val="a7"/>
            <w:rFonts w:ascii="Georgia" w:hAnsi="Georgia" w:cs="Arial"/>
            <w:sz w:val="18"/>
            <w:szCs w:val="16"/>
            <w:lang w:val="en-US"/>
          </w:rPr>
          <w:t>www</w:t>
        </w:r>
        <w:r w:rsidR="007F4814" w:rsidRPr="00755568">
          <w:rPr>
            <w:rStyle w:val="a7"/>
            <w:rFonts w:ascii="Georgia" w:hAnsi="Georgia" w:cs="Arial"/>
            <w:sz w:val="18"/>
            <w:szCs w:val="16"/>
          </w:rPr>
          <w:t>.</w:t>
        </w:r>
        <w:r w:rsidR="007F4814" w:rsidRPr="00755568">
          <w:rPr>
            <w:rStyle w:val="a7"/>
            <w:rFonts w:ascii="Georgia" w:hAnsi="Georgia" w:cs="Arial"/>
            <w:sz w:val="18"/>
            <w:szCs w:val="16"/>
            <w:lang w:val="en-US"/>
          </w:rPr>
          <w:t>f</w:t>
        </w:r>
        <w:r w:rsidR="007F4814" w:rsidRPr="00755568">
          <w:rPr>
            <w:rStyle w:val="a7"/>
            <w:rFonts w:ascii="Georgia" w:hAnsi="Georgia" w:cs="Arial"/>
            <w:sz w:val="18"/>
            <w:szCs w:val="16"/>
          </w:rPr>
          <w:t>o</w:t>
        </w:r>
        <w:proofErr w:type="spellStart"/>
        <w:r w:rsidR="007F4814" w:rsidRPr="00755568">
          <w:rPr>
            <w:rStyle w:val="a7"/>
            <w:rFonts w:ascii="Georgia" w:hAnsi="Georgia" w:cs="Arial"/>
            <w:sz w:val="18"/>
            <w:szCs w:val="16"/>
            <w:lang w:val="en-US"/>
          </w:rPr>
          <w:t>ndstab</w:t>
        </w:r>
        <w:proofErr w:type="spellEnd"/>
        <w:r w:rsidR="007F4814" w:rsidRPr="00755568">
          <w:rPr>
            <w:rStyle w:val="a7"/>
            <w:rFonts w:ascii="Georgia" w:hAnsi="Georgia" w:cs="Arial"/>
            <w:sz w:val="18"/>
            <w:szCs w:val="16"/>
          </w:rPr>
          <w:t>.</w:t>
        </w:r>
        <w:proofErr w:type="spellStart"/>
        <w:r w:rsidR="007F4814" w:rsidRPr="00755568">
          <w:rPr>
            <w:rStyle w:val="a7"/>
            <w:rFonts w:ascii="Georgia" w:hAnsi="Georgia" w:cs="Arial"/>
            <w:sz w:val="18"/>
            <w:szCs w:val="16"/>
            <w:lang w:val="en-US"/>
          </w:rPr>
          <w:t>ru</w:t>
        </w:r>
        <w:proofErr w:type="spellEnd"/>
      </w:hyperlink>
    </w:p>
    <w:p w:rsidR="003A7800" w:rsidRDefault="00EB1C0D">
      <w:pPr>
        <w:pStyle w:val="a3"/>
        <w:ind w:left="93"/>
        <w:rPr>
          <w:sz w:val="20"/>
        </w:rPr>
      </w:pPr>
      <w:r>
        <w:rPr>
          <w:noProof/>
          <w:position w:val="4"/>
          <w:sz w:val="20"/>
          <w:lang w:bidi="ar-SA"/>
        </w:rPr>
        <mc:AlternateContent>
          <mc:Choice Requires="wpg">
            <w:drawing>
              <wp:inline distT="0" distB="0" distL="0" distR="0">
                <wp:extent cx="6978015" cy="495300"/>
                <wp:effectExtent l="0" t="0" r="13335" b="3810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015" cy="495300"/>
                          <a:chOff x="5" y="0"/>
                          <a:chExt cx="10989" cy="780"/>
                        </a:xfrm>
                      </wpg:grpSpPr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" y="10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940" y="10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65837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2" y="9"/>
                            <a:ext cx="10776" cy="25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" y="264"/>
                            <a:ext cx="10776" cy="25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" y="516"/>
                            <a:ext cx="10776" cy="25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775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994" y="0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" y="271"/>
                            <a:ext cx="10831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800" w:rsidRDefault="001805F9" w:rsidP="00A87895">
                              <w:pPr>
                                <w:tabs>
                                  <w:tab w:val="left" w:pos="3331"/>
                                </w:tabs>
                                <w:ind w:right="18" w:firstLine="74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Пожалуйста, отправьте подписанный экземпляр в </w:t>
                              </w:r>
                              <w:r w:rsidR="00A87895" w:rsidRPr="00A87895">
                                <w:rPr>
                                  <w:b/>
                                </w:rPr>
                                <w:t>Фонд социальн</w:t>
                              </w:r>
                              <w:r w:rsidR="00A87895">
                                <w:rPr>
                                  <w:b/>
                                </w:rPr>
                                <w:t xml:space="preserve">ой и экономической стабилизации </w:t>
                              </w:r>
                              <w:r w:rsidR="00A87895" w:rsidRPr="00A87895">
                                <w:rPr>
                                  <w:b/>
                                </w:rPr>
                                <w:t>Ленинградской области</w:t>
                              </w:r>
                              <w:r>
                                <w:rPr>
                                  <w:b/>
                                </w:rPr>
                                <w:t xml:space="preserve"> до </w:t>
                              </w:r>
                              <w:r w:rsidR="00A87895">
                                <w:rPr>
                                  <w:b/>
                                </w:rPr>
                                <w:t>_____________</w:t>
                              </w:r>
                              <w:r>
                                <w:rPr>
                                  <w:b/>
                                </w:rPr>
                                <w:t xml:space="preserve"> 2017 г. тел. </w:t>
                              </w:r>
                              <w:r w:rsidR="00C672F6" w:rsidRPr="00C672F6">
                                <w:rPr>
                                  <w:b/>
                                </w:rPr>
                                <w:t>+7 (812) 245-33-90</w:t>
                              </w:r>
                              <w:r>
                                <w:rPr>
                                  <w:b/>
                                </w:rPr>
                                <w:t>,</w:t>
                              </w:r>
                              <w:r w:rsidR="00A87895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e-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: </w:t>
                              </w:r>
                              <w:r w:rsidR="00A87895">
                                <w:rPr>
                                  <w:b/>
                                  <w:lang w:val="en-US"/>
                                </w:rPr>
                                <w:t>export</w:t>
                              </w:r>
                              <w:r w:rsidR="00A87895" w:rsidRPr="00A87895">
                                <w:rPr>
                                  <w:b/>
                                </w:rPr>
                                <w:t>@fondstab.ru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23" y="16"/>
                            <a:ext cx="8092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7800" w:rsidRPr="00A87895" w:rsidRDefault="001805F9">
                              <w:pPr>
                                <w:tabs>
                                  <w:tab w:val="left" w:pos="3947"/>
                                </w:tabs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ДОГОВОР №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на участие в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 w:rsidR="00DD559A">
                                <w:rPr>
                                  <w:b/>
                                </w:rPr>
                                <w:t>в</w:t>
                              </w:r>
                              <w:r>
                                <w:rPr>
                                  <w:b/>
                                </w:rPr>
                                <w:t>ыставке</w:t>
                              </w:r>
                              <w:r w:rsidR="00A87895" w:rsidRPr="00A87895">
                                <w:rPr>
                                  <w:b/>
                                </w:rPr>
                                <w:t>-</w:t>
                              </w:r>
                              <w:r w:rsidR="00A87895">
                                <w:rPr>
                                  <w:b/>
                                </w:rPr>
                                <w:t>ярмарке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49.45pt;height:39pt;mso-position-horizontal-relative:char;mso-position-vertical-relative:line" coordorigin="5" coordsize="1098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">
                <v:line id="Line 24" o:spid="_x0000_s1027" style="position:absolute;visibility:visible;mso-wrap-style:square" from="61,10" to="61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Pafr4AAADbAAAADwAAAGRycy9kb3ducmV2LnhtbERPS4vCMBC+L/gfwgje1nRFRKpRZKni&#10;1ed5aMa02kxKE9vuv98Igrf5+J6zXPe2Ei01vnSs4GecgCDOnS7ZKDiftt9zED4ga6wck4I/8rBe&#10;Db6WmGrX8YHaYzAihrBPUUERQp1K6fOCLPqxq4kjd3ONxRBhY6RusIvhtpKTJJlJiyXHhgJr+i0o&#10;fxyfVsHOXM3s/GgPcy/v2SVMsry7Z0qNhv1mASJQHz7it3uv4/wpvH6J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s9p+vgAAANsAAAAPAAAAAAAAAAAAAAAAAKEC&#10;AABkcnMvZG93bnJldi54bWxQSwUGAAAAAAQABAD5AAAAjAMAAAAA&#10;" strokecolor="#e6e6e6" strokeweight="5.16pt"/>
                <v:line id="Line 23" o:spid="_x0000_s1028" style="position:absolute;visibility:visible;mso-wrap-style:square" from="10940,10" to="10940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LucEAAADbAAAADwAAAGRycy9kb3ducmV2LnhtbERPS2vCQBC+F/wPywi91Y2WBomuIoIl&#10;p0KtB70N2TEJZmfD7ubVX98tFHqbj+852/1oGtGT87VlBctFAoK4sLrmUsHl6/SyBuEDssbGMimY&#10;yMN+N3vaYqbtwJ/Un0MpYgj7DBVUIbSZlL6oyKBf2JY4cnfrDIYIXSm1wyGGm0aukiSVBmuODRW2&#10;dKyoeJw7o8DdpvfvIe1S5LG9v37QdUXLXKnn+XjYgAg0hn/xnzvXcf4b/P4SD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qsu5wQAAANsAAAAPAAAAAAAAAAAAAAAA&#10;AKECAABkcnMvZG93bnJldi54bWxQSwUGAAAAAAQABAD5AAAAjwMAAAAA&#10;" strokecolor="#e6e6e6" strokeweight="1.82881mm"/>
                <v:rect id="Rectangle 22" o:spid="_x0000_s1029" style="position:absolute;left:112;top:9;width:1077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8+sAA&#10;AADbAAAADwAAAGRycy9kb3ducmV2LnhtbERPzYrCMBC+L/gOYQRva6pI0a5RRBQ8rIq6DzA0s2nX&#10;ZlKbqN23N4LgbT6+35nOW1uJGzW+dKxg0E9AEOdOl2wU/JzWn2MQPiBrrByTgn/yMJ91PqaYaXfn&#10;A92OwYgYwj5DBUUIdSalzwuy6PuuJo7cr2sshggbI3WD9xhuKzlMklRaLDk2FFjTsqD8fLxaBa3Z&#10;H1aX9Hu7X9Wlwd2fG03cRqlet118gQjUhrf45d7oOD+F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68+sAAAADbAAAADwAAAAAAAAAAAAAAAACYAgAAZHJzL2Rvd25y&#10;ZXYueG1sUEsFBgAAAAAEAAQA9QAAAIUDAAAAAA==&#10;" fillcolor="#e6e6e6" stroked="f"/>
                <v:rect id="Rectangle 21" o:spid="_x0000_s1030" style="position:absolute;left:112;top:264;width:107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ZYcIA&#10;AADbAAAADwAAAGRycy9kb3ducmV2LnhtbERPzWrCQBC+C32HZQredGMptkbXUEoKHqyS6AMM2ekm&#10;NTubZleNb98VCr3Nx/c7q2ywrbhQ7xvHCmbTBARx5XTDRsHx8DF5BeEDssbWMSm4kYds/TBaYard&#10;lQu6lMGIGMI+RQV1CF0qpa9qsuinriOO3JfrLYYIeyN1j9cYblv5lCRzabHh2FBjR+81VafybBUM&#10;Zl/kP/Pt5z7vGoO7b/e8cBulxo/D2xJEoCH8i//cGx3nv8D9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hlhwgAAANsAAAAPAAAAAAAAAAAAAAAAAJgCAABkcnMvZG93&#10;bnJldi54bWxQSwUGAAAAAAQABAD1AAAAhwMAAAAA&#10;" fillcolor="#e6e6e6" stroked="f"/>
                <v:rect id="Rectangle 20" o:spid="_x0000_s1031" style="position:absolute;left:112;top:516;width:107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NE8QA&#10;AADbAAAADwAAAGRycy9kb3ducmV2LnhtbESPQW/CMAyF75P4D5GRuI2UCaGtEBBCIHHYQDB+gNWY&#10;tNA4XROg+/fzAWk3W+/5vc+zRedrdac2VoENjIYZKOIi2IqdgdP35vUdVEzIFuvAZOCXIizmvZcZ&#10;5jY8+ED3Y3JKQjjmaKBMqcm1jkVJHuMwNMSinUPrMcnaOm1bfEi4r/Vblk20x4qlocSGViUV1+PN&#10;G+jc/rD+mXx+7ddN5XB3CeOPsDVm0O+WU1CJuvRvfl5vreALrPwiA+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NjRPEAAAA2wAAAA8AAAAAAAAAAAAAAAAAmAIAAGRycy9k&#10;b3ducmV2LnhtbFBLBQYAAAAABAAEAPUAAACJAwAAAAA=&#10;" fillcolor="#e6e6e6" stroked="f"/>
                <v:line id="Line 19" o:spid="_x0000_s1032" style="position:absolute;visibility:visible;mso-wrap-style:square" from="10,5" to="109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8" o:spid="_x0000_s1033" style="position:absolute;visibility:visible;mso-wrap-style:square" from="5,0" to="5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4" style="position:absolute;visibility:visible;mso-wrap-style:square" from="10,775" to="10990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5" style="position:absolute;visibility:visible;mso-wrap-style:square" from="10994,0" to="10994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6" type="#_x0000_t202" style="position:absolute;left:95;top:271;width:10831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A7800" w:rsidRDefault="001805F9" w:rsidP="00A87895">
                        <w:pPr>
                          <w:tabs>
                            <w:tab w:val="left" w:pos="3331"/>
                          </w:tabs>
                          <w:ind w:right="18" w:firstLine="74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Пожалуйста, отправьте подписанный экземпляр в </w:t>
                        </w:r>
                        <w:r w:rsidR="00A87895" w:rsidRPr="00A87895">
                          <w:rPr>
                            <w:b/>
                          </w:rPr>
                          <w:t>Фонд социальн</w:t>
                        </w:r>
                        <w:r w:rsidR="00A87895">
                          <w:rPr>
                            <w:b/>
                          </w:rPr>
                          <w:t xml:space="preserve">ой и экономической стабилизации </w:t>
                        </w:r>
                        <w:r w:rsidR="00A87895" w:rsidRPr="00A87895">
                          <w:rPr>
                            <w:b/>
                          </w:rPr>
                          <w:t>Ленинградской области</w:t>
                        </w:r>
                        <w:r>
                          <w:rPr>
                            <w:b/>
                          </w:rPr>
                          <w:t xml:space="preserve"> до </w:t>
                        </w:r>
                        <w:r w:rsidR="00A87895">
                          <w:rPr>
                            <w:b/>
                          </w:rPr>
                          <w:t>_____________</w:t>
                        </w:r>
                        <w:r>
                          <w:rPr>
                            <w:b/>
                          </w:rPr>
                          <w:t xml:space="preserve"> 2017 г. тел. </w:t>
                        </w:r>
                        <w:r w:rsidR="00C672F6" w:rsidRPr="00C672F6">
                          <w:rPr>
                            <w:b/>
                          </w:rPr>
                          <w:t>+7 (812) 245-33-90</w:t>
                        </w:r>
                        <w:r>
                          <w:rPr>
                            <w:b/>
                          </w:rPr>
                          <w:t>,</w:t>
                        </w:r>
                        <w:r w:rsidR="00A87895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e-</w:t>
                        </w:r>
                        <w:proofErr w:type="spellStart"/>
                        <w:r>
                          <w:rPr>
                            <w:b/>
                          </w:rPr>
                          <w:t>mail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: </w:t>
                        </w:r>
                        <w:r w:rsidR="00A87895">
                          <w:rPr>
                            <w:b/>
                            <w:lang w:val="en-US"/>
                          </w:rPr>
                          <w:t>export</w:t>
                        </w:r>
                        <w:r w:rsidR="00A87895" w:rsidRPr="00A87895">
                          <w:rPr>
                            <w:b/>
                          </w:rPr>
                          <w:t>@fondstab.ru</w:t>
                        </w:r>
                      </w:p>
                    </w:txbxContent>
                  </v:textbox>
                </v:shape>
                <v:shape id="Text Box 14" o:spid="_x0000_s1037" type="#_x0000_t202" style="position:absolute;left:1723;top:16;width:809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3A7800" w:rsidRPr="00A87895" w:rsidRDefault="001805F9">
                        <w:pPr>
                          <w:tabs>
                            <w:tab w:val="left" w:pos="3947"/>
                          </w:tabs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ДОГОВОР №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на участие в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 w:rsidR="00DD559A">
                          <w:rPr>
                            <w:b/>
                          </w:rPr>
                          <w:t>в</w:t>
                        </w:r>
                        <w:r>
                          <w:rPr>
                            <w:b/>
                          </w:rPr>
                          <w:t>ыставке</w:t>
                        </w:r>
                        <w:r w:rsidR="00A87895" w:rsidRPr="00A87895">
                          <w:rPr>
                            <w:b/>
                          </w:rPr>
                          <w:t>-</w:t>
                        </w:r>
                        <w:r w:rsidR="00A87895">
                          <w:rPr>
                            <w:b/>
                          </w:rPr>
                          <w:t>ярмарке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2E92" w:rsidRDefault="00F02E92">
      <w:pPr>
        <w:tabs>
          <w:tab w:val="left" w:pos="7734"/>
          <w:tab w:val="left" w:pos="8433"/>
          <w:tab w:val="left" w:pos="10026"/>
        </w:tabs>
        <w:spacing w:line="161" w:lineRule="exact"/>
        <w:ind w:right="76"/>
        <w:jc w:val="center"/>
        <w:rPr>
          <w:sz w:val="18"/>
          <w:szCs w:val="18"/>
        </w:rPr>
      </w:pPr>
    </w:p>
    <w:p w:rsidR="003A7800" w:rsidRDefault="001805F9">
      <w:pPr>
        <w:tabs>
          <w:tab w:val="left" w:pos="7734"/>
          <w:tab w:val="left" w:pos="8433"/>
          <w:tab w:val="left" w:pos="10026"/>
        </w:tabs>
        <w:spacing w:line="161" w:lineRule="exact"/>
        <w:ind w:right="76"/>
        <w:jc w:val="center"/>
        <w:rPr>
          <w:sz w:val="18"/>
          <w:szCs w:val="18"/>
        </w:rPr>
      </w:pPr>
      <w:r w:rsidRPr="00F02E92">
        <w:rPr>
          <w:sz w:val="18"/>
          <w:szCs w:val="18"/>
        </w:rPr>
        <w:t>г.</w:t>
      </w:r>
      <w:r w:rsidRPr="00F02E92">
        <w:rPr>
          <w:spacing w:val="-2"/>
          <w:sz w:val="18"/>
          <w:szCs w:val="18"/>
        </w:rPr>
        <w:t xml:space="preserve"> </w:t>
      </w:r>
      <w:r w:rsidR="00A87895" w:rsidRPr="00F02E92">
        <w:rPr>
          <w:sz w:val="18"/>
          <w:szCs w:val="18"/>
        </w:rPr>
        <w:t>Санкт-Петербург</w:t>
      </w:r>
      <w:proofErr w:type="gramStart"/>
      <w:r w:rsidRPr="00F02E92">
        <w:rPr>
          <w:sz w:val="18"/>
          <w:szCs w:val="18"/>
        </w:rPr>
        <w:tab/>
      </w:r>
      <w:r w:rsidRPr="00F02E92">
        <w:rPr>
          <w:spacing w:val="-6"/>
          <w:sz w:val="18"/>
          <w:szCs w:val="18"/>
        </w:rPr>
        <w:t>«</w:t>
      </w:r>
      <w:r w:rsidRPr="00F02E92">
        <w:rPr>
          <w:spacing w:val="-6"/>
          <w:sz w:val="18"/>
          <w:szCs w:val="18"/>
          <w:u w:val="single"/>
        </w:rPr>
        <w:t xml:space="preserve"> </w:t>
      </w:r>
      <w:r w:rsidRPr="00F02E92">
        <w:rPr>
          <w:spacing w:val="-6"/>
          <w:sz w:val="18"/>
          <w:szCs w:val="18"/>
          <w:u w:val="single"/>
        </w:rPr>
        <w:tab/>
      </w:r>
      <w:proofErr w:type="gramEnd"/>
      <w:r w:rsidRPr="00F02E92">
        <w:rPr>
          <w:sz w:val="18"/>
          <w:szCs w:val="18"/>
        </w:rPr>
        <w:t>»</w:t>
      </w:r>
      <w:r w:rsidRPr="00F02E92">
        <w:rPr>
          <w:sz w:val="18"/>
          <w:szCs w:val="18"/>
          <w:u w:val="single"/>
        </w:rPr>
        <w:t xml:space="preserve"> </w:t>
      </w:r>
      <w:r w:rsidRPr="00F02E92">
        <w:rPr>
          <w:sz w:val="18"/>
          <w:szCs w:val="18"/>
          <w:u w:val="single"/>
        </w:rPr>
        <w:tab/>
      </w:r>
      <w:r w:rsidRPr="00F02E92">
        <w:rPr>
          <w:sz w:val="18"/>
          <w:szCs w:val="18"/>
        </w:rPr>
        <w:t>201</w:t>
      </w:r>
      <w:r w:rsidRPr="00F02E92">
        <w:rPr>
          <w:spacing w:val="43"/>
          <w:sz w:val="18"/>
          <w:szCs w:val="18"/>
          <w:u w:val="single"/>
        </w:rPr>
        <w:t xml:space="preserve"> </w:t>
      </w:r>
      <w:r w:rsidR="00AF2EF4">
        <w:rPr>
          <w:spacing w:val="43"/>
          <w:sz w:val="18"/>
          <w:szCs w:val="18"/>
          <w:u w:val="single"/>
        </w:rPr>
        <w:t>_</w:t>
      </w:r>
      <w:r w:rsidRPr="00F02E92">
        <w:rPr>
          <w:sz w:val="18"/>
          <w:szCs w:val="18"/>
        </w:rPr>
        <w:t>г.</w:t>
      </w:r>
    </w:p>
    <w:p w:rsidR="00F02E92" w:rsidRPr="00F02E92" w:rsidRDefault="00F02E92">
      <w:pPr>
        <w:tabs>
          <w:tab w:val="left" w:pos="7734"/>
          <w:tab w:val="left" w:pos="8433"/>
          <w:tab w:val="left" w:pos="10026"/>
        </w:tabs>
        <w:spacing w:line="161" w:lineRule="exact"/>
        <w:ind w:right="76"/>
        <w:jc w:val="center"/>
        <w:rPr>
          <w:sz w:val="18"/>
          <w:szCs w:val="18"/>
        </w:rPr>
      </w:pPr>
    </w:p>
    <w:p w:rsidR="00A32AF2" w:rsidRPr="00A32AF2" w:rsidRDefault="00A32AF2">
      <w:pPr>
        <w:spacing w:before="3"/>
        <w:ind w:left="206"/>
        <w:rPr>
          <w:b/>
          <w:sz w:val="18"/>
          <w:szCs w:val="18"/>
        </w:rPr>
      </w:pPr>
      <w:r>
        <w:rPr>
          <w:b/>
          <w:sz w:val="18"/>
          <w:szCs w:val="18"/>
        </w:rPr>
        <w:t>Организатор выставки: Деловой союз Евразии в Латвии.</w:t>
      </w:r>
    </w:p>
    <w:p w:rsidR="003A7800" w:rsidRPr="00F02E92" w:rsidRDefault="00A87895">
      <w:pPr>
        <w:spacing w:before="3"/>
        <w:ind w:left="206"/>
        <w:rPr>
          <w:b/>
          <w:sz w:val="18"/>
          <w:szCs w:val="18"/>
        </w:rPr>
      </w:pPr>
      <w:r w:rsidRPr="00F02E92">
        <w:rPr>
          <w:b/>
          <w:sz w:val="18"/>
          <w:szCs w:val="18"/>
        </w:rPr>
        <w:t>Оператор в России</w:t>
      </w:r>
      <w:r w:rsidR="00A32AF2">
        <w:rPr>
          <w:b/>
          <w:sz w:val="18"/>
          <w:szCs w:val="18"/>
        </w:rPr>
        <w:t xml:space="preserve"> (Оператор)</w:t>
      </w:r>
      <w:r w:rsidR="001805F9" w:rsidRPr="00F02E92">
        <w:rPr>
          <w:b/>
          <w:sz w:val="18"/>
          <w:szCs w:val="18"/>
        </w:rPr>
        <w:t xml:space="preserve">: </w:t>
      </w:r>
      <w:r w:rsidRPr="00F02E92">
        <w:rPr>
          <w:b/>
          <w:sz w:val="18"/>
          <w:szCs w:val="18"/>
        </w:rPr>
        <w:t>Фонд социальной и экономической стабилизации Ленинградской области</w:t>
      </w:r>
    </w:p>
    <w:p w:rsidR="003A7800" w:rsidRDefault="001805F9">
      <w:pPr>
        <w:spacing w:before="3"/>
        <w:ind w:left="206"/>
        <w:rPr>
          <w:b/>
          <w:sz w:val="18"/>
          <w:szCs w:val="18"/>
        </w:rPr>
      </w:pPr>
      <w:r w:rsidRPr="00F02E92">
        <w:rPr>
          <w:b/>
          <w:sz w:val="18"/>
          <w:szCs w:val="18"/>
        </w:rPr>
        <w:t xml:space="preserve">В лице </w:t>
      </w:r>
      <w:r w:rsidR="002B6A2E" w:rsidRPr="00F02E92">
        <w:rPr>
          <w:b/>
          <w:sz w:val="18"/>
          <w:szCs w:val="18"/>
        </w:rPr>
        <w:t>Президента Фонда</w:t>
      </w:r>
      <w:r w:rsidRPr="00F02E92">
        <w:rPr>
          <w:b/>
          <w:sz w:val="18"/>
          <w:szCs w:val="18"/>
        </w:rPr>
        <w:t xml:space="preserve"> </w:t>
      </w:r>
      <w:r w:rsidR="002B6A2E" w:rsidRPr="00F02E92">
        <w:rPr>
          <w:b/>
          <w:sz w:val="18"/>
          <w:szCs w:val="18"/>
        </w:rPr>
        <w:t>Глухова Владимира Льв</w:t>
      </w:r>
      <w:r w:rsidRPr="00F02E92">
        <w:rPr>
          <w:b/>
          <w:sz w:val="18"/>
          <w:szCs w:val="18"/>
        </w:rPr>
        <w:t xml:space="preserve">овича, действующего на основании </w:t>
      </w:r>
      <w:r w:rsidR="002B6A2E" w:rsidRPr="00F02E92">
        <w:rPr>
          <w:b/>
          <w:sz w:val="18"/>
          <w:szCs w:val="18"/>
        </w:rPr>
        <w:t>Устава</w:t>
      </w:r>
    </w:p>
    <w:p w:rsidR="00F02E92" w:rsidRPr="00F02E92" w:rsidRDefault="00F02E92">
      <w:pPr>
        <w:spacing w:before="3"/>
        <w:ind w:left="206"/>
        <w:rPr>
          <w:b/>
          <w:sz w:val="18"/>
          <w:szCs w:val="18"/>
        </w:rPr>
      </w:pPr>
    </w:p>
    <w:p w:rsidR="003A7800" w:rsidRPr="00F02E92" w:rsidRDefault="001805F9">
      <w:pPr>
        <w:tabs>
          <w:tab w:val="left" w:pos="10788"/>
        </w:tabs>
        <w:ind w:right="2"/>
        <w:jc w:val="center"/>
        <w:rPr>
          <w:sz w:val="18"/>
          <w:szCs w:val="18"/>
        </w:rPr>
      </w:pPr>
      <w:r w:rsidRPr="00F02E92">
        <w:rPr>
          <w:b/>
          <w:sz w:val="18"/>
          <w:szCs w:val="18"/>
        </w:rPr>
        <w:t>Участник</w:t>
      </w:r>
      <w:r w:rsidRPr="00F02E92">
        <w:rPr>
          <w:b/>
          <w:spacing w:val="-11"/>
          <w:sz w:val="18"/>
          <w:szCs w:val="18"/>
        </w:rPr>
        <w:t xml:space="preserve"> </w:t>
      </w:r>
      <w:r w:rsidRPr="00F02E92">
        <w:rPr>
          <w:b/>
          <w:sz w:val="18"/>
          <w:szCs w:val="18"/>
        </w:rPr>
        <w:t>Выставки:</w:t>
      </w:r>
      <w:r w:rsidRPr="00F02E92">
        <w:rPr>
          <w:b/>
          <w:spacing w:val="1"/>
          <w:sz w:val="18"/>
          <w:szCs w:val="18"/>
        </w:rPr>
        <w:t xml:space="preserve"> </w:t>
      </w:r>
      <w:r w:rsidRPr="00F02E92">
        <w:rPr>
          <w:w w:val="99"/>
          <w:sz w:val="18"/>
          <w:szCs w:val="18"/>
          <w:u w:val="single"/>
        </w:rPr>
        <w:t xml:space="preserve"> </w:t>
      </w:r>
      <w:r w:rsidRPr="00F02E92">
        <w:rPr>
          <w:sz w:val="18"/>
          <w:szCs w:val="18"/>
          <w:u w:val="single"/>
        </w:rPr>
        <w:tab/>
      </w:r>
    </w:p>
    <w:p w:rsidR="003A7800" w:rsidRPr="00F02E92" w:rsidRDefault="002C015D">
      <w:pPr>
        <w:ind w:right="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(полное</w:t>
      </w:r>
      <w:r w:rsidR="001805F9" w:rsidRPr="00F02E92">
        <w:rPr>
          <w:b/>
          <w:sz w:val="16"/>
          <w:szCs w:val="16"/>
        </w:rPr>
        <w:t xml:space="preserve"> наименование компании)</w:t>
      </w:r>
    </w:p>
    <w:p w:rsidR="003A7800" w:rsidRPr="002C015D" w:rsidRDefault="001805F9">
      <w:pPr>
        <w:tabs>
          <w:tab w:val="left" w:pos="10761"/>
        </w:tabs>
        <w:ind w:right="10"/>
        <w:jc w:val="center"/>
        <w:rPr>
          <w:b/>
          <w:sz w:val="18"/>
          <w:szCs w:val="18"/>
        </w:rPr>
      </w:pPr>
      <w:r w:rsidRPr="002C015D">
        <w:rPr>
          <w:b/>
          <w:sz w:val="18"/>
          <w:szCs w:val="18"/>
        </w:rPr>
        <w:t>В</w:t>
      </w:r>
      <w:r w:rsidRPr="002C015D">
        <w:rPr>
          <w:b/>
          <w:spacing w:val="-4"/>
          <w:sz w:val="18"/>
          <w:szCs w:val="18"/>
        </w:rPr>
        <w:t xml:space="preserve"> </w:t>
      </w:r>
      <w:r w:rsidRPr="002C015D">
        <w:rPr>
          <w:b/>
          <w:sz w:val="18"/>
          <w:szCs w:val="18"/>
        </w:rPr>
        <w:t xml:space="preserve">лице: </w:t>
      </w:r>
      <w:r w:rsidRPr="002C015D">
        <w:rPr>
          <w:b/>
          <w:w w:val="99"/>
          <w:sz w:val="18"/>
          <w:szCs w:val="18"/>
          <w:u w:val="single"/>
        </w:rPr>
        <w:t xml:space="preserve"> </w:t>
      </w:r>
      <w:r w:rsidRPr="002C015D">
        <w:rPr>
          <w:b/>
          <w:sz w:val="18"/>
          <w:szCs w:val="18"/>
          <w:u w:val="single"/>
        </w:rPr>
        <w:tab/>
      </w:r>
    </w:p>
    <w:p w:rsidR="003A7800" w:rsidRPr="00F02E92" w:rsidRDefault="001805F9">
      <w:pPr>
        <w:ind w:right="23"/>
        <w:jc w:val="center"/>
        <w:rPr>
          <w:b/>
          <w:sz w:val="16"/>
          <w:szCs w:val="16"/>
        </w:rPr>
      </w:pPr>
      <w:r w:rsidRPr="00F02E92">
        <w:rPr>
          <w:b/>
          <w:sz w:val="16"/>
          <w:szCs w:val="16"/>
        </w:rPr>
        <w:t>(должность, Ф.И.О.)</w:t>
      </w:r>
    </w:p>
    <w:p w:rsidR="003A7800" w:rsidRPr="00F02E92" w:rsidRDefault="00096567">
      <w:pPr>
        <w:tabs>
          <w:tab w:val="left" w:pos="10802"/>
        </w:tabs>
        <w:ind w:left="4"/>
        <w:jc w:val="center"/>
        <w:rPr>
          <w:sz w:val="18"/>
          <w:szCs w:val="18"/>
        </w:rPr>
      </w:pPr>
      <w:r>
        <w:rPr>
          <w:b/>
          <w:spacing w:val="2"/>
          <w:sz w:val="18"/>
          <w:szCs w:val="18"/>
        </w:rPr>
        <w:t xml:space="preserve">Действует </w:t>
      </w:r>
      <w:r w:rsidR="001805F9" w:rsidRPr="00F02E92">
        <w:rPr>
          <w:b/>
          <w:sz w:val="18"/>
          <w:szCs w:val="18"/>
        </w:rPr>
        <w:t>на</w:t>
      </w:r>
      <w:r w:rsidR="001805F9" w:rsidRPr="00F02E92">
        <w:rPr>
          <w:b/>
          <w:spacing w:val="-1"/>
          <w:sz w:val="18"/>
          <w:szCs w:val="18"/>
        </w:rPr>
        <w:t xml:space="preserve"> </w:t>
      </w:r>
      <w:r w:rsidR="001805F9" w:rsidRPr="00F02E92">
        <w:rPr>
          <w:b/>
          <w:spacing w:val="2"/>
          <w:sz w:val="18"/>
          <w:szCs w:val="18"/>
        </w:rPr>
        <w:t>основании:</w:t>
      </w:r>
      <w:r w:rsidR="001805F9" w:rsidRPr="00F02E92">
        <w:rPr>
          <w:b/>
          <w:spacing w:val="10"/>
          <w:sz w:val="18"/>
          <w:szCs w:val="18"/>
        </w:rPr>
        <w:t xml:space="preserve"> </w:t>
      </w:r>
      <w:r w:rsidR="001805F9" w:rsidRPr="00F02E92">
        <w:rPr>
          <w:w w:val="99"/>
          <w:sz w:val="18"/>
          <w:szCs w:val="18"/>
          <w:u w:val="single"/>
        </w:rPr>
        <w:t xml:space="preserve"> </w:t>
      </w:r>
      <w:r w:rsidR="001805F9" w:rsidRPr="00F02E92">
        <w:rPr>
          <w:sz w:val="18"/>
          <w:szCs w:val="18"/>
          <w:u w:val="single"/>
        </w:rPr>
        <w:tab/>
      </w:r>
    </w:p>
    <w:p w:rsidR="003A7800" w:rsidRPr="00F02E92" w:rsidRDefault="003A7800">
      <w:pPr>
        <w:pStyle w:val="a3"/>
        <w:spacing w:before="7"/>
        <w:ind w:left="0"/>
        <w:rPr>
          <w:sz w:val="18"/>
          <w:szCs w:val="18"/>
        </w:rPr>
      </w:pPr>
    </w:p>
    <w:p w:rsidR="003A7800" w:rsidRPr="00F02E92" w:rsidRDefault="001805F9">
      <w:pPr>
        <w:tabs>
          <w:tab w:val="left" w:pos="10946"/>
        </w:tabs>
        <w:ind w:left="206"/>
        <w:rPr>
          <w:sz w:val="18"/>
          <w:szCs w:val="18"/>
        </w:rPr>
      </w:pPr>
      <w:r w:rsidRPr="00F02E92">
        <w:rPr>
          <w:b/>
          <w:sz w:val="18"/>
          <w:szCs w:val="18"/>
        </w:rPr>
        <w:t>Адрес места нахождения с</w:t>
      </w:r>
      <w:r w:rsidRPr="00F02E92">
        <w:rPr>
          <w:b/>
          <w:spacing w:val="-11"/>
          <w:sz w:val="18"/>
          <w:szCs w:val="18"/>
        </w:rPr>
        <w:t xml:space="preserve"> </w:t>
      </w:r>
      <w:r w:rsidRPr="00F02E92">
        <w:rPr>
          <w:b/>
          <w:sz w:val="18"/>
          <w:szCs w:val="18"/>
        </w:rPr>
        <w:t xml:space="preserve">индексом: </w:t>
      </w:r>
      <w:r w:rsidRPr="00F02E92">
        <w:rPr>
          <w:w w:val="99"/>
          <w:sz w:val="18"/>
          <w:szCs w:val="18"/>
          <w:u w:val="single"/>
        </w:rPr>
        <w:t xml:space="preserve"> </w:t>
      </w:r>
      <w:r w:rsidRPr="00F02E92">
        <w:rPr>
          <w:sz w:val="18"/>
          <w:szCs w:val="18"/>
          <w:u w:val="single"/>
        </w:rPr>
        <w:tab/>
      </w:r>
    </w:p>
    <w:p w:rsidR="003A7800" w:rsidRPr="00E84BE2" w:rsidRDefault="003A7800">
      <w:pPr>
        <w:pStyle w:val="a3"/>
        <w:spacing w:before="10"/>
        <w:ind w:left="0"/>
        <w:rPr>
          <w:sz w:val="10"/>
          <w:szCs w:val="10"/>
        </w:rPr>
      </w:pPr>
    </w:p>
    <w:p w:rsidR="003A7800" w:rsidRPr="00DD3C4B" w:rsidRDefault="001805F9">
      <w:pPr>
        <w:tabs>
          <w:tab w:val="left" w:pos="2390"/>
          <w:tab w:val="left" w:pos="4581"/>
          <w:tab w:val="left" w:pos="4944"/>
          <w:tab w:val="left" w:pos="7279"/>
          <w:tab w:val="left" w:pos="10950"/>
        </w:tabs>
        <w:spacing w:line="357" w:lineRule="auto"/>
        <w:ind w:left="206" w:right="252"/>
        <w:rPr>
          <w:sz w:val="18"/>
          <w:szCs w:val="18"/>
        </w:rPr>
      </w:pPr>
      <w:r w:rsidRPr="00DD3C4B">
        <w:rPr>
          <w:b/>
          <w:sz w:val="18"/>
          <w:szCs w:val="18"/>
        </w:rPr>
        <w:t>Банк</w:t>
      </w:r>
      <w:r w:rsidR="008A35CA" w:rsidRPr="00DD3C4B">
        <w:rPr>
          <w:b/>
          <w:sz w:val="18"/>
          <w:szCs w:val="18"/>
        </w:rPr>
        <w:t xml:space="preserve"> </w:t>
      </w:r>
      <w:r w:rsidR="008A35CA" w:rsidRPr="00DD3C4B">
        <w:rPr>
          <w:sz w:val="18"/>
          <w:szCs w:val="18"/>
        </w:rPr>
        <w:t>___________________________________________________________</w:t>
      </w:r>
      <w:r w:rsidRPr="00DD3C4B">
        <w:rPr>
          <w:b/>
          <w:sz w:val="18"/>
          <w:szCs w:val="18"/>
        </w:rPr>
        <w:t>Счет</w:t>
      </w:r>
      <w:r w:rsidRPr="00DD3C4B">
        <w:rPr>
          <w:b/>
          <w:spacing w:val="-3"/>
          <w:sz w:val="18"/>
          <w:szCs w:val="18"/>
        </w:rPr>
        <w:t xml:space="preserve"> </w:t>
      </w:r>
      <w:r w:rsidRPr="00DD3C4B">
        <w:rPr>
          <w:b/>
          <w:sz w:val="18"/>
          <w:szCs w:val="18"/>
        </w:rPr>
        <w:t>№</w:t>
      </w:r>
      <w:r w:rsidR="008A35CA" w:rsidRPr="00DD3C4B">
        <w:rPr>
          <w:b/>
          <w:sz w:val="18"/>
          <w:szCs w:val="18"/>
        </w:rPr>
        <w:t>________________________________________</w:t>
      </w:r>
      <w:r w:rsidR="008A35CA" w:rsidRPr="00DD3C4B">
        <w:rPr>
          <w:sz w:val="18"/>
          <w:szCs w:val="18"/>
        </w:rPr>
        <w:t>________</w:t>
      </w:r>
      <w:r w:rsidRPr="00DD3C4B">
        <w:rPr>
          <w:sz w:val="18"/>
          <w:szCs w:val="18"/>
        </w:rPr>
        <w:t xml:space="preserve"> </w:t>
      </w:r>
      <w:r w:rsidRPr="00DD3C4B">
        <w:rPr>
          <w:b/>
          <w:sz w:val="18"/>
          <w:szCs w:val="18"/>
        </w:rPr>
        <w:t xml:space="preserve">БИК </w:t>
      </w:r>
      <w:r w:rsidR="00DD3C4B" w:rsidRPr="00DD3C4B">
        <w:rPr>
          <w:b/>
          <w:sz w:val="18"/>
          <w:szCs w:val="18"/>
        </w:rPr>
        <w:t>___________________</w:t>
      </w:r>
      <w:r w:rsidR="00DD3C4B">
        <w:rPr>
          <w:b/>
          <w:sz w:val="18"/>
          <w:szCs w:val="18"/>
        </w:rPr>
        <w:t xml:space="preserve"> </w:t>
      </w:r>
      <w:proofErr w:type="spellStart"/>
      <w:r w:rsidRPr="00DD3C4B">
        <w:rPr>
          <w:b/>
          <w:sz w:val="18"/>
          <w:szCs w:val="18"/>
        </w:rPr>
        <w:t>Кор.счет</w:t>
      </w:r>
      <w:proofErr w:type="spellEnd"/>
      <w:r w:rsidRPr="00DD3C4B">
        <w:rPr>
          <w:b/>
          <w:spacing w:val="-1"/>
          <w:sz w:val="18"/>
          <w:szCs w:val="18"/>
        </w:rPr>
        <w:t xml:space="preserve"> </w:t>
      </w:r>
      <w:r w:rsidRPr="00DD3C4B">
        <w:rPr>
          <w:b/>
          <w:sz w:val="18"/>
          <w:szCs w:val="18"/>
        </w:rPr>
        <w:t xml:space="preserve">№ </w:t>
      </w:r>
      <w:r w:rsidR="00DD3C4B" w:rsidRPr="00DD3C4B">
        <w:rPr>
          <w:b/>
          <w:sz w:val="18"/>
          <w:szCs w:val="18"/>
        </w:rPr>
        <w:t>_____________________</w:t>
      </w:r>
      <w:r w:rsidR="00DD3C4B" w:rsidRPr="00DD3C4B">
        <w:rPr>
          <w:sz w:val="18"/>
          <w:szCs w:val="18"/>
        </w:rPr>
        <w:t>_____</w:t>
      </w:r>
      <w:r w:rsidR="00DD3C4B">
        <w:rPr>
          <w:sz w:val="18"/>
          <w:szCs w:val="18"/>
        </w:rPr>
        <w:t>_____</w:t>
      </w:r>
      <w:r w:rsidR="00DD3C4B" w:rsidRPr="00DD3C4B">
        <w:rPr>
          <w:sz w:val="18"/>
          <w:szCs w:val="18"/>
        </w:rPr>
        <w:t xml:space="preserve">___ </w:t>
      </w:r>
      <w:r w:rsidRPr="00DD3C4B">
        <w:rPr>
          <w:b/>
          <w:sz w:val="18"/>
          <w:szCs w:val="18"/>
        </w:rPr>
        <w:t xml:space="preserve">ИНН/КПП </w:t>
      </w:r>
      <w:r w:rsidR="00DD3C4B" w:rsidRPr="00DD3C4B">
        <w:rPr>
          <w:b/>
          <w:sz w:val="18"/>
          <w:szCs w:val="18"/>
        </w:rPr>
        <w:t>_______</w:t>
      </w:r>
      <w:r w:rsidR="00DD3C4B">
        <w:rPr>
          <w:b/>
          <w:sz w:val="18"/>
          <w:szCs w:val="18"/>
        </w:rPr>
        <w:t>__</w:t>
      </w:r>
      <w:r w:rsidR="00DD3C4B" w:rsidRPr="00DD3C4B">
        <w:rPr>
          <w:b/>
          <w:sz w:val="18"/>
          <w:szCs w:val="18"/>
        </w:rPr>
        <w:t>____</w:t>
      </w:r>
      <w:r w:rsidR="00DD3C4B">
        <w:rPr>
          <w:b/>
          <w:sz w:val="18"/>
          <w:szCs w:val="18"/>
        </w:rPr>
        <w:t>__________________________</w:t>
      </w:r>
    </w:p>
    <w:p w:rsidR="00F02E92" w:rsidRPr="00E84BE2" w:rsidRDefault="00E84BE2" w:rsidP="00E84BE2">
      <w:pPr>
        <w:tabs>
          <w:tab w:val="left" w:pos="541"/>
        </w:tabs>
        <w:spacing w:line="357" w:lineRule="auto"/>
        <w:ind w:left="206" w:right="252"/>
        <w:rPr>
          <w:sz w:val="10"/>
          <w:szCs w:val="10"/>
        </w:rPr>
      </w:pPr>
      <w:r w:rsidRPr="00E84BE2">
        <w:rPr>
          <w:sz w:val="10"/>
          <w:szCs w:val="10"/>
        </w:rPr>
        <w:tab/>
      </w:r>
    </w:p>
    <w:p w:rsidR="003A7800" w:rsidRDefault="001805F9">
      <w:pPr>
        <w:tabs>
          <w:tab w:val="left" w:pos="11004"/>
        </w:tabs>
        <w:spacing w:before="6"/>
        <w:ind w:left="206"/>
        <w:rPr>
          <w:sz w:val="18"/>
          <w:szCs w:val="18"/>
          <w:u w:val="single"/>
        </w:rPr>
      </w:pPr>
      <w:r w:rsidRPr="00F02E92">
        <w:rPr>
          <w:b/>
          <w:spacing w:val="1"/>
          <w:sz w:val="18"/>
          <w:szCs w:val="18"/>
        </w:rPr>
        <w:t>Контактное</w:t>
      </w:r>
      <w:r w:rsidRPr="00F02E92">
        <w:rPr>
          <w:b/>
          <w:spacing w:val="28"/>
          <w:sz w:val="18"/>
          <w:szCs w:val="18"/>
        </w:rPr>
        <w:t xml:space="preserve"> </w:t>
      </w:r>
      <w:r w:rsidRPr="00F02E92">
        <w:rPr>
          <w:b/>
          <w:sz w:val="18"/>
          <w:szCs w:val="18"/>
        </w:rPr>
        <w:t>лицо:</w:t>
      </w:r>
      <w:r w:rsidRPr="00F02E92">
        <w:rPr>
          <w:b/>
          <w:spacing w:val="11"/>
          <w:sz w:val="18"/>
          <w:szCs w:val="18"/>
        </w:rPr>
        <w:t xml:space="preserve"> </w:t>
      </w:r>
      <w:r w:rsidRPr="00F02E92">
        <w:rPr>
          <w:w w:val="99"/>
          <w:sz w:val="18"/>
          <w:szCs w:val="18"/>
          <w:u w:val="single"/>
        </w:rPr>
        <w:t xml:space="preserve"> </w:t>
      </w:r>
      <w:r w:rsidRPr="00F02E92">
        <w:rPr>
          <w:sz w:val="18"/>
          <w:szCs w:val="18"/>
          <w:u w:val="single"/>
        </w:rPr>
        <w:tab/>
      </w:r>
    </w:p>
    <w:p w:rsidR="00F02E92" w:rsidRPr="00F02E92" w:rsidRDefault="00F02E92">
      <w:pPr>
        <w:tabs>
          <w:tab w:val="left" w:pos="11004"/>
        </w:tabs>
        <w:spacing w:before="6"/>
        <w:ind w:left="206"/>
        <w:rPr>
          <w:sz w:val="18"/>
          <w:szCs w:val="18"/>
        </w:rPr>
      </w:pPr>
    </w:p>
    <w:p w:rsidR="003A7800" w:rsidRPr="00F02E92" w:rsidRDefault="001805F9">
      <w:pPr>
        <w:tabs>
          <w:tab w:val="left" w:pos="2342"/>
          <w:tab w:val="left" w:pos="4465"/>
          <w:tab w:val="left" w:pos="6570"/>
          <w:tab w:val="left" w:pos="10890"/>
        </w:tabs>
        <w:spacing w:before="2"/>
        <w:ind w:left="206"/>
        <w:rPr>
          <w:b/>
          <w:sz w:val="18"/>
          <w:szCs w:val="18"/>
        </w:rPr>
      </w:pPr>
      <w:r w:rsidRPr="00F02E92">
        <w:rPr>
          <w:b/>
          <w:sz w:val="18"/>
          <w:szCs w:val="18"/>
        </w:rPr>
        <w:t>Тел:</w:t>
      </w:r>
      <w:r w:rsidRPr="00F02E92">
        <w:rPr>
          <w:b/>
          <w:sz w:val="18"/>
          <w:szCs w:val="18"/>
          <w:u w:val="single"/>
        </w:rPr>
        <w:t xml:space="preserve"> </w:t>
      </w:r>
      <w:r w:rsidRPr="00F02E92">
        <w:rPr>
          <w:b/>
          <w:sz w:val="18"/>
          <w:szCs w:val="18"/>
          <w:u w:val="single"/>
        </w:rPr>
        <w:tab/>
      </w:r>
      <w:r w:rsidRPr="00F02E92">
        <w:rPr>
          <w:b/>
          <w:sz w:val="18"/>
          <w:szCs w:val="18"/>
        </w:rPr>
        <w:t>Факс:</w:t>
      </w:r>
      <w:r w:rsidRPr="00F02E92">
        <w:rPr>
          <w:b/>
          <w:sz w:val="18"/>
          <w:szCs w:val="18"/>
          <w:u w:val="single"/>
        </w:rPr>
        <w:t xml:space="preserve"> </w:t>
      </w:r>
      <w:r w:rsidRPr="00F02E92">
        <w:rPr>
          <w:b/>
          <w:sz w:val="18"/>
          <w:szCs w:val="18"/>
          <w:u w:val="single"/>
        </w:rPr>
        <w:tab/>
      </w:r>
      <w:r w:rsidRPr="00F02E92">
        <w:rPr>
          <w:b/>
          <w:sz w:val="18"/>
          <w:szCs w:val="18"/>
        </w:rPr>
        <w:t>E-</w:t>
      </w:r>
      <w:proofErr w:type="spellStart"/>
      <w:r w:rsidRPr="00F02E92">
        <w:rPr>
          <w:b/>
          <w:sz w:val="18"/>
          <w:szCs w:val="18"/>
        </w:rPr>
        <w:t>mail</w:t>
      </w:r>
      <w:proofErr w:type="spellEnd"/>
      <w:r w:rsidRPr="00F02E92">
        <w:rPr>
          <w:b/>
          <w:sz w:val="18"/>
          <w:szCs w:val="18"/>
        </w:rPr>
        <w:t>:</w:t>
      </w:r>
      <w:r w:rsidRPr="00F02E92">
        <w:rPr>
          <w:b/>
          <w:spacing w:val="-1"/>
          <w:sz w:val="18"/>
          <w:szCs w:val="18"/>
        </w:rPr>
        <w:t xml:space="preserve"> </w:t>
      </w:r>
      <w:r w:rsidRPr="00F02E92">
        <w:rPr>
          <w:b/>
          <w:sz w:val="18"/>
          <w:szCs w:val="18"/>
        </w:rPr>
        <w:t>_</w:t>
      </w:r>
      <w:r w:rsidRPr="00F02E92">
        <w:rPr>
          <w:b/>
          <w:sz w:val="18"/>
          <w:szCs w:val="18"/>
          <w:u w:val="single"/>
        </w:rPr>
        <w:t xml:space="preserve"> </w:t>
      </w:r>
      <w:r w:rsidRPr="00F02E92">
        <w:rPr>
          <w:b/>
          <w:sz w:val="18"/>
          <w:szCs w:val="18"/>
          <w:u w:val="single"/>
        </w:rPr>
        <w:tab/>
      </w:r>
      <w:r w:rsidRPr="00F02E92">
        <w:rPr>
          <w:b/>
          <w:sz w:val="18"/>
          <w:szCs w:val="18"/>
        </w:rPr>
        <w:t>http:</w:t>
      </w:r>
      <w:r w:rsidRPr="00F02E92">
        <w:rPr>
          <w:b/>
          <w:sz w:val="18"/>
          <w:szCs w:val="18"/>
          <w:u w:val="single"/>
        </w:rPr>
        <w:t xml:space="preserve"> </w:t>
      </w:r>
      <w:r w:rsidRPr="00F02E92">
        <w:rPr>
          <w:b/>
          <w:sz w:val="18"/>
          <w:szCs w:val="18"/>
          <w:u w:val="single"/>
        </w:rPr>
        <w:tab/>
      </w:r>
      <w:r w:rsidRPr="00F02E92">
        <w:rPr>
          <w:b/>
          <w:sz w:val="18"/>
          <w:szCs w:val="18"/>
        </w:rPr>
        <w:t>_</w:t>
      </w:r>
    </w:p>
    <w:p w:rsidR="00574A58" w:rsidRDefault="00A32AF2">
      <w:pPr>
        <w:pStyle w:val="2"/>
        <w:spacing w:before="26" w:after="2"/>
        <w:jc w:val="left"/>
      </w:pPr>
      <w:r>
        <w:t>ОПЕРАТОР ПО ПОРУЧЕНИЮ ОРГАНИЗАТОРА</w:t>
      </w:r>
      <w:r w:rsidR="00574A58">
        <w:t xml:space="preserve"> ОКАЗЫВАЕТ СЛЕДУЮЩИЕ </w:t>
      </w:r>
      <w:r w:rsidR="00574A58" w:rsidRPr="00A32AF2">
        <w:t>УСЛУГИ</w:t>
      </w:r>
      <w:r w:rsidR="00EF2649" w:rsidRPr="00A32AF2">
        <w:t xml:space="preserve"> (ОТМЕТИТЬ ВЫБРАННЫЙ ВАРИАНТ </w:t>
      </w:r>
      <w:proofErr w:type="gramStart"/>
      <w:r w:rsidR="00EF2649" w:rsidRPr="00A32AF2">
        <w:rPr>
          <w:position w:val="9"/>
          <w:sz w:val="18"/>
        </w:rPr>
        <w:t xml:space="preserve">V </w:t>
      </w:r>
      <w:r w:rsidR="00EF2649" w:rsidRPr="00A32AF2">
        <w:t>)</w:t>
      </w:r>
      <w:proofErr w:type="gramEnd"/>
    </w:p>
    <w:p w:rsidR="003A7800" w:rsidRDefault="003A7800">
      <w:pPr>
        <w:pStyle w:val="a3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79"/>
        <w:gridCol w:w="8867"/>
        <w:gridCol w:w="1783"/>
      </w:tblGrid>
      <w:tr w:rsidR="00574A58" w:rsidRPr="00F02E92">
        <w:trPr>
          <w:trHeight w:val="152"/>
        </w:trPr>
        <w:tc>
          <w:tcPr>
            <w:tcW w:w="111" w:type="dxa"/>
            <w:tcBorders>
              <w:bottom w:val="nil"/>
              <w:right w:val="single" w:sz="6" w:space="0" w:color="000000"/>
            </w:tcBorders>
          </w:tcPr>
          <w:p w:rsidR="00574A58" w:rsidRPr="00F02E92" w:rsidRDefault="00574A5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A58" w:rsidRPr="00F02E92" w:rsidRDefault="00574A58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F02E92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88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74A58" w:rsidRPr="00F02E92" w:rsidRDefault="00574A58" w:rsidP="00574A58">
            <w:pPr>
              <w:pStyle w:val="TableParagraph"/>
              <w:spacing w:line="133" w:lineRule="exact"/>
              <w:rPr>
                <w:b/>
                <w:sz w:val="18"/>
                <w:szCs w:val="18"/>
              </w:rPr>
            </w:pPr>
            <w:r w:rsidRPr="00F02E92">
              <w:rPr>
                <w:b/>
                <w:sz w:val="18"/>
                <w:szCs w:val="18"/>
              </w:rPr>
              <w:t xml:space="preserve">Регистрационный </w:t>
            </w:r>
            <w:r w:rsidRPr="00A32AF2">
              <w:rPr>
                <w:b/>
                <w:sz w:val="18"/>
                <w:szCs w:val="18"/>
              </w:rPr>
              <w:t>взнос</w:t>
            </w:r>
            <w:r w:rsidR="00BB4340" w:rsidRPr="00A32AF2">
              <w:rPr>
                <w:b/>
                <w:sz w:val="18"/>
                <w:szCs w:val="18"/>
              </w:rPr>
              <w:t xml:space="preserve"> (обязателен)</w:t>
            </w:r>
          </w:p>
        </w:tc>
        <w:tc>
          <w:tcPr>
            <w:tcW w:w="1783" w:type="dxa"/>
            <w:tcBorders>
              <w:left w:val="single" w:sz="6" w:space="0" w:color="000000"/>
            </w:tcBorders>
          </w:tcPr>
          <w:p w:rsidR="00574A58" w:rsidRPr="00F02E92" w:rsidRDefault="00574A58" w:rsidP="00574A58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F02E92">
              <w:rPr>
                <w:b/>
                <w:sz w:val="18"/>
                <w:szCs w:val="18"/>
              </w:rPr>
              <w:t>10 000 руб.</w:t>
            </w:r>
          </w:p>
        </w:tc>
      </w:tr>
      <w:tr w:rsidR="003A7800" w:rsidRPr="00F02E92">
        <w:trPr>
          <w:trHeight w:val="152"/>
        </w:trPr>
        <w:tc>
          <w:tcPr>
            <w:tcW w:w="111" w:type="dxa"/>
            <w:tcBorders>
              <w:bottom w:val="nil"/>
              <w:right w:val="single" w:sz="6" w:space="0" w:color="000000"/>
            </w:tcBorders>
          </w:tcPr>
          <w:p w:rsidR="003A7800" w:rsidRPr="008C28D6" w:rsidRDefault="003A7800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  <w:tc>
          <w:tcPr>
            <w:tcW w:w="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800" w:rsidRPr="008C28D6" w:rsidRDefault="003A7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A7800" w:rsidRPr="008C28D6" w:rsidRDefault="00574A58" w:rsidP="00574A58">
            <w:pPr>
              <w:pStyle w:val="TableParagraph"/>
              <w:spacing w:line="133" w:lineRule="exact"/>
              <w:ind w:left="67"/>
              <w:rPr>
                <w:sz w:val="18"/>
                <w:szCs w:val="18"/>
              </w:rPr>
            </w:pPr>
            <w:r w:rsidRPr="008C28D6">
              <w:rPr>
                <w:b/>
                <w:sz w:val="18"/>
                <w:szCs w:val="18"/>
              </w:rPr>
              <w:t>Участие в выставке-ярмарке</w:t>
            </w:r>
          </w:p>
        </w:tc>
        <w:tc>
          <w:tcPr>
            <w:tcW w:w="1783" w:type="dxa"/>
            <w:vMerge w:val="restart"/>
            <w:tcBorders>
              <w:left w:val="single" w:sz="6" w:space="0" w:color="000000"/>
            </w:tcBorders>
          </w:tcPr>
          <w:p w:rsidR="003A7800" w:rsidRPr="00F02E92" w:rsidRDefault="0089207E" w:rsidP="0089207E">
            <w:pPr>
              <w:pStyle w:val="TableParagraph"/>
              <w:ind w:left="203"/>
              <w:rPr>
                <w:b/>
                <w:sz w:val="18"/>
                <w:szCs w:val="18"/>
              </w:rPr>
            </w:pPr>
            <w:r w:rsidRPr="00F02E92">
              <w:rPr>
                <w:b/>
                <w:sz w:val="18"/>
                <w:szCs w:val="18"/>
              </w:rPr>
              <w:t>29 400 – 35 280 руб.</w:t>
            </w:r>
          </w:p>
        </w:tc>
      </w:tr>
      <w:tr w:rsidR="003A7800" w:rsidRPr="00F02E92">
        <w:trPr>
          <w:trHeight w:val="370"/>
        </w:trPr>
        <w:tc>
          <w:tcPr>
            <w:tcW w:w="9157" w:type="dxa"/>
            <w:gridSpan w:val="3"/>
            <w:tcBorders>
              <w:top w:val="nil"/>
              <w:right w:val="single" w:sz="6" w:space="0" w:color="000000"/>
            </w:tcBorders>
          </w:tcPr>
          <w:p w:rsidR="003A7800" w:rsidRPr="008C28D6" w:rsidRDefault="0089207E">
            <w:pPr>
              <w:pStyle w:val="TableParagraph"/>
              <w:spacing w:before="1" w:line="170" w:lineRule="exact"/>
              <w:ind w:left="107"/>
              <w:rPr>
                <w:b/>
                <w:sz w:val="18"/>
                <w:szCs w:val="18"/>
              </w:rPr>
            </w:pPr>
            <w:r w:rsidRPr="008C28D6">
              <w:rPr>
                <w:sz w:val="18"/>
                <w:szCs w:val="18"/>
              </w:rPr>
              <w:t xml:space="preserve">      </w:t>
            </w:r>
            <w:r w:rsidRPr="008C28D6">
              <w:rPr>
                <w:b/>
                <w:sz w:val="18"/>
                <w:szCs w:val="18"/>
              </w:rPr>
              <w:t>(минимальная площадь – 4,2 м²</w:t>
            </w:r>
            <w:r w:rsidR="00A77310" w:rsidRPr="008C28D6">
              <w:rPr>
                <w:b/>
                <w:sz w:val="18"/>
                <w:szCs w:val="18"/>
              </w:rPr>
              <w:t xml:space="preserve"> - одно торговое место, 7 дней</w:t>
            </w:r>
            <w:r w:rsidRPr="008C28D6">
              <w:rPr>
                <w:b/>
                <w:sz w:val="18"/>
                <w:szCs w:val="18"/>
              </w:rPr>
              <w:t>)</w:t>
            </w:r>
            <w:r w:rsidR="003310C1" w:rsidRPr="008C28D6">
              <w:rPr>
                <w:sz w:val="18"/>
                <w:szCs w:val="18"/>
              </w:rPr>
              <w:t xml:space="preserve"> </w:t>
            </w:r>
          </w:p>
          <w:p w:rsidR="008A3BE3" w:rsidRPr="008C28D6" w:rsidRDefault="008A3BE3">
            <w:pPr>
              <w:pStyle w:val="TableParagraph"/>
              <w:spacing w:before="1" w:line="170" w:lineRule="exact"/>
              <w:ind w:left="107"/>
              <w:rPr>
                <w:b/>
                <w:sz w:val="18"/>
                <w:szCs w:val="18"/>
              </w:rPr>
            </w:pPr>
            <w:r w:rsidRPr="008C28D6">
              <w:rPr>
                <w:b/>
                <w:sz w:val="18"/>
                <w:szCs w:val="18"/>
              </w:rPr>
              <w:t>Электропитание заказывается отдельно.</w:t>
            </w:r>
          </w:p>
        </w:tc>
        <w:tc>
          <w:tcPr>
            <w:tcW w:w="1783" w:type="dxa"/>
            <w:vMerge/>
            <w:tcBorders>
              <w:top w:val="nil"/>
              <w:left w:val="single" w:sz="6" w:space="0" w:color="000000"/>
            </w:tcBorders>
          </w:tcPr>
          <w:p w:rsidR="003A7800" w:rsidRPr="00F02E92" w:rsidRDefault="003A7800">
            <w:pPr>
              <w:rPr>
                <w:sz w:val="18"/>
                <w:szCs w:val="18"/>
              </w:rPr>
            </w:pPr>
          </w:p>
        </w:tc>
      </w:tr>
      <w:tr w:rsidR="003A7800" w:rsidRPr="00F02E92">
        <w:trPr>
          <w:trHeight w:val="162"/>
        </w:trPr>
        <w:tc>
          <w:tcPr>
            <w:tcW w:w="11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800" w:rsidRPr="00C73D53" w:rsidRDefault="001805F9" w:rsidP="00DA7493">
            <w:pPr>
              <w:pStyle w:val="TableParagraph"/>
              <w:spacing w:line="143" w:lineRule="exact"/>
              <w:ind w:left="112"/>
              <w:rPr>
                <w:sz w:val="18"/>
                <w:szCs w:val="18"/>
              </w:rPr>
            </w:pPr>
            <w:r w:rsidRPr="00C73D53">
              <w:rPr>
                <w:b/>
                <w:sz w:val="18"/>
                <w:szCs w:val="18"/>
              </w:rPr>
              <w:t xml:space="preserve">Заочное участие 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7800" w:rsidRPr="00C73D53" w:rsidRDefault="00DA7493">
            <w:pPr>
              <w:pStyle w:val="TableParagraph"/>
              <w:spacing w:line="173" w:lineRule="exact"/>
              <w:ind w:left="514"/>
              <w:rPr>
                <w:b/>
                <w:sz w:val="18"/>
                <w:szCs w:val="18"/>
              </w:rPr>
            </w:pPr>
            <w:r w:rsidRPr="00C73D53">
              <w:rPr>
                <w:b/>
                <w:sz w:val="18"/>
                <w:szCs w:val="18"/>
              </w:rPr>
              <w:t>4</w:t>
            </w:r>
            <w:r w:rsidR="00574A58" w:rsidRPr="00C73D53">
              <w:rPr>
                <w:b/>
                <w:sz w:val="18"/>
                <w:szCs w:val="18"/>
              </w:rPr>
              <w:t>0 000 руб.</w:t>
            </w:r>
          </w:p>
        </w:tc>
      </w:tr>
      <w:tr w:rsidR="003A7800" w:rsidRPr="00F02E92">
        <w:trPr>
          <w:trHeight w:val="174"/>
        </w:trPr>
        <w:tc>
          <w:tcPr>
            <w:tcW w:w="9157" w:type="dxa"/>
            <w:gridSpan w:val="3"/>
            <w:tcBorders>
              <w:top w:val="nil"/>
              <w:right w:val="single" w:sz="6" w:space="0" w:color="000000"/>
            </w:tcBorders>
          </w:tcPr>
          <w:p w:rsidR="003A7800" w:rsidRPr="00C73D53" w:rsidRDefault="003A7800">
            <w:pPr>
              <w:pStyle w:val="TableParagraph"/>
              <w:spacing w:line="155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A7800" w:rsidRPr="00C73D53" w:rsidRDefault="003A7800">
            <w:pPr>
              <w:rPr>
                <w:sz w:val="18"/>
                <w:szCs w:val="18"/>
              </w:rPr>
            </w:pPr>
          </w:p>
        </w:tc>
      </w:tr>
      <w:tr w:rsidR="003A7800" w:rsidRPr="00F02E92">
        <w:trPr>
          <w:trHeight w:val="163"/>
        </w:trPr>
        <w:tc>
          <w:tcPr>
            <w:tcW w:w="11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800" w:rsidRPr="00C73D53" w:rsidRDefault="00574A58">
            <w:pPr>
              <w:pStyle w:val="TableParagraph"/>
              <w:spacing w:line="143" w:lineRule="exact"/>
              <w:ind w:left="100"/>
              <w:rPr>
                <w:b/>
                <w:sz w:val="18"/>
                <w:szCs w:val="18"/>
              </w:rPr>
            </w:pPr>
            <w:r w:rsidRPr="00C73D53">
              <w:rPr>
                <w:b/>
                <w:sz w:val="18"/>
                <w:szCs w:val="18"/>
                <w:u w:val="single"/>
              </w:rPr>
              <w:t>Участие в Деловой миссии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7800" w:rsidRPr="00C73D53" w:rsidRDefault="00E235FE">
            <w:pPr>
              <w:pStyle w:val="TableParagraph"/>
              <w:spacing w:line="173" w:lineRule="exact"/>
              <w:ind w:left="514"/>
              <w:rPr>
                <w:b/>
                <w:sz w:val="18"/>
                <w:szCs w:val="18"/>
              </w:rPr>
            </w:pPr>
            <w:r w:rsidRPr="00C73D53">
              <w:rPr>
                <w:b/>
                <w:sz w:val="18"/>
                <w:szCs w:val="18"/>
              </w:rPr>
              <w:t>5</w:t>
            </w:r>
            <w:r w:rsidR="00574A58" w:rsidRPr="00C73D53">
              <w:rPr>
                <w:b/>
                <w:sz w:val="18"/>
                <w:szCs w:val="18"/>
              </w:rPr>
              <w:t xml:space="preserve">0 000 </w:t>
            </w:r>
            <w:r w:rsidRPr="00C73D53">
              <w:rPr>
                <w:b/>
                <w:sz w:val="18"/>
                <w:szCs w:val="18"/>
              </w:rPr>
              <w:t>руб./чел.</w:t>
            </w:r>
          </w:p>
        </w:tc>
      </w:tr>
      <w:tr w:rsidR="003A7800" w:rsidRPr="00F02E92">
        <w:trPr>
          <w:trHeight w:val="175"/>
        </w:trPr>
        <w:tc>
          <w:tcPr>
            <w:tcW w:w="9157" w:type="dxa"/>
            <w:gridSpan w:val="3"/>
            <w:tcBorders>
              <w:top w:val="nil"/>
              <w:right w:val="single" w:sz="6" w:space="0" w:color="000000"/>
            </w:tcBorders>
          </w:tcPr>
          <w:p w:rsidR="003A7800" w:rsidRPr="00C73D53" w:rsidRDefault="003A7800">
            <w:pPr>
              <w:pStyle w:val="TableParagraph"/>
              <w:spacing w:line="156" w:lineRule="exact"/>
              <w:ind w:left="107"/>
              <w:rPr>
                <w:i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A7800" w:rsidRPr="00C73D53" w:rsidRDefault="003A7800">
            <w:pPr>
              <w:rPr>
                <w:sz w:val="18"/>
                <w:szCs w:val="18"/>
              </w:rPr>
            </w:pPr>
          </w:p>
        </w:tc>
      </w:tr>
      <w:tr w:rsidR="003A7800" w:rsidRPr="00F02E92">
        <w:trPr>
          <w:trHeight w:val="162"/>
        </w:trPr>
        <w:tc>
          <w:tcPr>
            <w:tcW w:w="11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800" w:rsidRPr="00C73D53" w:rsidRDefault="00574A58">
            <w:pPr>
              <w:pStyle w:val="TableParagraph"/>
              <w:spacing w:line="142" w:lineRule="exact"/>
              <w:ind w:left="100"/>
              <w:rPr>
                <w:b/>
                <w:sz w:val="18"/>
                <w:szCs w:val="18"/>
              </w:rPr>
            </w:pPr>
            <w:r w:rsidRPr="00C73D53">
              <w:rPr>
                <w:b/>
                <w:sz w:val="18"/>
                <w:szCs w:val="18"/>
                <w:u w:val="single"/>
              </w:rPr>
              <w:t>Участие в торжественном фуршете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7800" w:rsidRPr="00C73D53" w:rsidRDefault="008C2E60">
            <w:pPr>
              <w:pStyle w:val="TableParagraph"/>
              <w:spacing w:line="173" w:lineRule="exact"/>
              <w:ind w:left="514"/>
              <w:rPr>
                <w:b/>
                <w:sz w:val="18"/>
                <w:szCs w:val="18"/>
              </w:rPr>
            </w:pPr>
            <w:r w:rsidRPr="00C73D53">
              <w:rPr>
                <w:b/>
                <w:sz w:val="18"/>
                <w:szCs w:val="18"/>
              </w:rPr>
              <w:t>4 5</w:t>
            </w:r>
            <w:r w:rsidR="0089207E" w:rsidRPr="00C73D53">
              <w:rPr>
                <w:b/>
                <w:sz w:val="18"/>
                <w:szCs w:val="18"/>
              </w:rPr>
              <w:t>00 руб./чел.</w:t>
            </w:r>
          </w:p>
        </w:tc>
      </w:tr>
      <w:tr w:rsidR="003A7800" w:rsidRPr="005410CC" w:rsidTr="005410CC">
        <w:trPr>
          <w:trHeight w:val="40"/>
        </w:trPr>
        <w:tc>
          <w:tcPr>
            <w:tcW w:w="9157" w:type="dxa"/>
            <w:gridSpan w:val="3"/>
            <w:tcBorders>
              <w:top w:val="nil"/>
              <w:right w:val="single" w:sz="6" w:space="0" w:color="000000"/>
            </w:tcBorders>
          </w:tcPr>
          <w:p w:rsidR="003A7800" w:rsidRPr="00C73D53" w:rsidRDefault="003A7800" w:rsidP="005410CC">
            <w:pPr>
              <w:pStyle w:val="TableParagraph"/>
              <w:spacing w:line="154" w:lineRule="exact"/>
              <w:rPr>
                <w:i/>
                <w:sz w:val="6"/>
                <w:szCs w:val="6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A7800" w:rsidRPr="00C73D53" w:rsidRDefault="003A7800">
            <w:pPr>
              <w:rPr>
                <w:sz w:val="6"/>
                <w:szCs w:val="6"/>
              </w:rPr>
            </w:pPr>
          </w:p>
        </w:tc>
      </w:tr>
      <w:tr w:rsidR="005410CC" w:rsidRPr="00F02E92" w:rsidTr="00461806">
        <w:trPr>
          <w:trHeight w:val="162"/>
        </w:trPr>
        <w:tc>
          <w:tcPr>
            <w:tcW w:w="11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5410CC" w:rsidRPr="00F02E92" w:rsidRDefault="005410CC" w:rsidP="004618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0CC" w:rsidRPr="00F02E92" w:rsidRDefault="005410CC" w:rsidP="0046180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10CC" w:rsidRPr="00C73D53" w:rsidRDefault="00C44678" w:rsidP="00461806">
            <w:pPr>
              <w:pStyle w:val="TableParagraph"/>
              <w:spacing w:line="142" w:lineRule="exact"/>
              <w:ind w:left="100"/>
              <w:rPr>
                <w:b/>
                <w:sz w:val="18"/>
                <w:szCs w:val="18"/>
                <w:u w:val="single"/>
              </w:rPr>
            </w:pPr>
            <w:r w:rsidRPr="00C73D53">
              <w:rPr>
                <w:b/>
                <w:sz w:val="18"/>
                <w:szCs w:val="18"/>
                <w:u w:val="single"/>
              </w:rPr>
              <w:t>Услуги продавца, 7 дней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10CC" w:rsidRPr="00C73D53" w:rsidRDefault="005945B2" w:rsidP="00461806">
            <w:pPr>
              <w:pStyle w:val="TableParagraph"/>
              <w:spacing w:line="173" w:lineRule="exact"/>
              <w:ind w:left="514"/>
              <w:rPr>
                <w:b/>
                <w:sz w:val="18"/>
                <w:szCs w:val="18"/>
              </w:rPr>
            </w:pPr>
            <w:r w:rsidRPr="00C73D53">
              <w:rPr>
                <w:b/>
                <w:sz w:val="18"/>
                <w:szCs w:val="18"/>
              </w:rPr>
              <w:t>14 0</w:t>
            </w:r>
            <w:r w:rsidR="005410CC" w:rsidRPr="00C73D53">
              <w:rPr>
                <w:b/>
                <w:sz w:val="18"/>
                <w:szCs w:val="18"/>
              </w:rPr>
              <w:t>00 руб./чел.</w:t>
            </w:r>
          </w:p>
        </w:tc>
      </w:tr>
      <w:tr w:rsidR="005410CC" w:rsidRPr="00F02E92" w:rsidTr="00461806">
        <w:trPr>
          <w:trHeight w:val="174"/>
        </w:trPr>
        <w:tc>
          <w:tcPr>
            <w:tcW w:w="9157" w:type="dxa"/>
            <w:gridSpan w:val="3"/>
            <w:tcBorders>
              <w:top w:val="nil"/>
              <w:right w:val="single" w:sz="6" w:space="0" w:color="000000"/>
            </w:tcBorders>
          </w:tcPr>
          <w:p w:rsidR="005410CC" w:rsidRPr="00C73D53" w:rsidRDefault="005410CC" w:rsidP="005410CC">
            <w:pPr>
              <w:pStyle w:val="TableParagraph"/>
              <w:spacing w:line="154" w:lineRule="exact"/>
              <w:ind w:left="429"/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410CC" w:rsidRPr="00C73D53" w:rsidRDefault="005410CC" w:rsidP="00461806">
            <w:pPr>
              <w:rPr>
                <w:sz w:val="18"/>
                <w:szCs w:val="18"/>
              </w:rPr>
            </w:pPr>
          </w:p>
        </w:tc>
      </w:tr>
      <w:tr w:rsidR="003A7800" w:rsidRPr="00F02E92">
        <w:trPr>
          <w:trHeight w:val="163"/>
        </w:trPr>
        <w:tc>
          <w:tcPr>
            <w:tcW w:w="111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8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7800" w:rsidRPr="00C73D53" w:rsidRDefault="00574A58">
            <w:pPr>
              <w:pStyle w:val="TableParagraph"/>
              <w:spacing w:line="144" w:lineRule="exact"/>
              <w:ind w:left="100"/>
              <w:rPr>
                <w:b/>
                <w:sz w:val="18"/>
                <w:szCs w:val="18"/>
              </w:rPr>
            </w:pPr>
            <w:r w:rsidRPr="00C73D53">
              <w:rPr>
                <w:b/>
                <w:sz w:val="18"/>
                <w:szCs w:val="18"/>
                <w:u w:val="single"/>
              </w:rPr>
              <w:t>Дополнительные услуги (согласно запросу Вашей Компании)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7800" w:rsidRPr="00C73D53" w:rsidRDefault="0089207E" w:rsidP="0089207E">
            <w:pPr>
              <w:pStyle w:val="TableParagraph"/>
              <w:spacing w:line="176" w:lineRule="exact"/>
              <w:ind w:left="61"/>
              <w:jc w:val="center"/>
              <w:rPr>
                <w:b/>
                <w:sz w:val="18"/>
                <w:szCs w:val="18"/>
              </w:rPr>
            </w:pPr>
            <w:r w:rsidRPr="00C73D53">
              <w:rPr>
                <w:b/>
                <w:sz w:val="18"/>
                <w:szCs w:val="18"/>
              </w:rPr>
              <w:t xml:space="preserve">В зависимости </w:t>
            </w:r>
            <w:r w:rsidRPr="00C73D53">
              <w:rPr>
                <w:b/>
                <w:sz w:val="18"/>
                <w:szCs w:val="18"/>
              </w:rPr>
              <w:br/>
              <w:t>от набора услуг</w:t>
            </w:r>
          </w:p>
        </w:tc>
      </w:tr>
      <w:tr w:rsidR="003A7800" w:rsidRPr="00F02E92">
        <w:trPr>
          <w:trHeight w:val="367"/>
        </w:trPr>
        <w:tc>
          <w:tcPr>
            <w:tcW w:w="9157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A7800" w:rsidRPr="00F02E92" w:rsidRDefault="003A7800">
            <w:pPr>
              <w:pStyle w:val="TableParagraph"/>
              <w:spacing w:before="1" w:line="170" w:lineRule="exact"/>
              <w:ind w:left="107"/>
              <w:rPr>
                <w:i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3A7800" w:rsidRPr="00F02E92" w:rsidRDefault="003A7800">
            <w:pPr>
              <w:rPr>
                <w:sz w:val="18"/>
                <w:szCs w:val="18"/>
              </w:rPr>
            </w:pPr>
          </w:p>
        </w:tc>
      </w:tr>
      <w:tr w:rsidR="003A7800" w:rsidRPr="00F02E92">
        <w:trPr>
          <w:trHeight w:val="184"/>
        </w:trPr>
        <w:tc>
          <w:tcPr>
            <w:tcW w:w="9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A7800" w:rsidRPr="00F02E92" w:rsidRDefault="001805F9">
            <w:pPr>
              <w:pStyle w:val="TableParagraph"/>
              <w:spacing w:line="164" w:lineRule="exact"/>
              <w:ind w:right="80"/>
              <w:jc w:val="right"/>
              <w:rPr>
                <w:b/>
                <w:sz w:val="18"/>
                <w:szCs w:val="18"/>
              </w:rPr>
            </w:pPr>
            <w:r w:rsidRPr="00F02E92">
              <w:rPr>
                <w:b/>
                <w:sz w:val="18"/>
                <w:szCs w:val="18"/>
              </w:rPr>
              <w:t>ОБЩАЯ СТОИМОСТЬ: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A7800" w:rsidRPr="00F02E92">
        <w:trPr>
          <w:trHeight w:val="181"/>
        </w:trPr>
        <w:tc>
          <w:tcPr>
            <w:tcW w:w="9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A7800" w:rsidRPr="00F02E92" w:rsidRDefault="001805F9">
            <w:pPr>
              <w:pStyle w:val="TableParagraph"/>
              <w:spacing w:line="162" w:lineRule="exact"/>
              <w:ind w:right="83"/>
              <w:jc w:val="right"/>
              <w:rPr>
                <w:b/>
                <w:sz w:val="18"/>
                <w:szCs w:val="18"/>
              </w:rPr>
            </w:pPr>
            <w:r w:rsidRPr="00F02E92">
              <w:rPr>
                <w:b/>
                <w:sz w:val="18"/>
                <w:szCs w:val="18"/>
              </w:rPr>
              <w:t>НДС 18%: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A7800" w:rsidRPr="00F02E92">
        <w:trPr>
          <w:trHeight w:val="184"/>
        </w:trPr>
        <w:tc>
          <w:tcPr>
            <w:tcW w:w="915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A7800" w:rsidRPr="00F02E92" w:rsidRDefault="001805F9">
            <w:pPr>
              <w:pStyle w:val="TableParagraph"/>
              <w:spacing w:line="164" w:lineRule="exact"/>
              <w:ind w:right="81"/>
              <w:jc w:val="right"/>
              <w:rPr>
                <w:b/>
                <w:sz w:val="18"/>
                <w:szCs w:val="18"/>
              </w:rPr>
            </w:pPr>
            <w:r w:rsidRPr="00F02E92">
              <w:rPr>
                <w:b/>
                <w:sz w:val="18"/>
                <w:szCs w:val="18"/>
              </w:rPr>
              <w:t>Итого, включая НДС: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:rsidR="003A7800" w:rsidRPr="00F02E92" w:rsidRDefault="003A780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A7800" w:rsidRPr="00F02E92">
        <w:trPr>
          <w:trHeight w:val="186"/>
        </w:trPr>
        <w:tc>
          <w:tcPr>
            <w:tcW w:w="10940" w:type="dxa"/>
            <w:gridSpan w:val="4"/>
            <w:tcBorders>
              <w:top w:val="single" w:sz="6" w:space="0" w:color="000000"/>
            </w:tcBorders>
          </w:tcPr>
          <w:p w:rsidR="003A7800" w:rsidRDefault="001805F9">
            <w:pPr>
              <w:pStyle w:val="TableParagraph"/>
              <w:spacing w:line="166" w:lineRule="exact"/>
              <w:ind w:left="107"/>
              <w:rPr>
                <w:b/>
                <w:sz w:val="18"/>
                <w:szCs w:val="18"/>
              </w:rPr>
            </w:pPr>
            <w:r w:rsidRPr="00F02E92">
              <w:rPr>
                <w:b/>
                <w:sz w:val="18"/>
                <w:szCs w:val="18"/>
              </w:rPr>
              <w:t>Сумма прописью:</w:t>
            </w:r>
          </w:p>
          <w:p w:rsidR="00096567" w:rsidRPr="00F02E92" w:rsidRDefault="00096567">
            <w:pPr>
              <w:pStyle w:val="TableParagraph"/>
              <w:spacing w:line="166" w:lineRule="exact"/>
              <w:ind w:left="107"/>
              <w:rPr>
                <w:b/>
                <w:sz w:val="18"/>
                <w:szCs w:val="18"/>
              </w:rPr>
            </w:pPr>
          </w:p>
        </w:tc>
      </w:tr>
    </w:tbl>
    <w:p w:rsidR="00F02E92" w:rsidRPr="008A35CA" w:rsidRDefault="008A35CA" w:rsidP="00900F26">
      <w:pPr>
        <w:ind w:left="142"/>
        <w:rPr>
          <w:sz w:val="18"/>
          <w:szCs w:val="18"/>
        </w:rPr>
      </w:pPr>
      <w:r w:rsidRPr="00737DE0">
        <w:rPr>
          <w:sz w:val="18"/>
          <w:szCs w:val="18"/>
        </w:rPr>
        <w:t>После подписания настоящей заявки отказ от заказанных дополнительных услуг и дополнительного оборудования возможен в</w:t>
      </w:r>
      <w:r w:rsidR="005D5C99" w:rsidRPr="00737DE0">
        <w:rPr>
          <w:sz w:val="18"/>
          <w:szCs w:val="18"/>
        </w:rPr>
        <w:t xml:space="preserve"> </w:t>
      </w:r>
      <w:r w:rsidRPr="00737DE0">
        <w:rPr>
          <w:sz w:val="18"/>
          <w:szCs w:val="18"/>
        </w:rPr>
        <w:t>срок не позднее 10 декабря 2017 года. В случае отказа от дополнительных услуг и оборудования после истечения вышеуказанного срока, денежные средства возврату не подлежат.</w:t>
      </w:r>
    </w:p>
    <w:p w:rsidR="00F02E92" w:rsidRDefault="001805F9" w:rsidP="00F02E92">
      <w:pPr>
        <w:ind w:left="284"/>
        <w:jc w:val="center"/>
        <w:rPr>
          <w:b/>
          <w:sz w:val="18"/>
          <w:szCs w:val="18"/>
        </w:rPr>
      </w:pPr>
      <w:r w:rsidRPr="00F02E92">
        <w:rPr>
          <w:b/>
          <w:sz w:val="18"/>
          <w:szCs w:val="18"/>
        </w:rPr>
        <w:t>Договор считается заключенным с момента его подписания Сторонами.</w:t>
      </w:r>
    </w:p>
    <w:p w:rsidR="003A7800" w:rsidRPr="00F02E92" w:rsidRDefault="001805F9" w:rsidP="00F02E92">
      <w:pPr>
        <w:ind w:left="284"/>
        <w:jc w:val="center"/>
        <w:rPr>
          <w:b/>
          <w:sz w:val="18"/>
          <w:szCs w:val="18"/>
        </w:rPr>
      </w:pPr>
      <w:r w:rsidRPr="00F02E92">
        <w:rPr>
          <w:b/>
          <w:sz w:val="18"/>
          <w:szCs w:val="18"/>
        </w:rPr>
        <w:t xml:space="preserve">Обязательства </w:t>
      </w:r>
      <w:r w:rsidR="00A32AF2">
        <w:rPr>
          <w:b/>
          <w:sz w:val="18"/>
          <w:szCs w:val="18"/>
        </w:rPr>
        <w:t>ОПЕРАТОРА</w:t>
      </w:r>
      <w:r w:rsidRPr="00F02E92">
        <w:rPr>
          <w:b/>
          <w:sz w:val="18"/>
          <w:szCs w:val="18"/>
        </w:rPr>
        <w:t xml:space="preserve"> возникают после </w:t>
      </w:r>
      <w:r w:rsidR="002B6A2E" w:rsidRPr="00F02E92">
        <w:rPr>
          <w:b/>
          <w:sz w:val="18"/>
          <w:szCs w:val="18"/>
        </w:rPr>
        <w:t>о</w:t>
      </w:r>
      <w:r w:rsidRPr="00F02E92">
        <w:rPr>
          <w:b/>
          <w:sz w:val="18"/>
          <w:szCs w:val="18"/>
        </w:rPr>
        <w:t>платы Участ</w:t>
      </w:r>
      <w:r w:rsidR="00DD559A">
        <w:rPr>
          <w:b/>
          <w:sz w:val="18"/>
          <w:szCs w:val="18"/>
        </w:rPr>
        <w:t>ником 100% стоимости участия в в</w:t>
      </w:r>
      <w:r w:rsidRPr="00F02E92">
        <w:rPr>
          <w:b/>
          <w:sz w:val="18"/>
          <w:szCs w:val="18"/>
        </w:rPr>
        <w:t>ыставке</w:t>
      </w:r>
      <w:r w:rsidR="002B6A2E" w:rsidRPr="00F02E92">
        <w:rPr>
          <w:b/>
          <w:sz w:val="18"/>
          <w:szCs w:val="18"/>
        </w:rPr>
        <w:t>-ярмарке</w:t>
      </w:r>
      <w:r w:rsidRPr="00F02E92">
        <w:rPr>
          <w:b/>
          <w:sz w:val="18"/>
          <w:szCs w:val="18"/>
        </w:rPr>
        <w:t>.</w:t>
      </w:r>
    </w:p>
    <w:p w:rsidR="003A7800" w:rsidRPr="00737DE0" w:rsidRDefault="00BB19E3">
      <w:pPr>
        <w:ind w:left="206" w:right="223"/>
        <w:jc w:val="both"/>
        <w:rPr>
          <w:sz w:val="18"/>
          <w:szCs w:val="18"/>
        </w:rPr>
      </w:pPr>
      <w:r w:rsidRPr="007D31F9">
        <w:rPr>
          <w:sz w:val="18"/>
          <w:szCs w:val="18"/>
        </w:rPr>
        <w:t>Для участия в выставке-ярмарке необходимо заполнить Договор, подписать его и представить до 24 ноября 2017 года в Фонд социальной и экономической стабилизации Ленинградской области, по адресу: Россия, 190068, Санкт-Петербург, пр. Римского-Корсакова, д.39, Лит. В</w:t>
      </w:r>
      <w:r>
        <w:rPr>
          <w:sz w:val="18"/>
          <w:szCs w:val="18"/>
        </w:rPr>
        <w:t xml:space="preserve">. </w:t>
      </w:r>
      <w:r w:rsidR="001805F9" w:rsidRPr="00F02E92">
        <w:rPr>
          <w:sz w:val="18"/>
          <w:szCs w:val="18"/>
        </w:rPr>
        <w:t>Текст подписанного Договора, полученный путем факсимильной или электронной связи</w:t>
      </w:r>
      <w:r>
        <w:rPr>
          <w:sz w:val="18"/>
          <w:szCs w:val="18"/>
        </w:rPr>
        <w:t xml:space="preserve"> </w:t>
      </w:r>
      <w:r w:rsidRPr="007D31F9">
        <w:rPr>
          <w:sz w:val="18"/>
          <w:szCs w:val="18"/>
        </w:rPr>
        <w:t>по e-</w:t>
      </w:r>
      <w:proofErr w:type="spellStart"/>
      <w:r w:rsidRPr="007D31F9">
        <w:rPr>
          <w:sz w:val="18"/>
          <w:szCs w:val="18"/>
        </w:rPr>
        <w:t>mail</w:t>
      </w:r>
      <w:proofErr w:type="spellEnd"/>
      <w:r w:rsidRPr="007D31F9">
        <w:rPr>
          <w:sz w:val="18"/>
          <w:szCs w:val="18"/>
        </w:rPr>
        <w:t>: info@fondstab.ru и export@fondstab.ru</w:t>
      </w:r>
      <w:r w:rsidR="001805F9" w:rsidRPr="00F02E92">
        <w:rPr>
          <w:sz w:val="18"/>
          <w:szCs w:val="18"/>
        </w:rPr>
        <w:t>, имеет юридическую силу при условии и до момента обязательного последующего обмена ориги</w:t>
      </w:r>
      <w:r w:rsidR="00096567">
        <w:rPr>
          <w:sz w:val="18"/>
          <w:szCs w:val="18"/>
        </w:rPr>
        <w:t>налами (до или в период работы в</w:t>
      </w:r>
      <w:r w:rsidR="001805F9" w:rsidRPr="00F02E92">
        <w:rPr>
          <w:sz w:val="18"/>
          <w:szCs w:val="18"/>
        </w:rPr>
        <w:t>ыставки</w:t>
      </w:r>
      <w:r w:rsidR="002B6A2E" w:rsidRPr="00F02E92">
        <w:rPr>
          <w:sz w:val="18"/>
          <w:szCs w:val="18"/>
        </w:rPr>
        <w:t>-ярмарки</w:t>
      </w:r>
      <w:r w:rsidR="001805F9" w:rsidRPr="00F02E92">
        <w:rPr>
          <w:sz w:val="18"/>
          <w:szCs w:val="18"/>
        </w:rPr>
        <w:t xml:space="preserve">). Договором Участник подтверждает свое намерение принять участие в </w:t>
      </w:r>
      <w:r w:rsidR="00096567">
        <w:rPr>
          <w:sz w:val="18"/>
          <w:szCs w:val="18"/>
        </w:rPr>
        <w:t>в</w:t>
      </w:r>
      <w:r w:rsidR="002B6A2E" w:rsidRPr="00F02E92">
        <w:rPr>
          <w:sz w:val="18"/>
          <w:szCs w:val="18"/>
        </w:rPr>
        <w:t>ыставке-ярмарке</w:t>
      </w:r>
      <w:r w:rsidR="001805F9" w:rsidRPr="00F02E92">
        <w:rPr>
          <w:sz w:val="18"/>
          <w:szCs w:val="18"/>
        </w:rPr>
        <w:t xml:space="preserve">, гарантирует полную оплату и обязуется </w:t>
      </w:r>
      <w:r w:rsidR="001805F9" w:rsidRPr="00737DE0">
        <w:rPr>
          <w:sz w:val="18"/>
          <w:szCs w:val="18"/>
        </w:rPr>
        <w:t>соблюдать все положения Договора.</w:t>
      </w:r>
    </w:p>
    <w:p w:rsidR="002B6A2E" w:rsidRPr="00F03CF8" w:rsidRDefault="00EB1C0D" w:rsidP="007D31F9">
      <w:pPr>
        <w:ind w:left="206" w:right="578"/>
        <w:rPr>
          <w:sz w:val="16"/>
          <w:szCs w:val="16"/>
        </w:rPr>
      </w:pPr>
      <w:r w:rsidRPr="00737DE0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341907</wp:posOffset>
                </wp:positionH>
                <wp:positionV relativeFrom="paragraph">
                  <wp:posOffset>1022</wp:posOffset>
                </wp:positionV>
                <wp:extent cx="6909684" cy="447040"/>
                <wp:effectExtent l="0" t="0" r="571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9684" cy="447040"/>
                        </a:xfrm>
                        <a:custGeom>
                          <a:avLst/>
                          <a:gdLst>
                            <a:gd name="T0" fmla="+- 0 11368 538"/>
                            <a:gd name="T1" fmla="*/ T0 w 10831"/>
                            <a:gd name="T2" fmla="+- 0 351 6"/>
                            <a:gd name="T3" fmla="*/ 351 h 704"/>
                            <a:gd name="T4" fmla="+- 0 538 538"/>
                            <a:gd name="T5" fmla="*/ T4 w 10831"/>
                            <a:gd name="T6" fmla="+- 0 351 6"/>
                            <a:gd name="T7" fmla="*/ 351 h 704"/>
                            <a:gd name="T8" fmla="+- 0 538 538"/>
                            <a:gd name="T9" fmla="*/ T8 w 10831"/>
                            <a:gd name="T10" fmla="+- 0 536 6"/>
                            <a:gd name="T11" fmla="*/ 536 h 704"/>
                            <a:gd name="T12" fmla="+- 0 538 538"/>
                            <a:gd name="T13" fmla="*/ T12 w 10831"/>
                            <a:gd name="T14" fmla="+- 0 709 6"/>
                            <a:gd name="T15" fmla="*/ 709 h 704"/>
                            <a:gd name="T16" fmla="+- 0 11368 538"/>
                            <a:gd name="T17" fmla="*/ T16 w 10831"/>
                            <a:gd name="T18" fmla="+- 0 709 6"/>
                            <a:gd name="T19" fmla="*/ 709 h 704"/>
                            <a:gd name="T20" fmla="+- 0 11368 538"/>
                            <a:gd name="T21" fmla="*/ T20 w 10831"/>
                            <a:gd name="T22" fmla="+- 0 536 6"/>
                            <a:gd name="T23" fmla="*/ 536 h 704"/>
                            <a:gd name="T24" fmla="+- 0 11368 538"/>
                            <a:gd name="T25" fmla="*/ T24 w 10831"/>
                            <a:gd name="T26" fmla="+- 0 351 6"/>
                            <a:gd name="T27" fmla="*/ 351 h 704"/>
                            <a:gd name="T28" fmla="+- 0 11368 538"/>
                            <a:gd name="T29" fmla="*/ T28 w 10831"/>
                            <a:gd name="T30" fmla="+- 0 6 6"/>
                            <a:gd name="T31" fmla="*/ 6 h 704"/>
                            <a:gd name="T32" fmla="+- 0 538 538"/>
                            <a:gd name="T33" fmla="*/ T32 w 10831"/>
                            <a:gd name="T34" fmla="+- 0 6 6"/>
                            <a:gd name="T35" fmla="*/ 6 h 704"/>
                            <a:gd name="T36" fmla="+- 0 538 538"/>
                            <a:gd name="T37" fmla="*/ T36 w 10831"/>
                            <a:gd name="T38" fmla="+- 0 178 6"/>
                            <a:gd name="T39" fmla="*/ 178 h 704"/>
                            <a:gd name="T40" fmla="+- 0 538 538"/>
                            <a:gd name="T41" fmla="*/ T40 w 10831"/>
                            <a:gd name="T42" fmla="+- 0 351 6"/>
                            <a:gd name="T43" fmla="*/ 351 h 704"/>
                            <a:gd name="T44" fmla="+- 0 11368 538"/>
                            <a:gd name="T45" fmla="*/ T44 w 10831"/>
                            <a:gd name="T46" fmla="+- 0 351 6"/>
                            <a:gd name="T47" fmla="*/ 351 h 704"/>
                            <a:gd name="T48" fmla="+- 0 11368 538"/>
                            <a:gd name="T49" fmla="*/ T48 w 10831"/>
                            <a:gd name="T50" fmla="+- 0 178 6"/>
                            <a:gd name="T51" fmla="*/ 178 h 704"/>
                            <a:gd name="T52" fmla="+- 0 11368 538"/>
                            <a:gd name="T53" fmla="*/ T52 w 10831"/>
                            <a:gd name="T54" fmla="+- 0 6 6"/>
                            <a:gd name="T55" fmla="*/ 6 h 7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831" h="704">
                              <a:moveTo>
                                <a:pt x="10830" y="345"/>
                              </a:moveTo>
                              <a:lnTo>
                                <a:pt x="0" y="345"/>
                              </a:lnTo>
                              <a:lnTo>
                                <a:pt x="0" y="530"/>
                              </a:lnTo>
                              <a:lnTo>
                                <a:pt x="0" y="703"/>
                              </a:lnTo>
                              <a:lnTo>
                                <a:pt x="10830" y="703"/>
                              </a:lnTo>
                              <a:lnTo>
                                <a:pt x="10830" y="530"/>
                              </a:lnTo>
                              <a:lnTo>
                                <a:pt x="10830" y="345"/>
                              </a:lnTo>
                              <a:moveTo>
                                <a:pt x="10830" y="0"/>
                              </a:moveTo>
                              <a:lnTo>
                                <a:pt x="0" y="0"/>
                              </a:lnTo>
                              <a:lnTo>
                                <a:pt x="0" y="172"/>
                              </a:lnTo>
                              <a:lnTo>
                                <a:pt x="0" y="345"/>
                              </a:lnTo>
                              <a:lnTo>
                                <a:pt x="10830" y="345"/>
                              </a:lnTo>
                              <a:lnTo>
                                <a:pt x="10830" y="172"/>
                              </a:lnTo>
                              <a:lnTo>
                                <a:pt x="1083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2B86" id="AutoShape 2" o:spid="_x0000_s1026" style="position:absolute;margin-left:26.9pt;margin-top:.1pt;width:544.05pt;height:35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1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" path="m10830,345l,345,,530,,703r10830,l10830,530r,-185m10830,l,,,172,,345r10830,l10830,172r,-172e" fillcolor="#f1f1f1" stroked="f">
                <v:path arrowok="t" o:connecttype="custom" o:connectlocs="6909046,222885;0,222885;0,340360;0,450215;6909046,450215;6909046,340360;6909046,222885;6909046,3810;0,3810;0,113030;0,222885;6909046,222885;6909046,113030;6909046,3810" o:connectangles="0,0,0,0,0,0,0,0,0,0,0,0,0,0"/>
                <w10:wrap anchorx="page"/>
              </v:shape>
            </w:pict>
          </mc:Fallback>
        </mc:AlternateContent>
      </w:r>
      <w:r w:rsidR="00A32AF2" w:rsidRPr="00737DE0">
        <w:rPr>
          <w:b/>
          <w:sz w:val="18"/>
          <w:szCs w:val="18"/>
        </w:rPr>
        <w:t>Оператор</w:t>
      </w:r>
      <w:r w:rsidR="001805F9" w:rsidRPr="00737DE0">
        <w:rPr>
          <w:b/>
          <w:sz w:val="18"/>
          <w:szCs w:val="18"/>
        </w:rPr>
        <w:t xml:space="preserve">: </w:t>
      </w:r>
      <w:r w:rsidR="002B6A2E" w:rsidRPr="00737DE0">
        <w:rPr>
          <w:sz w:val="18"/>
          <w:szCs w:val="18"/>
        </w:rPr>
        <w:t>Некоммерческая</w:t>
      </w:r>
      <w:r w:rsidR="002B6A2E" w:rsidRPr="00F02E92">
        <w:rPr>
          <w:sz w:val="18"/>
          <w:szCs w:val="18"/>
        </w:rPr>
        <w:t xml:space="preserve"> организация </w:t>
      </w:r>
      <w:r w:rsidR="002B6A2E" w:rsidRPr="00F03CF8">
        <w:rPr>
          <w:sz w:val="16"/>
          <w:szCs w:val="16"/>
        </w:rPr>
        <w:t>«ФОНД СОЦИАЛЬНОЙ И ЭКОНОМИЧЕ</w:t>
      </w:r>
      <w:r w:rsidR="00F02E92" w:rsidRPr="00F03CF8">
        <w:rPr>
          <w:sz w:val="16"/>
          <w:szCs w:val="16"/>
        </w:rPr>
        <w:t>СКОЙ СТАБИЛИЗАЦИИ ЛЕНИНГРАДСКОЙ</w:t>
      </w:r>
      <w:r w:rsidR="007D31F9">
        <w:rPr>
          <w:sz w:val="16"/>
          <w:szCs w:val="16"/>
        </w:rPr>
        <w:t xml:space="preserve"> </w:t>
      </w:r>
      <w:r w:rsidR="002B6A2E" w:rsidRPr="00F03CF8">
        <w:rPr>
          <w:sz w:val="16"/>
          <w:szCs w:val="16"/>
        </w:rPr>
        <w:t>ОБЛАСТИ»</w:t>
      </w:r>
    </w:p>
    <w:p w:rsidR="003A7800" w:rsidRPr="00F02E92" w:rsidRDefault="002B6A2E" w:rsidP="007D31F9">
      <w:pPr>
        <w:ind w:left="206" w:right="1046"/>
        <w:rPr>
          <w:sz w:val="18"/>
          <w:szCs w:val="18"/>
        </w:rPr>
      </w:pPr>
      <w:r w:rsidRPr="00F02E92">
        <w:rPr>
          <w:sz w:val="18"/>
          <w:szCs w:val="18"/>
        </w:rPr>
        <w:t>ИНН 4705013020, КПП 470501001, ОГРН 1024701248153</w:t>
      </w:r>
    </w:p>
    <w:p w:rsidR="002B6A2E" w:rsidRPr="00F02E92" w:rsidRDefault="002B6A2E" w:rsidP="007D31F9">
      <w:pPr>
        <w:ind w:left="206"/>
        <w:rPr>
          <w:sz w:val="18"/>
          <w:szCs w:val="18"/>
        </w:rPr>
      </w:pPr>
      <w:r w:rsidRPr="00F02E92">
        <w:rPr>
          <w:b/>
          <w:sz w:val="18"/>
          <w:szCs w:val="18"/>
        </w:rPr>
        <w:t xml:space="preserve">Юридический адрес: </w:t>
      </w:r>
      <w:r w:rsidRPr="00F02E92">
        <w:rPr>
          <w:sz w:val="18"/>
          <w:szCs w:val="18"/>
        </w:rPr>
        <w:t xml:space="preserve">РФ, 188350, Ленинградская область, г. Гатчина, ул. </w:t>
      </w:r>
      <w:proofErr w:type="spellStart"/>
      <w:r w:rsidRPr="00F02E92">
        <w:rPr>
          <w:sz w:val="18"/>
          <w:szCs w:val="18"/>
        </w:rPr>
        <w:t>Киргетова</w:t>
      </w:r>
      <w:proofErr w:type="spellEnd"/>
      <w:r w:rsidRPr="00F02E92">
        <w:rPr>
          <w:sz w:val="18"/>
          <w:szCs w:val="18"/>
        </w:rPr>
        <w:t>, д.1</w:t>
      </w:r>
    </w:p>
    <w:p w:rsidR="002B6A2E" w:rsidRPr="00F02E92" w:rsidRDefault="002B6A2E" w:rsidP="002B6A2E">
      <w:pPr>
        <w:ind w:left="206"/>
        <w:jc w:val="both"/>
        <w:rPr>
          <w:b/>
          <w:sz w:val="18"/>
          <w:szCs w:val="18"/>
        </w:rPr>
      </w:pPr>
      <w:r w:rsidRPr="00F02E92">
        <w:rPr>
          <w:b/>
          <w:sz w:val="18"/>
          <w:szCs w:val="18"/>
        </w:rPr>
        <w:t xml:space="preserve">Фактический адрес: </w:t>
      </w:r>
      <w:r w:rsidRPr="00F02E92">
        <w:rPr>
          <w:sz w:val="18"/>
          <w:szCs w:val="18"/>
        </w:rPr>
        <w:t>РФ, 190068, Санкт-Петербург, пр. Римского-Корсакова, д.39, Лит. В</w:t>
      </w:r>
      <w:r w:rsidRPr="00F02E92">
        <w:rPr>
          <w:b/>
          <w:sz w:val="18"/>
          <w:szCs w:val="18"/>
        </w:rPr>
        <w:t xml:space="preserve"> </w:t>
      </w:r>
    </w:p>
    <w:p w:rsidR="000A7C23" w:rsidRPr="007F4814" w:rsidRDefault="001805F9" w:rsidP="000A7C23">
      <w:pPr>
        <w:ind w:left="206"/>
        <w:jc w:val="both"/>
        <w:rPr>
          <w:sz w:val="18"/>
          <w:szCs w:val="18"/>
        </w:rPr>
      </w:pPr>
      <w:r w:rsidRPr="00F02E92">
        <w:rPr>
          <w:b/>
          <w:sz w:val="18"/>
          <w:szCs w:val="18"/>
        </w:rPr>
        <w:t xml:space="preserve">Банковские реквизиты: </w:t>
      </w:r>
      <w:r w:rsidR="00096567">
        <w:rPr>
          <w:sz w:val="18"/>
          <w:szCs w:val="18"/>
        </w:rPr>
        <w:t>Р/</w:t>
      </w:r>
      <w:proofErr w:type="spellStart"/>
      <w:r w:rsidR="00096567">
        <w:rPr>
          <w:sz w:val="18"/>
          <w:szCs w:val="18"/>
        </w:rPr>
        <w:t>сч</w:t>
      </w:r>
      <w:proofErr w:type="spellEnd"/>
      <w:r w:rsidR="002B6A2E" w:rsidRPr="00F02E92">
        <w:rPr>
          <w:sz w:val="18"/>
          <w:szCs w:val="18"/>
        </w:rPr>
        <w:t xml:space="preserve"> № 40703810255230100005 в Северо-Западный банк ПАО "Сбербанк России", к/с 30101810500000000653, Се</w:t>
      </w:r>
      <w:r w:rsidR="00096567">
        <w:rPr>
          <w:sz w:val="18"/>
          <w:szCs w:val="18"/>
        </w:rPr>
        <w:t xml:space="preserve">веро-Западное ГУ Банка России, </w:t>
      </w:r>
      <w:r w:rsidR="002B6A2E" w:rsidRPr="00F02E92">
        <w:rPr>
          <w:sz w:val="18"/>
          <w:szCs w:val="18"/>
        </w:rPr>
        <w:t>БИК 044030653</w:t>
      </w:r>
    </w:p>
    <w:p w:rsidR="000A7C23" w:rsidRDefault="001805F9" w:rsidP="000A7C23">
      <w:pPr>
        <w:spacing w:before="3"/>
        <w:ind w:right="21"/>
        <w:jc w:val="center"/>
        <w:rPr>
          <w:b/>
          <w:i/>
        </w:rPr>
      </w:pPr>
      <w:r>
        <w:rPr>
          <w:b/>
          <w:i/>
        </w:rPr>
        <w:t>ВНИМАНИЕ! Без 2-й страницы</w:t>
      </w:r>
      <w:r>
        <w:rPr>
          <w:b/>
          <w:i/>
          <w:u w:val="thick"/>
        </w:rPr>
        <w:t xml:space="preserve"> недействительно!</w:t>
      </w:r>
    </w:p>
    <w:p w:rsidR="001805F9" w:rsidRDefault="001805F9" w:rsidP="00B758D9">
      <w:pPr>
        <w:pStyle w:val="a3"/>
        <w:spacing w:before="2"/>
        <w:ind w:left="0"/>
      </w:pPr>
    </w:p>
    <w:p w:rsidR="002B6A2E" w:rsidRPr="00B758D9" w:rsidRDefault="00F23ADF" w:rsidP="00900F26">
      <w:pPr>
        <w:pStyle w:val="a3"/>
        <w:spacing w:before="2"/>
      </w:pPr>
      <w:r>
        <w:t xml:space="preserve">1. По </w:t>
      </w:r>
      <w:r w:rsidRPr="00737DE0">
        <w:t>настоящему Д</w:t>
      </w:r>
      <w:r w:rsidR="002B6A2E" w:rsidRPr="00737DE0">
        <w:t xml:space="preserve">оговору </w:t>
      </w:r>
      <w:r w:rsidR="0076474B" w:rsidRPr="00737DE0">
        <w:t xml:space="preserve">Участник (лицо, от имени которого подписан Договор) </w:t>
      </w:r>
      <w:r w:rsidR="002B6A2E" w:rsidRPr="00737DE0">
        <w:t xml:space="preserve">поручает, а </w:t>
      </w:r>
      <w:r w:rsidR="00A32AF2" w:rsidRPr="00737DE0">
        <w:t>Оператор</w:t>
      </w:r>
      <w:r w:rsidR="002B6A2E" w:rsidRPr="00737DE0">
        <w:t xml:space="preserve"> обязуется</w:t>
      </w:r>
      <w:r w:rsidR="002B6A2E">
        <w:t xml:space="preserve"> </w:t>
      </w:r>
      <w:r w:rsidR="002B6A2E" w:rsidRPr="00B758D9">
        <w:t xml:space="preserve">оказать услуги по застройке </w:t>
      </w:r>
      <w:r w:rsidR="00B758D9" w:rsidRPr="00B758D9">
        <w:t xml:space="preserve">торгового места </w:t>
      </w:r>
      <w:r w:rsidR="002B6A2E" w:rsidRPr="00B758D9">
        <w:t>с целью участия в выставке-ярмарке российских продуктов питания «</w:t>
      </w:r>
      <w:proofErr w:type="spellStart"/>
      <w:r w:rsidR="002B6A2E" w:rsidRPr="00B758D9">
        <w:t>Russian</w:t>
      </w:r>
      <w:proofErr w:type="spellEnd"/>
      <w:r w:rsidR="002B6A2E" w:rsidRPr="00B758D9">
        <w:t xml:space="preserve"> </w:t>
      </w:r>
      <w:proofErr w:type="spellStart"/>
      <w:r w:rsidR="002B6A2E" w:rsidRPr="00B758D9">
        <w:t>Food</w:t>
      </w:r>
      <w:proofErr w:type="spellEnd"/>
      <w:r w:rsidR="002B6A2E" w:rsidRPr="00B758D9">
        <w:t xml:space="preserve"> </w:t>
      </w:r>
      <w:proofErr w:type="spellStart"/>
      <w:r w:rsidR="002B6A2E" w:rsidRPr="00B758D9">
        <w:t>Road</w:t>
      </w:r>
      <w:proofErr w:type="spellEnd"/>
      <w:r w:rsidR="002B6A2E" w:rsidRPr="00B758D9">
        <w:t xml:space="preserve"> </w:t>
      </w:r>
      <w:proofErr w:type="spellStart"/>
      <w:r w:rsidR="002B6A2E" w:rsidRPr="00B758D9">
        <w:t>Show</w:t>
      </w:r>
      <w:proofErr w:type="spellEnd"/>
      <w:r w:rsidR="002B6A2E" w:rsidRPr="00B758D9">
        <w:t>» - RIGA 2017, которая пройдет в г. Рига</w:t>
      </w:r>
      <w:r w:rsidR="0084202A" w:rsidRPr="00B758D9">
        <w:t xml:space="preserve"> (Латвия) 17-23 декабря 2017г., и содействовать </w:t>
      </w:r>
      <w:r w:rsidR="002B6A2E" w:rsidRPr="00B758D9">
        <w:t>в оф</w:t>
      </w:r>
      <w:r w:rsidR="0084202A" w:rsidRPr="00B758D9">
        <w:t>ормлении и доставке продукции</w:t>
      </w:r>
      <w:r w:rsidR="002B6A2E" w:rsidRPr="00B758D9">
        <w:t xml:space="preserve">, размещении на </w:t>
      </w:r>
      <w:proofErr w:type="spellStart"/>
      <w:r w:rsidR="002B6A2E" w:rsidRPr="00B758D9">
        <w:t>выставочно</w:t>
      </w:r>
      <w:proofErr w:type="spellEnd"/>
      <w:r w:rsidR="00737DE0" w:rsidRPr="00B758D9">
        <w:t>-ярма</w:t>
      </w:r>
      <w:r w:rsidR="00900F26" w:rsidRPr="00B758D9">
        <w:t>рочно</w:t>
      </w:r>
      <w:r w:rsidR="002B6A2E" w:rsidRPr="00B758D9">
        <w:t xml:space="preserve">м пространстве, </w:t>
      </w:r>
      <w:r w:rsidR="0084202A" w:rsidRPr="00B758D9">
        <w:t xml:space="preserve">организация </w:t>
      </w:r>
      <w:r w:rsidR="002B6A2E" w:rsidRPr="00B758D9">
        <w:t>услуги переводчиков, предоставлении продавцов – носителей латышского языка, реализации про</w:t>
      </w:r>
      <w:r w:rsidR="0084202A" w:rsidRPr="00B758D9">
        <w:t>дукции, непроданной на выставке</w:t>
      </w:r>
      <w:r w:rsidR="002B6A2E" w:rsidRPr="00B758D9">
        <w:t xml:space="preserve">. </w:t>
      </w:r>
    </w:p>
    <w:p w:rsidR="002B6A2E" w:rsidRDefault="002B6A2E" w:rsidP="00B758D9">
      <w:pPr>
        <w:pStyle w:val="a3"/>
        <w:spacing w:before="2"/>
      </w:pPr>
      <w:r w:rsidRPr="00B758D9">
        <w:t>1.2. В перечень услуг входит: организационная поддержка и координация действий участников выставки;</w:t>
      </w:r>
      <w:r w:rsidR="00B758D9" w:rsidRPr="00B758D9">
        <w:t xml:space="preserve"> </w:t>
      </w:r>
      <w:r w:rsidRPr="00B758D9">
        <w:t>сопровождение участников российской делегации на выставке</w:t>
      </w:r>
      <w:r w:rsidR="00096567" w:rsidRPr="00B758D9">
        <w:t>-ярмарке</w:t>
      </w:r>
      <w:r w:rsidRPr="00B758D9">
        <w:t>;</w:t>
      </w:r>
      <w:r w:rsidR="00B758D9" w:rsidRPr="00B758D9">
        <w:t xml:space="preserve"> </w:t>
      </w:r>
      <w:r w:rsidRPr="00B758D9">
        <w:t>организация В2В-встреч</w:t>
      </w:r>
      <w:r w:rsidR="00900F26" w:rsidRPr="00B758D9">
        <w:t xml:space="preserve"> на Д</w:t>
      </w:r>
      <w:r w:rsidR="00096567" w:rsidRPr="00B758D9">
        <w:t>еловой миссии</w:t>
      </w:r>
      <w:r w:rsidRPr="00B758D9">
        <w:t>;</w:t>
      </w:r>
      <w:r w:rsidR="00B758D9" w:rsidRPr="00B758D9">
        <w:t xml:space="preserve"> </w:t>
      </w:r>
      <w:r w:rsidRPr="00B758D9">
        <w:t>оформление приглашений для получения визы</w:t>
      </w:r>
      <w:r w:rsidR="00096567" w:rsidRPr="00B758D9">
        <w:t xml:space="preserve"> </w:t>
      </w:r>
      <w:r w:rsidR="009D679C" w:rsidRPr="00B758D9">
        <w:t>представителям</w:t>
      </w:r>
      <w:r w:rsidR="009D679C" w:rsidRPr="00737DE0">
        <w:t xml:space="preserve"> У</w:t>
      </w:r>
      <w:r w:rsidR="00096567" w:rsidRPr="00737DE0">
        <w:t>частника</w:t>
      </w:r>
      <w:r w:rsidRPr="00737DE0">
        <w:t>;</w:t>
      </w:r>
      <w:r w:rsidR="00B758D9">
        <w:t xml:space="preserve"> </w:t>
      </w:r>
      <w:r>
        <w:t xml:space="preserve">работа по оформлению </w:t>
      </w:r>
      <w:r w:rsidR="00B758D9">
        <w:t>торгового места</w:t>
      </w:r>
      <w:r w:rsidR="009D679C">
        <w:t xml:space="preserve"> по заявкам У</w:t>
      </w:r>
      <w:r>
        <w:t>частников.</w:t>
      </w:r>
    </w:p>
    <w:p w:rsidR="002B6A2E" w:rsidRDefault="00B758D9" w:rsidP="002B6A2E">
      <w:pPr>
        <w:pStyle w:val="a3"/>
        <w:spacing w:before="2"/>
      </w:pPr>
      <w:r>
        <w:t>1.3</w:t>
      </w:r>
      <w:r w:rsidR="002B6A2E">
        <w:t>. Услуги считаются оказанными после подписания сторонами Акта сдачи-приемки оказанных услуг.</w:t>
      </w:r>
    </w:p>
    <w:p w:rsidR="002B6A2E" w:rsidRDefault="002B6A2E" w:rsidP="002B6A2E">
      <w:pPr>
        <w:pStyle w:val="a3"/>
        <w:spacing w:before="2"/>
      </w:pPr>
      <w:r>
        <w:t>2. Права и обязанности Сторон</w:t>
      </w:r>
    </w:p>
    <w:p w:rsidR="002B6A2E" w:rsidRPr="00EA0936" w:rsidRDefault="002B6A2E" w:rsidP="002B6A2E">
      <w:pPr>
        <w:pStyle w:val="a3"/>
        <w:spacing w:before="2"/>
      </w:pPr>
      <w:r w:rsidRPr="00EA0936">
        <w:t xml:space="preserve">2.1. </w:t>
      </w:r>
      <w:r w:rsidR="00A32AF2" w:rsidRPr="00EA0936">
        <w:t>Участник</w:t>
      </w:r>
      <w:r w:rsidRPr="00EA0936">
        <w:t xml:space="preserve"> обязуется:</w:t>
      </w:r>
    </w:p>
    <w:p w:rsidR="002B6A2E" w:rsidRPr="00EA0936" w:rsidRDefault="002B6A2E" w:rsidP="002B6A2E">
      <w:pPr>
        <w:pStyle w:val="a3"/>
        <w:spacing w:before="2"/>
      </w:pPr>
      <w:r w:rsidRPr="00EA0936">
        <w:t>2.1.1. Предост</w:t>
      </w:r>
      <w:r w:rsidR="00096567" w:rsidRPr="00EA0936">
        <w:t>авить информацию об Участниках в</w:t>
      </w:r>
      <w:r w:rsidRPr="00EA0936">
        <w:t>ыставки</w:t>
      </w:r>
      <w:r w:rsidR="00096567" w:rsidRPr="00EA0936">
        <w:t>-ярмарки</w:t>
      </w:r>
      <w:r w:rsidRPr="00EA0936">
        <w:t>.</w:t>
      </w:r>
    </w:p>
    <w:p w:rsidR="002B6A2E" w:rsidRPr="00EA0936" w:rsidRDefault="002B6A2E" w:rsidP="002B6A2E">
      <w:pPr>
        <w:pStyle w:val="a3"/>
        <w:spacing w:before="2"/>
      </w:pPr>
      <w:r w:rsidRPr="00EA0936">
        <w:t xml:space="preserve">2.1.2. </w:t>
      </w:r>
      <w:r w:rsidR="00A32AF2" w:rsidRPr="00EA0936">
        <w:t>Участник</w:t>
      </w:r>
      <w:r w:rsidRPr="00EA0936">
        <w:t xml:space="preserve"> обязуется создать условия, необходимые для успешного выполнения </w:t>
      </w:r>
      <w:r w:rsidR="00A32AF2" w:rsidRPr="00EA0936">
        <w:t>Оператором</w:t>
      </w:r>
      <w:r w:rsidRPr="00EA0936">
        <w:t xml:space="preserve"> обязанностей по Договору, и оплатить услуги в определенный Договором срок.</w:t>
      </w:r>
    </w:p>
    <w:p w:rsidR="002B6A2E" w:rsidRPr="00EA0936" w:rsidRDefault="002B6A2E" w:rsidP="002B6A2E">
      <w:pPr>
        <w:pStyle w:val="a3"/>
        <w:spacing w:before="2"/>
      </w:pPr>
      <w:r w:rsidRPr="00EA0936">
        <w:t xml:space="preserve">2.1.3. В случае досрочного расторжения Договора по инициативе </w:t>
      </w:r>
      <w:r w:rsidR="00A32AF2" w:rsidRPr="00EA0936">
        <w:t>Участник</w:t>
      </w:r>
      <w:r w:rsidRPr="00EA0936">
        <w:t xml:space="preserve">а, </w:t>
      </w:r>
      <w:r w:rsidR="00A32AF2" w:rsidRPr="00EA0936">
        <w:t>Участник</w:t>
      </w:r>
      <w:r w:rsidRPr="00EA0936">
        <w:t xml:space="preserve"> обязуется оплатить фактически оказанные </w:t>
      </w:r>
      <w:r w:rsidR="00A32AF2" w:rsidRPr="00EA0936">
        <w:t>Оператором</w:t>
      </w:r>
      <w:r w:rsidRPr="00EA0936">
        <w:t xml:space="preserve"> услуги.</w:t>
      </w:r>
    </w:p>
    <w:p w:rsidR="002B6A2E" w:rsidRPr="00EA0936" w:rsidRDefault="002B6A2E" w:rsidP="002B6A2E">
      <w:pPr>
        <w:pStyle w:val="a3"/>
        <w:spacing w:before="2"/>
      </w:pPr>
      <w:r w:rsidRPr="00EA0936">
        <w:t xml:space="preserve">2.1.4. Принять от </w:t>
      </w:r>
      <w:r w:rsidR="00A32AF2" w:rsidRPr="00EA0936">
        <w:t>Оператора</w:t>
      </w:r>
      <w:r w:rsidRPr="00EA0936">
        <w:t xml:space="preserve"> услуги и акты сдачи-приемки оказанных услуг или написать мотивированный отказ от приемки Услуг. В течение 5 (пяти) рабочих дней с момента получения посредством электронной связи актов сдачи-приемки услуг направить оригиналы подписанных документов на бумажном носителе </w:t>
      </w:r>
      <w:r w:rsidR="00A32AF2" w:rsidRPr="00EA0936">
        <w:t>Оператору</w:t>
      </w:r>
      <w:r w:rsidRPr="00EA0936">
        <w:t xml:space="preserve"> для подписания, одновременно направив по электронной почте электронную копию подписанных со стороны </w:t>
      </w:r>
      <w:r w:rsidR="00A32AF2" w:rsidRPr="00EA0936">
        <w:t>Участник</w:t>
      </w:r>
      <w:r w:rsidRPr="00EA0936">
        <w:t>а документов, а также копию почтового уведомления об отправке.</w:t>
      </w:r>
    </w:p>
    <w:p w:rsidR="002B6A2E" w:rsidRPr="00EA0936" w:rsidRDefault="002B6A2E" w:rsidP="002B6A2E">
      <w:pPr>
        <w:pStyle w:val="a3"/>
        <w:spacing w:before="2"/>
      </w:pPr>
      <w:r w:rsidRPr="00EA0936">
        <w:t xml:space="preserve">2.2. </w:t>
      </w:r>
      <w:r w:rsidR="00A32AF2" w:rsidRPr="00EA0936">
        <w:t>Оператор</w:t>
      </w:r>
      <w:r w:rsidRPr="00EA0936">
        <w:t xml:space="preserve"> обязуется:</w:t>
      </w:r>
    </w:p>
    <w:p w:rsidR="002B6A2E" w:rsidRPr="00EA0936" w:rsidRDefault="002B6A2E" w:rsidP="002B6A2E">
      <w:pPr>
        <w:pStyle w:val="a3"/>
        <w:spacing w:before="2"/>
      </w:pPr>
      <w:r w:rsidRPr="00EA0936">
        <w:t>2.2.1. Оказать услуги в объеме, предусмотренном п. 1.2. настоящего Договора в полном объеме и в установленный срок.</w:t>
      </w:r>
    </w:p>
    <w:p w:rsidR="002B6A2E" w:rsidRPr="00EA0936" w:rsidRDefault="002B6A2E" w:rsidP="002B6A2E">
      <w:pPr>
        <w:pStyle w:val="a3"/>
        <w:spacing w:before="2"/>
      </w:pPr>
      <w:r w:rsidRPr="00EA0936">
        <w:t xml:space="preserve">2.2.2. В день окончания оказания услуг предоставить </w:t>
      </w:r>
      <w:r w:rsidR="00A32AF2" w:rsidRPr="00EA0936">
        <w:t>Участник</w:t>
      </w:r>
      <w:r w:rsidRPr="00EA0936">
        <w:t>у акт сдачи-приемки услуг.</w:t>
      </w:r>
    </w:p>
    <w:p w:rsidR="002B6A2E" w:rsidRDefault="002B6A2E" w:rsidP="002B6A2E">
      <w:pPr>
        <w:pStyle w:val="a3"/>
        <w:spacing w:before="2"/>
      </w:pPr>
      <w:r w:rsidRPr="00EA0936">
        <w:t>3. Цена Договора и порядок расчёта.</w:t>
      </w:r>
    </w:p>
    <w:p w:rsidR="002B6A2E" w:rsidRDefault="002B6A2E" w:rsidP="002B6A2E">
      <w:pPr>
        <w:pStyle w:val="a3"/>
        <w:spacing w:before="2"/>
      </w:pPr>
      <w:r>
        <w:t>3.1.</w:t>
      </w:r>
      <w:r w:rsidR="00A32AF2">
        <w:t>Участник</w:t>
      </w:r>
      <w:r>
        <w:t xml:space="preserve"> оплачивает </w:t>
      </w:r>
      <w:r w:rsidR="00A32AF2">
        <w:t>Оператору</w:t>
      </w:r>
      <w:r>
        <w:t xml:space="preserve"> стоимость услуг в порядке и размере, установленном в соответствии с настоящим </w:t>
      </w:r>
      <w:r w:rsidR="00B758D9">
        <w:t xml:space="preserve">Договором </w:t>
      </w:r>
      <w:r w:rsidR="00B758D9">
        <w:rPr>
          <w:lang w:val="lv-LV"/>
        </w:rPr>
        <w:t>[см.</w:t>
      </w:r>
      <w:r w:rsidR="00B758D9">
        <w:t xml:space="preserve"> стр. 1</w:t>
      </w:r>
      <w:r w:rsidR="00B758D9">
        <w:rPr>
          <w:lang w:val="lv-LV"/>
        </w:rPr>
        <w:t>]</w:t>
      </w:r>
      <w:r w:rsidR="008C28D6">
        <w:t>.</w:t>
      </w:r>
    </w:p>
    <w:p w:rsidR="002B6A2E" w:rsidRDefault="002B6A2E" w:rsidP="002B6A2E">
      <w:pPr>
        <w:pStyle w:val="a3"/>
        <w:spacing w:before="2"/>
      </w:pPr>
      <w:r>
        <w:t xml:space="preserve">3.2. Оплата услуг по Договору производится в порядке предварительной </w:t>
      </w:r>
      <w:r w:rsidRPr="0084202A">
        <w:t xml:space="preserve">оплаты в полном объеме </w:t>
      </w:r>
      <w:r w:rsidR="007D31F9" w:rsidRPr="0084202A">
        <w:t xml:space="preserve">по безналичному расчету в рублях </w:t>
      </w:r>
      <w:r w:rsidRPr="0084202A">
        <w:t xml:space="preserve">в течение 5 (пяти) рабочих дней с момента и на основании выставленного </w:t>
      </w:r>
      <w:r w:rsidR="00A32AF2" w:rsidRPr="0084202A">
        <w:t>Оператором</w:t>
      </w:r>
      <w:r w:rsidRPr="0084202A">
        <w:t xml:space="preserve"> счета </w:t>
      </w:r>
      <w:r w:rsidR="00A32AF2" w:rsidRPr="0084202A">
        <w:t>Участник</w:t>
      </w:r>
      <w:r w:rsidRPr="0084202A">
        <w:t>у на оплату услуг по настоящему Договору. Общая стоимость услуг по настоящему Договору составляет __________________________________________ рублей, 00 копеек, в том числе НДС 18% _________________________________ рублей 00 копеек.</w:t>
      </w:r>
    </w:p>
    <w:p w:rsidR="002B6A2E" w:rsidRPr="0084202A" w:rsidRDefault="002B6A2E" w:rsidP="002B6A2E">
      <w:pPr>
        <w:pStyle w:val="a3"/>
        <w:spacing w:before="2"/>
      </w:pPr>
      <w:r w:rsidRPr="0084202A">
        <w:t xml:space="preserve">3.3. В случае отказа </w:t>
      </w:r>
      <w:r w:rsidR="00A32AF2" w:rsidRPr="0084202A">
        <w:t>Участник</w:t>
      </w:r>
      <w:r w:rsidR="00096567" w:rsidRPr="0084202A">
        <w:t>а от участия в в</w:t>
      </w:r>
      <w:r w:rsidRPr="0084202A">
        <w:t>ыставке</w:t>
      </w:r>
      <w:r w:rsidR="00096567" w:rsidRPr="0084202A">
        <w:t>-ярмарке</w:t>
      </w:r>
      <w:r w:rsidRPr="0084202A">
        <w:t xml:space="preserve">, </w:t>
      </w:r>
      <w:r w:rsidR="00FC1338" w:rsidRPr="0084202A">
        <w:t>регистрационный взнос</w:t>
      </w:r>
      <w:r w:rsidRPr="0084202A">
        <w:t xml:space="preserve">, указанный </w:t>
      </w:r>
      <w:r w:rsidR="00EE3C2C" w:rsidRPr="0084202A">
        <w:t>в Форме 1</w:t>
      </w:r>
      <w:r w:rsidRPr="0084202A">
        <w:t xml:space="preserve"> настояще</w:t>
      </w:r>
      <w:r w:rsidR="00EE3C2C" w:rsidRPr="0084202A">
        <w:t>го</w:t>
      </w:r>
      <w:r w:rsidRPr="0084202A">
        <w:t xml:space="preserve"> Договор</w:t>
      </w:r>
      <w:r w:rsidR="00EE3C2C" w:rsidRPr="0084202A">
        <w:t>а</w:t>
      </w:r>
      <w:r w:rsidRPr="0084202A">
        <w:t>, не возвращается.</w:t>
      </w:r>
    </w:p>
    <w:p w:rsidR="007D31F9" w:rsidRPr="0084202A" w:rsidRDefault="007D31F9" w:rsidP="002B6A2E">
      <w:pPr>
        <w:pStyle w:val="a3"/>
        <w:spacing w:before="2"/>
      </w:pPr>
      <w:r w:rsidRPr="0084202A">
        <w:t>3.4 В случае оплаты участия после 01 декабря 2017 г. информация об Участнике в Официальном каталоге не публикуется.</w:t>
      </w:r>
    </w:p>
    <w:p w:rsidR="002B6A2E" w:rsidRPr="0084202A" w:rsidRDefault="002B6A2E" w:rsidP="002B6A2E">
      <w:pPr>
        <w:pStyle w:val="a3"/>
        <w:spacing w:before="2"/>
      </w:pPr>
      <w:r w:rsidRPr="0084202A">
        <w:t>4. Ответственность Сторон.</w:t>
      </w:r>
    </w:p>
    <w:p w:rsidR="002B6A2E" w:rsidRPr="0084202A" w:rsidRDefault="002B6A2E" w:rsidP="002B6A2E">
      <w:pPr>
        <w:pStyle w:val="a3"/>
        <w:spacing w:before="2"/>
      </w:pPr>
      <w:r w:rsidRPr="0084202A">
        <w:t>4.1. За неисполнение или ненадлежащие исполнение настоящего Договора стороны несут ответственность, согласно действующему законодательству РФ.</w:t>
      </w:r>
    </w:p>
    <w:p w:rsidR="00DA7493" w:rsidRPr="0084202A" w:rsidRDefault="00DA7493" w:rsidP="002B6A2E">
      <w:pPr>
        <w:pStyle w:val="a3"/>
        <w:spacing w:before="2"/>
      </w:pPr>
      <w:r w:rsidRPr="0084202A">
        <w:t xml:space="preserve">4.2 Участник не вправе размещать на </w:t>
      </w:r>
      <w:proofErr w:type="spellStart"/>
      <w:r w:rsidRPr="0084202A">
        <w:t>выст</w:t>
      </w:r>
      <w:r w:rsidR="008C28D6">
        <w:t>авочно</w:t>
      </w:r>
      <w:proofErr w:type="spellEnd"/>
      <w:r w:rsidR="008C28D6">
        <w:t>-торгов</w:t>
      </w:r>
      <w:r w:rsidRPr="0084202A">
        <w:t xml:space="preserve">ой площади экспонаты третьих лиц без согласования с Оператором. Распространение рекламной продукции либо другие виды рекламной деятельности должны проводиться Участником исключительно в пределах своего стенда. Участнику следует организовать и осуществлять работу своей экспозиции таким образом, чтобы не препятствовать продвижению потока посетителей в проходах и не создавать угрозу или нарушение прав других участников и посетителей. Участник обязан возместить Оператору вред, причиненный имуществу Оператора, а также оплатить расходы Оператора на возмещение причиненного Участником вреда имуществу третьих лиц. Участник обязан соблюдать правила техники безопасности, пожарной безопасности, производственной санитарии, действующие на </w:t>
      </w:r>
      <w:proofErr w:type="spellStart"/>
      <w:r w:rsidRPr="0084202A">
        <w:t>выставочно</w:t>
      </w:r>
      <w:proofErr w:type="spellEnd"/>
      <w:r w:rsidRPr="0084202A">
        <w:t>-</w:t>
      </w:r>
      <w:r w:rsidR="008C28D6">
        <w:t>торгов</w:t>
      </w:r>
      <w:r w:rsidRPr="0084202A">
        <w:t>ой территории.</w:t>
      </w:r>
    </w:p>
    <w:p w:rsidR="007D31F9" w:rsidRPr="0084202A" w:rsidRDefault="007D31F9" w:rsidP="002B6A2E">
      <w:pPr>
        <w:pStyle w:val="a3"/>
        <w:spacing w:before="2"/>
      </w:pPr>
      <w:r w:rsidRPr="0084202A">
        <w:t>4.3 Участник вправе потребовать от Оператора в письменной форме устранения недостатков в оказываемых услугах в срок не более одного рабочего дня с момента получения соответствующего письменного требования Участника. В случае отсутствия требований Участника об устранении недостатков, услуги считаются оказанными надлежащим образом.</w:t>
      </w:r>
    </w:p>
    <w:p w:rsidR="007D31F9" w:rsidRPr="0084202A" w:rsidRDefault="007D31F9" w:rsidP="002B6A2E">
      <w:pPr>
        <w:pStyle w:val="a3"/>
        <w:spacing w:before="2"/>
      </w:pPr>
      <w:r w:rsidRPr="0084202A">
        <w:t>4.4 Страхование экспонатов, грузов, персонала и других рисков производится Участником самостоятельно.</w:t>
      </w:r>
    </w:p>
    <w:p w:rsidR="002B6A2E" w:rsidRPr="0084202A" w:rsidRDefault="002B6A2E" w:rsidP="002B6A2E">
      <w:pPr>
        <w:pStyle w:val="a3"/>
        <w:spacing w:before="2"/>
      </w:pPr>
      <w:r w:rsidRPr="0084202A">
        <w:t>5. Право собственности и конфиденциальность.</w:t>
      </w:r>
    </w:p>
    <w:p w:rsidR="002B6A2E" w:rsidRPr="0084202A" w:rsidRDefault="002B6A2E" w:rsidP="002B6A2E">
      <w:pPr>
        <w:pStyle w:val="a3"/>
        <w:spacing w:before="2"/>
      </w:pPr>
      <w:r w:rsidRPr="0084202A">
        <w:t>5.1. Стороны обязуются не разглашать и не способствовать разглашению конфиденциальной информации и информации, представляющей коммерческую тайну. К конфиденциальной информации относятся взаиморасчеты между Сторонами, методы, приемы организации деятельности Сторон.</w:t>
      </w:r>
    </w:p>
    <w:p w:rsidR="002B6A2E" w:rsidRPr="0084202A" w:rsidRDefault="002B6A2E" w:rsidP="002B6A2E">
      <w:pPr>
        <w:pStyle w:val="a3"/>
        <w:spacing w:before="2"/>
      </w:pPr>
      <w:r w:rsidRPr="0084202A">
        <w:t xml:space="preserve">5.2. В течение срока действия настоящего Договора и в течение трех лет после его расторжения </w:t>
      </w:r>
      <w:r w:rsidR="00A32AF2" w:rsidRPr="0084202A">
        <w:t>Оператор</w:t>
      </w:r>
      <w:r w:rsidRPr="0084202A">
        <w:t xml:space="preserve"> обязуется сохранять в тайне всю коммерческую информацию, относящуюся к услугам и бизнесу </w:t>
      </w:r>
      <w:r w:rsidR="00A32AF2" w:rsidRPr="0084202A">
        <w:t>Участник</w:t>
      </w:r>
      <w:r w:rsidRPr="0084202A">
        <w:t>а.</w:t>
      </w:r>
    </w:p>
    <w:p w:rsidR="002B6A2E" w:rsidRPr="0084202A" w:rsidRDefault="002B6A2E" w:rsidP="002B6A2E">
      <w:pPr>
        <w:pStyle w:val="a3"/>
        <w:spacing w:before="2"/>
      </w:pPr>
      <w:r w:rsidRPr="0084202A">
        <w:t>6. Форс-мажор.</w:t>
      </w:r>
    </w:p>
    <w:p w:rsidR="002B6A2E" w:rsidRPr="0084202A" w:rsidRDefault="002B6A2E" w:rsidP="002B6A2E">
      <w:pPr>
        <w:pStyle w:val="a3"/>
        <w:spacing w:before="2"/>
      </w:pPr>
      <w:r w:rsidRPr="0084202A">
        <w:t>6.1. Ни одна из Сторон настоящего Договора не несет ответственности перед другой Стороной за невыполнение обязательств, исполнение которых оказалось невозможным вследствие непреодолимой силы, то есть чрезвычайных и непредотвратимых при данных условиях обстоятельств, включая природные и стихийные бедствия (землетрясения, наводнения, пожары и т.д.), некоторые обстоятельства общественной жизни (военные действия, эпидемии, распоряжения компетентных органов власти, запрещающие совершать действия, предусмотренные обязательством и т.д.).</w:t>
      </w:r>
    </w:p>
    <w:p w:rsidR="002B6A2E" w:rsidRPr="0084202A" w:rsidRDefault="002B6A2E" w:rsidP="002B6A2E">
      <w:pPr>
        <w:pStyle w:val="a3"/>
        <w:spacing w:before="2"/>
      </w:pPr>
      <w:r w:rsidRPr="0084202A">
        <w:t>6.2. Документ, выданный компетентными органами, является достаточным подтверждением наличия и продолжения действий непреодолимой силы.</w:t>
      </w:r>
    </w:p>
    <w:p w:rsidR="002B6A2E" w:rsidRPr="0084202A" w:rsidRDefault="002B6A2E" w:rsidP="002B6A2E">
      <w:pPr>
        <w:pStyle w:val="a3"/>
        <w:spacing w:before="2"/>
      </w:pPr>
      <w:r w:rsidRPr="0084202A">
        <w:t>6.3. Сторона, которая не исполняет своего обязательства вследствие действия обстоятельств непреодолимой силы, должна в день наступления таких обстоятельств известить другую Сторону о препятствии и его влиянии на исполнение обязательств по Договору.</w:t>
      </w:r>
    </w:p>
    <w:p w:rsidR="002B6A2E" w:rsidRPr="0084202A" w:rsidRDefault="002B6A2E" w:rsidP="002B6A2E">
      <w:pPr>
        <w:pStyle w:val="a3"/>
        <w:spacing w:before="2"/>
      </w:pPr>
      <w:r w:rsidRPr="0084202A">
        <w:t xml:space="preserve">6.4. </w:t>
      </w:r>
      <w:proofErr w:type="spellStart"/>
      <w:r w:rsidRPr="0084202A">
        <w:t>Неизвещение</w:t>
      </w:r>
      <w:proofErr w:type="spellEnd"/>
      <w:r w:rsidRPr="0084202A">
        <w:t xml:space="preserve"> или несвоевременное извещение другой Стороны Стороной, для которой создалась невозможность исполнения обязательств по Договору о наступлении обстоятельств, освобождающих ее от ответственности, влечет за собой утрату права этой Стороны ссылаться на эти обстоятельства.</w:t>
      </w:r>
    </w:p>
    <w:p w:rsidR="002B6A2E" w:rsidRPr="0084202A" w:rsidRDefault="002B6A2E" w:rsidP="002B6A2E">
      <w:pPr>
        <w:pStyle w:val="a3"/>
        <w:spacing w:before="2"/>
      </w:pPr>
      <w:r w:rsidRPr="0084202A">
        <w:t>7. Порядок разрешения споров.</w:t>
      </w:r>
    </w:p>
    <w:p w:rsidR="002B6A2E" w:rsidRPr="0084202A" w:rsidRDefault="002B6A2E" w:rsidP="002B6A2E">
      <w:pPr>
        <w:pStyle w:val="a3"/>
        <w:spacing w:before="2"/>
      </w:pPr>
      <w:r w:rsidRPr="0084202A"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B6A2E" w:rsidRPr="0084202A" w:rsidRDefault="002B6A2E" w:rsidP="002B6A2E">
      <w:pPr>
        <w:pStyle w:val="a3"/>
        <w:spacing w:before="2"/>
      </w:pPr>
      <w:r w:rsidRPr="0084202A">
        <w:t>7.2. В случае невозможности разрешения споров и разногласий путем переговоров, конфликтные вопросы разрешаются в установленном законодательством РФ порядке.</w:t>
      </w:r>
    </w:p>
    <w:p w:rsidR="002B6A2E" w:rsidRPr="0084202A" w:rsidRDefault="002B6A2E" w:rsidP="002B6A2E">
      <w:pPr>
        <w:pStyle w:val="a3"/>
        <w:spacing w:before="2"/>
      </w:pPr>
      <w:r w:rsidRPr="0084202A">
        <w:t>7.3. Споры,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г. Санкт-Петербурга.</w:t>
      </w:r>
    </w:p>
    <w:p w:rsidR="002B6A2E" w:rsidRPr="0084202A" w:rsidRDefault="002B6A2E" w:rsidP="002B6A2E">
      <w:pPr>
        <w:pStyle w:val="a3"/>
        <w:spacing w:before="2"/>
      </w:pPr>
      <w:r w:rsidRPr="0084202A">
        <w:t>8. Заключительные положения.</w:t>
      </w:r>
    </w:p>
    <w:p w:rsidR="002B6A2E" w:rsidRPr="0084202A" w:rsidRDefault="002B6A2E" w:rsidP="002B6A2E">
      <w:pPr>
        <w:pStyle w:val="a3"/>
        <w:spacing w:before="2"/>
      </w:pPr>
      <w:r w:rsidRPr="0084202A">
        <w:t>8.1.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2B6A2E" w:rsidRPr="0084202A" w:rsidRDefault="002B6A2E" w:rsidP="002B6A2E">
      <w:pPr>
        <w:pStyle w:val="a3"/>
        <w:spacing w:before="2"/>
      </w:pPr>
      <w:r w:rsidRPr="0084202A">
        <w:t>8.2. Настоящий Договор составлен в 2 (двух) экземплярах на русском языке. Оба экземпляра идентичны и имеют одинаковую юридическую силу. У каждой из сторон находится 1 (один) экземпляр настоящего договора.</w:t>
      </w:r>
    </w:p>
    <w:p w:rsidR="002B6A2E" w:rsidRPr="0084202A" w:rsidRDefault="002B6A2E" w:rsidP="002B6A2E">
      <w:pPr>
        <w:pStyle w:val="a3"/>
        <w:spacing w:before="2"/>
      </w:pPr>
      <w:r w:rsidRPr="0084202A">
        <w:t>8.3. Настоящий Договор вступает в силу с момента подписания и действителен до полного исполнения сторонами своих обязательств.</w:t>
      </w:r>
    </w:p>
    <w:p w:rsidR="003A7800" w:rsidRPr="0084202A" w:rsidRDefault="002B6A2E" w:rsidP="00685E22">
      <w:pPr>
        <w:pStyle w:val="a3"/>
        <w:spacing w:before="2"/>
      </w:pPr>
      <w:r w:rsidRPr="0084202A">
        <w:t>8.4.Стороны договорились, что в целях исполнения настоящего Договора обмен документами и информацией может осуществляться посредством факса и/или электронной почты. Копии документов, направленные посредством указанных способов обмена, приравниваются к оригиналам до момента фактического получения последних. Обязанность по предоставлению оригиналов возлагается на Сторону, направившую документ посредством факса и/или электронной почты.</w:t>
      </w:r>
    </w:p>
    <w:tbl>
      <w:tblPr>
        <w:tblStyle w:val="a9"/>
        <w:tblW w:w="0" w:type="auto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5584"/>
      </w:tblGrid>
      <w:tr w:rsidR="00C75322" w:rsidTr="00C75322">
        <w:tc>
          <w:tcPr>
            <w:tcW w:w="5600" w:type="dxa"/>
          </w:tcPr>
          <w:p w:rsidR="00C75322" w:rsidRPr="0084202A" w:rsidRDefault="00A32AF2" w:rsidP="00C75322">
            <w:pPr>
              <w:pStyle w:val="a3"/>
              <w:tabs>
                <w:tab w:val="left" w:pos="4538"/>
                <w:tab w:val="left" w:pos="6344"/>
                <w:tab w:val="left" w:pos="8676"/>
                <w:tab w:val="left" w:pos="10441"/>
              </w:tabs>
              <w:spacing w:before="94"/>
              <w:ind w:left="0"/>
            </w:pPr>
            <w:r w:rsidRPr="0084202A">
              <w:t>Оператор</w:t>
            </w:r>
            <w:r w:rsidR="00C75322" w:rsidRPr="0084202A">
              <w:t>: Фонд социальной и экономической стабилизации</w:t>
            </w:r>
          </w:p>
          <w:p w:rsidR="00C75322" w:rsidRPr="0084202A" w:rsidRDefault="00C75322" w:rsidP="00C75322">
            <w:pPr>
              <w:pStyle w:val="a3"/>
              <w:spacing w:before="2"/>
              <w:ind w:left="0"/>
            </w:pPr>
            <w:r w:rsidRPr="0084202A">
              <w:t>Ленинградской области</w:t>
            </w:r>
          </w:p>
          <w:p w:rsidR="00C75322" w:rsidRPr="0084202A" w:rsidRDefault="00C75322" w:rsidP="00C75322">
            <w:pPr>
              <w:pStyle w:val="a3"/>
              <w:spacing w:before="2"/>
              <w:ind w:left="0"/>
              <w:rPr>
                <w:sz w:val="10"/>
                <w:szCs w:val="10"/>
              </w:rPr>
            </w:pPr>
          </w:p>
          <w:p w:rsidR="00C75322" w:rsidRPr="0084202A" w:rsidRDefault="00C75322" w:rsidP="00C75322">
            <w:pPr>
              <w:pStyle w:val="a3"/>
              <w:spacing w:before="1"/>
            </w:pPr>
            <w:r w:rsidRPr="0084202A">
              <w:t>Дата __________________________________</w:t>
            </w:r>
          </w:p>
          <w:p w:rsidR="00C75322" w:rsidRPr="0084202A" w:rsidRDefault="00C75322" w:rsidP="00C75322">
            <w:pPr>
              <w:pStyle w:val="a3"/>
              <w:spacing w:before="1"/>
              <w:rPr>
                <w:sz w:val="6"/>
                <w:szCs w:val="6"/>
              </w:rPr>
            </w:pPr>
          </w:p>
          <w:p w:rsidR="00C75322" w:rsidRPr="0084202A" w:rsidRDefault="00C75322" w:rsidP="00C75322">
            <w:pPr>
              <w:pStyle w:val="a3"/>
              <w:spacing w:before="1"/>
              <w:rPr>
                <w:sz w:val="15"/>
              </w:rPr>
            </w:pPr>
            <w:r w:rsidRPr="0084202A">
              <w:rPr>
                <w:sz w:val="15"/>
              </w:rPr>
              <w:t>Должность:</w:t>
            </w:r>
            <w:r w:rsidRPr="0084202A">
              <w:rPr>
                <w:spacing w:val="-5"/>
                <w:sz w:val="15"/>
              </w:rPr>
              <w:t xml:space="preserve"> </w:t>
            </w:r>
            <w:r w:rsidRPr="0084202A">
              <w:rPr>
                <w:sz w:val="15"/>
              </w:rPr>
              <w:t>Президент Фонда</w:t>
            </w:r>
          </w:p>
          <w:p w:rsidR="00C75322" w:rsidRPr="0084202A" w:rsidRDefault="00C75322" w:rsidP="00C75322">
            <w:pPr>
              <w:pStyle w:val="a3"/>
              <w:spacing w:before="1"/>
            </w:pPr>
          </w:p>
          <w:p w:rsidR="00C75322" w:rsidRPr="0084202A" w:rsidRDefault="00C75322" w:rsidP="00C75322">
            <w:pPr>
              <w:pStyle w:val="a3"/>
              <w:spacing w:before="2"/>
              <w:ind w:left="0"/>
            </w:pPr>
            <w:r w:rsidRPr="0084202A">
              <w:rPr>
                <w:sz w:val="15"/>
              </w:rPr>
              <w:t>Президент Фонда _______________________</w:t>
            </w:r>
            <w:r w:rsidRPr="0084202A">
              <w:rPr>
                <w:u w:val="single"/>
              </w:rPr>
              <w:tab/>
            </w:r>
            <w:r w:rsidRPr="0084202A">
              <w:t>В.Л. Глухов</w:t>
            </w:r>
          </w:p>
          <w:p w:rsidR="00C75322" w:rsidRPr="0084202A" w:rsidRDefault="00C75322" w:rsidP="00C75322">
            <w:pPr>
              <w:pStyle w:val="a3"/>
              <w:spacing w:before="2"/>
              <w:ind w:left="0"/>
            </w:pPr>
          </w:p>
          <w:p w:rsidR="00C75322" w:rsidRPr="0084202A" w:rsidRDefault="00C75322" w:rsidP="00C75322">
            <w:pPr>
              <w:pStyle w:val="a3"/>
              <w:spacing w:before="2"/>
              <w:ind w:left="0"/>
              <w:jc w:val="center"/>
              <w:rPr>
                <w:b/>
                <w:sz w:val="18"/>
              </w:rPr>
            </w:pPr>
            <w:r w:rsidRPr="0084202A">
              <w:rPr>
                <w:b/>
              </w:rPr>
              <w:t>М.П.</w:t>
            </w:r>
          </w:p>
        </w:tc>
        <w:tc>
          <w:tcPr>
            <w:tcW w:w="5600" w:type="dxa"/>
          </w:tcPr>
          <w:p w:rsidR="00C75322" w:rsidRPr="0084202A" w:rsidRDefault="00C75322" w:rsidP="00C75322">
            <w:pPr>
              <w:pStyle w:val="a3"/>
              <w:tabs>
                <w:tab w:val="left" w:pos="4538"/>
                <w:tab w:val="left" w:pos="6344"/>
                <w:tab w:val="left" w:pos="8676"/>
                <w:tab w:val="left" w:pos="10441"/>
              </w:tabs>
              <w:spacing w:before="94"/>
              <w:ind w:left="0"/>
            </w:pPr>
            <w:r w:rsidRPr="0084202A">
              <w:t>Участник________________________________________________________</w:t>
            </w:r>
          </w:p>
          <w:p w:rsidR="00C75322" w:rsidRPr="0084202A" w:rsidRDefault="00C75322" w:rsidP="00C75322">
            <w:pPr>
              <w:pStyle w:val="a3"/>
              <w:tabs>
                <w:tab w:val="left" w:pos="4538"/>
                <w:tab w:val="left" w:pos="6344"/>
                <w:tab w:val="left" w:pos="8676"/>
                <w:tab w:val="left" w:pos="10441"/>
              </w:tabs>
              <w:spacing w:before="94"/>
              <w:ind w:left="0"/>
            </w:pPr>
            <w:r w:rsidRPr="0084202A">
              <w:t xml:space="preserve">________________________________________________________________ </w:t>
            </w:r>
          </w:p>
          <w:p w:rsidR="00C75322" w:rsidRPr="0084202A" w:rsidRDefault="00C75322" w:rsidP="00C75322">
            <w:pPr>
              <w:pStyle w:val="a3"/>
              <w:tabs>
                <w:tab w:val="left" w:pos="4538"/>
                <w:tab w:val="left" w:pos="6344"/>
                <w:tab w:val="left" w:pos="8676"/>
                <w:tab w:val="left" w:pos="10441"/>
              </w:tabs>
              <w:spacing w:before="94"/>
              <w:ind w:left="0"/>
              <w:rPr>
                <w:u w:val="single"/>
              </w:rPr>
            </w:pPr>
            <w:r w:rsidRPr="0084202A">
              <w:t>Дата</w:t>
            </w:r>
            <w:r w:rsidRPr="0084202A">
              <w:rPr>
                <w:u w:val="single"/>
              </w:rPr>
              <w:t xml:space="preserve">                                </w:t>
            </w:r>
          </w:p>
          <w:p w:rsidR="00C75322" w:rsidRPr="0084202A" w:rsidRDefault="00C75322" w:rsidP="00C75322">
            <w:pPr>
              <w:pStyle w:val="a3"/>
              <w:tabs>
                <w:tab w:val="left" w:pos="4538"/>
                <w:tab w:val="left" w:pos="6344"/>
                <w:tab w:val="left" w:pos="8676"/>
                <w:tab w:val="left" w:pos="10441"/>
              </w:tabs>
              <w:spacing w:before="94"/>
              <w:ind w:left="0"/>
            </w:pPr>
            <w:r w:rsidRPr="0084202A">
              <w:rPr>
                <w:sz w:val="15"/>
              </w:rPr>
              <w:t>Должность:</w:t>
            </w:r>
            <w:r w:rsidRPr="0084202A">
              <w:rPr>
                <w:sz w:val="15"/>
                <w:u w:val="single"/>
              </w:rPr>
              <w:t xml:space="preserve"> </w:t>
            </w:r>
            <w:r w:rsidRPr="0084202A">
              <w:rPr>
                <w:sz w:val="15"/>
                <w:u w:val="single"/>
              </w:rPr>
              <w:tab/>
              <w:t>___________</w:t>
            </w:r>
          </w:p>
          <w:p w:rsidR="00C75322" w:rsidRPr="0084202A" w:rsidRDefault="00C75322" w:rsidP="00C75322">
            <w:pPr>
              <w:pStyle w:val="a3"/>
              <w:tabs>
                <w:tab w:val="left" w:pos="4538"/>
                <w:tab w:val="left" w:pos="6344"/>
                <w:tab w:val="left" w:pos="8676"/>
                <w:tab w:val="left" w:pos="10441"/>
              </w:tabs>
              <w:spacing w:before="94"/>
              <w:ind w:left="0"/>
            </w:pPr>
            <w:r w:rsidRPr="0084202A">
              <w:t>Подпись____________________________________/____________________/</w:t>
            </w:r>
          </w:p>
          <w:p w:rsidR="00C75322" w:rsidRPr="0084202A" w:rsidRDefault="00C75322" w:rsidP="00C75322">
            <w:pPr>
              <w:pStyle w:val="a4"/>
              <w:ind w:left="0"/>
              <w:rPr>
                <w:sz w:val="16"/>
                <w:szCs w:val="16"/>
              </w:rPr>
            </w:pPr>
            <w:r w:rsidRPr="0084202A">
              <w:rPr>
                <w:sz w:val="16"/>
                <w:szCs w:val="16"/>
              </w:rPr>
              <w:t xml:space="preserve">                                              Ф.И.О.</w:t>
            </w:r>
          </w:p>
          <w:p w:rsidR="00C75322" w:rsidRPr="00C75322" w:rsidRDefault="00C75322" w:rsidP="00C75322">
            <w:pPr>
              <w:pStyle w:val="a3"/>
              <w:tabs>
                <w:tab w:val="left" w:pos="4538"/>
                <w:tab w:val="left" w:pos="6344"/>
                <w:tab w:val="left" w:pos="8676"/>
                <w:tab w:val="left" w:pos="10441"/>
              </w:tabs>
              <w:spacing w:before="94"/>
              <w:ind w:left="0"/>
              <w:jc w:val="center"/>
              <w:rPr>
                <w:b/>
              </w:rPr>
            </w:pPr>
            <w:r w:rsidRPr="0084202A">
              <w:rPr>
                <w:b/>
              </w:rPr>
              <w:t>М.П.</w:t>
            </w:r>
          </w:p>
        </w:tc>
      </w:tr>
    </w:tbl>
    <w:p w:rsidR="003F62D7" w:rsidRDefault="003F62D7">
      <w:pPr>
        <w:ind w:right="21"/>
        <w:jc w:val="center"/>
        <w:rPr>
          <w:b/>
          <w:i/>
        </w:rPr>
      </w:pPr>
    </w:p>
    <w:p w:rsidR="00A14DAB" w:rsidRPr="000A7C23" w:rsidRDefault="001805F9" w:rsidP="000A7C23">
      <w:pPr>
        <w:ind w:right="21"/>
        <w:jc w:val="center"/>
        <w:rPr>
          <w:b/>
          <w:i/>
        </w:rPr>
      </w:pPr>
      <w:r>
        <w:rPr>
          <w:b/>
          <w:i/>
        </w:rPr>
        <w:t>ВНИМАНИЕ! Без 1-й страницы</w:t>
      </w:r>
      <w:r>
        <w:rPr>
          <w:b/>
          <w:i/>
          <w:u w:val="thick"/>
        </w:rPr>
        <w:t xml:space="preserve"> недействительно!</w:t>
      </w:r>
      <w:bookmarkStart w:id="0" w:name="_GoBack"/>
      <w:bookmarkEnd w:id="0"/>
    </w:p>
    <w:sectPr w:rsidR="00A14DAB" w:rsidRPr="000A7C23" w:rsidSect="000A7C23">
      <w:footerReference w:type="default" r:id="rId11"/>
      <w:pgSz w:w="11910" w:h="16840"/>
      <w:pgMar w:top="40" w:right="340" w:bottom="280" w:left="3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23" w:rsidRDefault="000A7C23" w:rsidP="000A7C23">
      <w:r>
        <w:separator/>
      </w:r>
    </w:p>
  </w:endnote>
  <w:endnote w:type="continuationSeparator" w:id="0">
    <w:p w:rsidR="000A7C23" w:rsidRDefault="000A7C23" w:rsidP="000A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645100"/>
      <w:docPartObj>
        <w:docPartGallery w:val="Page Numbers (Bottom of Page)"/>
        <w:docPartUnique/>
      </w:docPartObj>
    </w:sdtPr>
    <w:sdtContent>
      <w:p w:rsidR="000A7C23" w:rsidRDefault="000A7C2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A7C23" w:rsidRDefault="000A7C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23" w:rsidRDefault="000A7C23" w:rsidP="000A7C23">
      <w:r>
        <w:separator/>
      </w:r>
    </w:p>
  </w:footnote>
  <w:footnote w:type="continuationSeparator" w:id="0">
    <w:p w:rsidR="000A7C23" w:rsidRDefault="000A7C23" w:rsidP="000A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77CE"/>
    <w:multiLevelType w:val="hybridMultilevel"/>
    <w:tmpl w:val="F9E8FACE"/>
    <w:lvl w:ilvl="0" w:tplc="4DAC1750">
      <w:numFmt w:val="bullet"/>
      <w:lvlText w:val=""/>
      <w:lvlJc w:val="left"/>
      <w:pPr>
        <w:ind w:left="374" w:hanging="168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C8ECA8B6">
      <w:numFmt w:val="bullet"/>
      <w:lvlText w:val="•"/>
      <w:lvlJc w:val="left"/>
      <w:pPr>
        <w:ind w:left="1462" w:hanging="168"/>
      </w:pPr>
      <w:rPr>
        <w:rFonts w:hint="default"/>
        <w:lang w:val="ru-RU" w:eastAsia="ru-RU" w:bidi="ru-RU"/>
      </w:rPr>
    </w:lvl>
    <w:lvl w:ilvl="2" w:tplc="C3B82368">
      <w:numFmt w:val="bullet"/>
      <w:lvlText w:val="•"/>
      <w:lvlJc w:val="left"/>
      <w:pPr>
        <w:ind w:left="2545" w:hanging="168"/>
      </w:pPr>
      <w:rPr>
        <w:rFonts w:hint="default"/>
        <w:lang w:val="ru-RU" w:eastAsia="ru-RU" w:bidi="ru-RU"/>
      </w:rPr>
    </w:lvl>
    <w:lvl w:ilvl="3" w:tplc="A0D81D56">
      <w:numFmt w:val="bullet"/>
      <w:lvlText w:val="•"/>
      <w:lvlJc w:val="left"/>
      <w:pPr>
        <w:ind w:left="3627" w:hanging="168"/>
      </w:pPr>
      <w:rPr>
        <w:rFonts w:hint="default"/>
        <w:lang w:val="ru-RU" w:eastAsia="ru-RU" w:bidi="ru-RU"/>
      </w:rPr>
    </w:lvl>
    <w:lvl w:ilvl="4" w:tplc="C4048A6E">
      <w:numFmt w:val="bullet"/>
      <w:lvlText w:val="•"/>
      <w:lvlJc w:val="left"/>
      <w:pPr>
        <w:ind w:left="4710" w:hanging="168"/>
      </w:pPr>
      <w:rPr>
        <w:rFonts w:hint="default"/>
        <w:lang w:val="ru-RU" w:eastAsia="ru-RU" w:bidi="ru-RU"/>
      </w:rPr>
    </w:lvl>
    <w:lvl w:ilvl="5" w:tplc="0700CB5C">
      <w:numFmt w:val="bullet"/>
      <w:lvlText w:val="•"/>
      <w:lvlJc w:val="left"/>
      <w:pPr>
        <w:ind w:left="5793" w:hanging="168"/>
      </w:pPr>
      <w:rPr>
        <w:rFonts w:hint="default"/>
        <w:lang w:val="ru-RU" w:eastAsia="ru-RU" w:bidi="ru-RU"/>
      </w:rPr>
    </w:lvl>
    <w:lvl w:ilvl="6" w:tplc="46208916">
      <w:numFmt w:val="bullet"/>
      <w:lvlText w:val="•"/>
      <w:lvlJc w:val="left"/>
      <w:pPr>
        <w:ind w:left="6875" w:hanging="168"/>
      </w:pPr>
      <w:rPr>
        <w:rFonts w:hint="default"/>
        <w:lang w:val="ru-RU" w:eastAsia="ru-RU" w:bidi="ru-RU"/>
      </w:rPr>
    </w:lvl>
    <w:lvl w:ilvl="7" w:tplc="7290721A">
      <w:numFmt w:val="bullet"/>
      <w:lvlText w:val="•"/>
      <w:lvlJc w:val="left"/>
      <w:pPr>
        <w:ind w:left="7958" w:hanging="168"/>
      </w:pPr>
      <w:rPr>
        <w:rFonts w:hint="default"/>
        <w:lang w:val="ru-RU" w:eastAsia="ru-RU" w:bidi="ru-RU"/>
      </w:rPr>
    </w:lvl>
    <w:lvl w:ilvl="8" w:tplc="DEB20738">
      <w:numFmt w:val="bullet"/>
      <w:lvlText w:val="•"/>
      <w:lvlJc w:val="left"/>
      <w:pPr>
        <w:ind w:left="9041" w:hanging="168"/>
      </w:pPr>
      <w:rPr>
        <w:rFonts w:hint="default"/>
        <w:lang w:val="ru-RU" w:eastAsia="ru-RU" w:bidi="ru-RU"/>
      </w:rPr>
    </w:lvl>
  </w:abstractNum>
  <w:abstractNum w:abstractNumId="1" w15:restartNumberingAfterBreak="0">
    <w:nsid w:val="3DD85852"/>
    <w:multiLevelType w:val="hybridMultilevel"/>
    <w:tmpl w:val="EF9614B6"/>
    <w:lvl w:ilvl="0" w:tplc="F844E770">
      <w:numFmt w:val="bullet"/>
      <w:lvlText w:val=""/>
      <w:lvlJc w:val="left"/>
      <w:pPr>
        <w:ind w:left="374" w:hanging="168"/>
      </w:pPr>
      <w:rPr>
        <w:rFonts w:ascii="Wingdings" w:eastAsia="Wingdings" w:hAnsi="Wingdings" w:cs="Wingdings" w:hint="default"/>
        <w:w w:val="100"/>
        <w:sz w:val="16"/>
        <w:szCs w:val="16"/>
        <w:lang w:val="ru-RU" w:eastAsia="ru-RU" w:bidi="ru-RU"/>
      </w:rPr>
    </w:lvl>
    <w:lvl w:ilvl="1" w:tplc="5A749304">
      <w:numFmt w:val="bullet"/>
      <w:lvlText w:val="•"/>
      <w:lvlJc w:val="left"/>
      <w:pPr>
        <w:ind w:left="1462" w:hanging="168"/>
      </w:pPr>
      <w:rPr>
        <w:rFonts w:hint="default"/>
        <w:lang w:val="ru-RU" w:eastAsia="ru-RU" w:bidi="ru-RU"/>
      </w:rPr>
    </w:lvl>
    <w:lvl w:ilvl="2" w:tplc="A1C46336">
      <w:numFmt w:val="bullet"/>
      <w:lvlText w:val="•"/>
      <w:lvlJc w:val="left"/>
      <w:pPr>
        <w:ind w:left="2545" w:hanging="168"/>
      </w:pPr>
      <w:rPr>
        <w:rFonts w:hint="default"/>
        <w:lang w:val="ru-RU" w:eastAsia="ru-RU" w:bidi="ru-RU"/>
      </w:rPr>
    </w:lvl>
    <w:lvl w:ilvl="3" w:tplc="97E01C0C">
      <w:numFmt w:val="bullet"/>
      <w:lvlText w:val="•"/>
      <w:lvlJc w:val="left"/>
      <w:pPr>
        <w:ind w:left="3627" w:hanging="168"/>
      </w:pPr>
      <w:rPr>
        <w:rFonts w:hint="default"/>
        <w:lang w:val="ru-RU" w:eastAsia="ru-RU" w:bidi="ru-RU"/>
      </w:rPr>
    </w:lvl>
    <w:lvl w:ilvl="4" w:tplc="4252C2FE">
      <w:numFmt w:val="bullet"/>
      <w:lvlText w:val="•"/>
      <w:lvlJc w:val="left"/>
      <w:pPr>
        <w:ind w:left="4710" w:hanging="168"/>
      </w:pPr>
      <w:rPr>
        <w:rFonts w:hint="default"/>
        <w:lang w:val="ru-RU" w:eastAsia="ru-RU" w:bidi="ru-RU"/>
      </w:rPr>
    </w:lvl>
    <w:lvl w:ilvl="5" w:tplc="15C8E706">
      <w:numFmt w:val="bullet"/>
      <w:lvlText w:val="•"/>
      <w:lvlJc w:val="left"/>
      <w:pPr>
        <w:ind w:left="5793" w:hanging="168"/>
      </w:pPr>
      <w:rPr>
        <w:rFonts w:hint="default"/>
        <w:lang w:val="ru-RU" w:eastAsia="ru-RU" w:bidi="ru-RU"/>
      </w:rPr>
    </w:lvl>
    <w:lvl w:ilvl="6" w:tplc="97C84AD2">
      <w:numFmt w:val="bullet"/>
      <w:lvlText w:val="•"/>
      <w:lvlJc w:val="left"/>
      <w:pPr>
        <w:ind w:left="6875" w:hanging="168"/>
      </w:pPr>
      <w:rPr>
        <w:rFonts w:hint="default"/>
        <w:lang w:val="ru-RU" w:eastAsia="ru-RU" w:bidi="ru-RU"/>
      </w:rPr>
    </w:lvl>
    <w:lvl w:ilvl="7" w:tplc="F176D8C6">
      <w:numFmt w:val="bullet"/>
      <w:lvlText w:val="•"/>
      <w:lvlJc w:val="left"/>
      <w:pPr>
        <w:ind w:left="7958" w:hanging="168"/>
      </w:pPr>
      <w:rPr>
        <w:rFonts w:hint="default"/>
        <w:lang w:val="ru-RU" w:eastAsia="ru-RU" w:bidi="ru-RU"/>
      </w:rPr>
    </w:lvl>
    <w:lvl w:ilvl="8" w:tplc="C7FCB90A">
      <w:numFmt w:val="bullet"/>
      <w:lvlText w:val="•"/>
      <w:lvlJc w:val="left"/>
      <w:pPr>
        <w:ind w:left="9041" w:hanging="16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00"/>
    <w:rsid w:val="000723D9"/>
    <w:rsid w:val="0007547F"/>
    <w:rsid w:val="00096567"/>
    <w:rsid w:val="000A7C23"/>
    <w:rsid w:val="000F20B5"/>
    <w:rsid w:val="001805F9"/>
    <w:rsid w:val="001E0EC5"/>
    <w:rsid w:val="00214DA5"/>
    <w:rsid w:val="00292A74"/>
    <w:rsid w:val="002B6A2E"/>
    <w:rsid w:val="002B6F78"/>
    <w:rsid w:val="002C015D"/>
    <w:rsid w:val="003310C1"/>
    <w:rsid w:val="0036427B"/>
    <w:rsid w:val="003A7800"/>
    <w:rsid w:val="003F62D7"/>
    <w:rsid w:val="004534C3"/>
    <w:rsid w:val="005410CC"/>
    <w:rsid w:val="00574A58"/>
    <w:rsid w:val="005945B2"/>
    <w:rsid w:val="005A0D82"/>
    <w:rsid w:val="005D5C99"/>
    <w:rsid w:val="00685E22"/>
    <w:rsid w:val="006E5786"/>
    <w:rsid w:val="0070021A"/>
    <w:rsid w:val="00737DE0"/>
    <w:rsid w:val="00740279"/>
    <w:rsid w:val="0076474B"/>
    <w:rsid w:val="0077218F"/>
    <w:rsid w:val="007A6BAC"/>
    <w:rsid w:val="007D31F9"/>
    <w:rsid w:val="007F4814"/>
    <w:rsid w:val="0084202A"/>
    <w:rsid w:val="0089207E"/>
    <w:rsid w:val="008A35CA"/>
    <w:rsid w:val="008A3BE3"/>
    <w:rsid w:val="008C28D6"/>
    <w:rsid w:val="008C2E60"/>
    <w:rsid w:val="00900F26"/>
    <w:rsid w:val="009024F1"/>
    <w:rsid w:val="00917FA0"/>
    <w:rsid w:val="00977ADA"/>
    <w:rsid w:val="00983471"/>
    <w:rsid w:val="009D679C"/>
    <w:rsid w:val="00A14DAB"/>
    <w:rsid w:val="00A32AF2"/>
    <w:rsid w:val="00A62D93"/>
    <w:rsid w:val="00A77310"/>
    <w:rsid w:val="00A87895"/>
    <w:rsid w:val="00AB30B4"/>
    <w:rsid w:val="00AF2EF4"/>
    <w:rsid w:val="00B33287"/>
    <w:rsid w:val="00B758D9"/>
    <w:rsid w:val="00B90C1B"/>
    <w:rsid w:val="00B97FA5"/>
    <w:rsid w:val="00BA1AE0"/>
    <w:rsid w:val="00BA5B92"/>
    <w:rsid w:val="00BB19E3"/>
    <w:rsid w:val="00BB4340"/>
    <w:rsid w:val="00C44678"/>
    <w:rsid w:val="00C672F6"/>
    <w:rsid w:val="00C73D53"/>
    <w:rsid w:val="00C75322"/>
    <w:rsid w:val="00C82794"/>
    <w:rsid w:val="00CC36FE"/>
    <w:rsid w:val="00D10C1D"/>
    <w:rsid w:val="00D11403"/>
    <w:rsid w:val="00D5791A"/>
    <w:rsid w:val="00DA7493"/>
    <w:rsid w:val="00DD3C4B"/>
    <w:rsid w:val="00DD559A"/>
    <w:rsid w:val="00E235FE"/>
    <w:rsid w:val="00E84BE2"/>
    <w:rsid w:val="00EA0936"/>
    <w:rsid w:val="00EB1C0D"/>
    <w:rsid w:val="00EE3C2C"/>
    <w:rsid w:val="00EF2649"/>
    <w:rsid w:val="00F02E92"/>
    <w:rsid w:val="00F03CF8"/>
    <w:rsid w:val="00F23ADF"/>
    <w:rsid w:val="00F55BD5"/>
    <w:rsid w:val="00FA396C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4DDD0-BE6E-432D-B0F1-EF27815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18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206"/>
      <w:jc w:val="both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" w:line="183" w:lineRule="exact"/>
      <w:ind w:left="374" w:hanging="1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A8789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A87895"/>
    <w:rPr>
      <w:b/>
      <w:bCs/>
    </w:rPr>
  </w:style>
  <w:style w:type="character" w:styleId="a7">
    <w:name w:val="Hyperlink"/>
    <w:basedOn w:val="a0"/>
    <w:uiPriority w:val="99"/>
    <w:unhideWhenUsed/>
    <w:rsid w:val="00A8789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87895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C7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A7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7C2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0A7C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7C2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sta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asiabusines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FA08-32F2-4BB9-B85E-5C7B765E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Форум</vt:lpstr>
    </vt:vector>
  </TitlesOfParts>
  <Company>SPecialiST RePack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Форум</dc:title>
  <dc:creator>IT</dc:creator>
  <cp:lastModifiedBy>User</cp:lastModifiedBy>
  <cp:revision>24</cp:revision>
  <dcterms:created xsi:type="dcterms:W3CDTF">2017-10-25T08:10:00Z</dcterms:created>
  <dcterms:modified xsi:type="dcterms:W3CDTF">2017-10-30T09:37:00Z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2017-10-16T00:00:00Z</vt:filetime>
  </property>
</Properties>
</file>