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09" w:rsidRPr="00CB78B5" w:rsidRDefault="00AC7209" w:rsidP="00CB78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5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r w:rsidR="006928B8" w:rsidRPr="006928B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НЕДЕЛИ МОЛОДЕЖНОГО ПРЕДПРИНИМАТЕЛЬСТВА </w:t>
      </w:r>
      <w:r w:rsidR="002422CF">
        <w:rPr>
          <w:rFonts w:ascii="Times New Roman" w:hAnsi="Times New Roman" w:cs="Times New Roman"/>
          <w:b/>
          <w:sz w:val="28"/>
          <w:szCs w:val="28"/>
          <w:u w:val="single"/>
        </w:rPr>
        <w:t>– 2016</w:t>
      </w:r>
    </w:p>
    <w:p w:rsidR="00AC7209" w:rsidRPr="00DE1575" w:rsidRDefault="00834EF7" w:rsidP="00B47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7">
        <w:rPr>
          <w:rFonts w:ascii="Times New Roman" w:hAnsi="Times New Roman" w:cs="Times New Roman"/>
          <w:b/>
          <w:sz w:val="28"/>
          <w:szCs w:val="28"/>
        </w:rPr>
        <w:t>День первый: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понедельник, </w:t>
      </w:r>
      <w:r w:rsidR="00B208DF">
        <w:rPr>
          <w:rFonts w:ascii="Times New Roman" w:hAnsi="Times New Roman" w:cs="Times New Roman"/>
          <w:b/>
          <w:sz w:val="28"/>
          <w:szCs w:val="28"/>
        </w:rPr>
        <w:t>2</w:t>
      </w:r>
      <w:r w:rsidR="003B192E">
        <w:rPr>
          <w:rFonts w:ascii="Times New Roman" w:hAnsi="Times New Roman" w:cs="Times New Roman"/>
          <w:b/>
          <w:sz w:val="28"/>
          <w:szCs w:val="28"/>
        </w:rPr>
        <w:t>8</w:t>
      </w:r>
      <w:r w:rsidR="00B20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 2016 г.</w:t>
      </w:r>
      <w:r w:rsidR="0030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61"/>
        <w:tblW w:w="5000" w:type="pct"/>
        <w:tblLook w:val="04A0" w:firstRow="1" w:lastRow="0" w:firstColumn="1" w:lastColumn="0" w:noHBand="0" w:noVBand="1"/>
      </w:tblPr>
      <w:tblGrid>
        <w:gridCol w:w="2630"/>
        <w:gridCol w:w="7507"/>
      </w:tblGrid>
      <w:tr w:rsidR="00437858" w:rsidRPr="00DE1575" w:rsidTr="00670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shd w:val="clear" w:color="auto" w:fill="auto"/>
            <w:vAlign w:val="center"/>
          </w:tcPr>
          <w:p w:rsidR="006707B0" w:rsidRDefault="00437858" w:rsidP="006707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  <w:p w:rsidR="00437858" w:rsidRPr="00DE1575" w:rsidRDefault="00437858" w:rsidP="006707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3703" w:type="pct"/>
            <w:shd w:val="clear" w:color="auto" w:fill="auto"/>
            <w:vAlign w:val="center"/>
          </w:tcPr>
          <w:p w:rsidR="00437858" w:rsidRPr="00DE1575" w:rsidRDefault="00437858" w:rsidP="0067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6707B0" w:rsidRDefault="00437858" w:rsidP="006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0 –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37858" w:rsidRPr="00DE1575" w:rsidRDefault="00437858" w:rsidP="006707B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Тверь, </w:t>
            </w:r>
            <w:r w:rsidR="00D40D2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Желябова, д. 33, к.2, актовый зал</w:t>
            </w:r>
          </w:p>
        </w:tc>
        <w:tc>
          <w:tcPr>
            <w:tcW w:w="3703" w:type="pct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437858" w:rsidRPr="00DE1575" w:rsidRDefault="00437858" w:rsidP="00DC2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Регистрация делегатов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 w:val="restart"/>
            <w:tcBorders>
              <w:bottom w:val="nil"/>
            </w:tcBorders>
            <w:shd w:val="clear" w:color="auto" w:fill="auto"/>
          </w:tcPr>
          <w:p w:rsidR="00437858" w:rsidRPr="00DE1575" w:rsidRDefault="00437858" w:rsidP="006707B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0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3" w:type="pct"/>
            <w:tcBorders>
              <w:bottom w:val="nil"/>
            </w:tcBorders>
            <w:shd w:val="clear" w:color="auto" w:fill="auto"/>
          </w:tcPr>
          <w:p w:rsidR="00437858" w:rsidRDefault="00437858" w:rsidP="006707B0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НЕДЕЛИ МОЛОДЕЖНОГО ПРЕДПРИНИМАТЕЛЬСТВА</w:t>
            </w:r>
          </w:p>
          <w:p w:rsidR="00437858" w:rsidRDefault="00437858" w:rsidP="00242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858" w:rsidRPr="00DE1575" w:rsidRDefault="00437858" w:rsidP="001F6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Приветствия и выступления:</w:t>
            </w:r>
          </w:p>
          <w:p w:rsidR="00437858" w:rsidRPr="00DE1575" w:rsidRDefault="00437858" w:rsidP="00242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>Белоцерковский Андрей Владленович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 xml:space="preserve"> – ректор Тверского государственного университета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>Скаковская Людмила Николаевна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 xml:space="preserve"> – первый проректор по УВР Тверского государственного университета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Каплунов Иван Александрович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>проректор по научной и информационной деятельности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>Огоньков Алексей Валентинович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 xml:space="preserve"> – министр экономического развития Тверской области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color w:val="auto"/>
                <w:sz w:val="26"/>
                <w:szCs w:val="26"/>
                <w:shd w:val="clear" w:color="auto" w:fill="FFFFFF"/>
              </w:rPr>
              <w:t>Вожакин Евгений Евгеньевич</w:t>
            </w:r>
            <w:r w:rsidRPr="00946AD2">
              <w:rPr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 – министр промышленности и информационных технологий Тверской области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F815DD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Лебедев Олег Станиславович </w:t>
            </w:r>
            <w:r w:rsidRPr="00B41E46">
              <w:rPr>
                <w:rFonts w:ascii="Times New Roman" w:hAnsi="Times New Roman"/>
                <w:color w:val="auto"/>
                <w:sz w:val="26"/>
                <w:szCs w:val="26"/>
              </w:rPr>
              <w:t>–</w:t>
            </w:r>
            <w:r w:rsidRPr="00946AD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946AD2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председатель 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 xml:space="preserve">комитета Законодательного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>обрания Тверской области по экономической политике, инвестиционной деятельности и предпринимательству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>Стамплевский Антон Владимирович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 xml:space="preserve"> – уполномоченный по защите прав предпринимателей Тверской области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F815DD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Рыбачук Вадим Борисович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6AD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заместитель председателя Тверской городской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 w:rsidRPr="00946AD2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умы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Моисеева Наталья Евгеньевна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>председатель комитета по делам молодежи</w:t>
            </w:r>
            <w:r w:rsidR="009E6D08">
              <w:rPr>
                <w:rFonts w:ascii="Times New Roman" w:hAnsi="Times New Roman"/>
                <w:sz w:val="26"/>
                <w:szCs w:val="26"/>
              </w:rPr>
              <w:t xml:space="preserve"> Тверской области</w:t>
            </w:r>
            <w:bookmarkStart w:id="0" w:name="_GoBack"/>
            <w:bookmarkEnd w:id="0"/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946AD2" w:rsidRDefault="00437858" w:rsidP="002F70B2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Потапов Сергей Степанович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70B2">
              <w:rPr>
                <w:rFonts w:ascii="Times New Roman" w:hAnsi="Times New Roman"/>
                <w:sz w:val="26"/>
                <w:szCs w:val="26"/>
              </w:rPr>
              <w:t xml:space="preserve">генеральный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директор ОАО «Мелькомбинат», 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>председатель Тверского союза предпринимателей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(работодателей)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7858" w:rsidRPr="00946AD2" w:rsidRDefault="00437858" w:rsidP="00D90CF1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Мошкова Лариса Евгеньевна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>декан факультета управления и социологии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bottom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858" w:rsidRPr="00946AD2" w:rsidRDefault="00437858" w:rsidP="003B7CF9">
            <w:pPr>
              <w:pStyle w:val="a4"/>
              <w:numPr>
                <w:ilvl w:val="0"/>
                <w:numId w:val="3"/>
              </w:numPr>
              <w:tabs>
                <w:tab w:val="left" w:pos="370"/>
              </w:tabs>
              <w:ind w:left="370" w:hanging="3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6AD2">
              <w:rPr>
                <w:rFonts w:ascii="Times New Roman" w:hAnsi="Times New Roman"/>
                <w:b/>
                <w:sz w:val="26"/>
                <w:szCs w:val="26"/>
              </w:rPr>
              <w:t xml:space="preserve">Леонтьева Татьяна Геннадьевна </w:t>
            </w:r>
            <w:r w:rsidRPr="00946AD2">
              <w:rPr>
                <w:rFonts w:ascii="Times New Roman" w:hAnsi="Times New Roman"/>
                <w:sz w:val="26"/>
                <w:szCs w:val="26"/>
              </w:rPr>
              <w:t>– декан исторического факультета Тверского государственного университета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tcBorders>
              <w:top w:val="nil"/>
            </w:tcBorders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single" w:sz="4" w:space="0" w:color="auto"/>
            </w:tcBorders>
            <w:shd w:val="clear" w:color="auto" w:fill="auto"/>
          </w:tcPr>
          <w:p w:rsidR="00437858" w:rsidRPr="009B7363" w:rsidRDefault="00437858" w:rsidP="009B736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награждение победителей регионального этапа Всероссийской студенческой олимпиады по истории российского предпринимательства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 w:val="restart"/>
            <w:shd w:val="clear" w:color="auto" w:fill="auto"/>
          </w:tcPr>
          <w:p w:rsidR="00437858" w:rsidRPr="00DE1575" w:rsidRDefault="00437858" w:rsidP="0021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0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03" w:type="pct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437858" w:rsidRPr="007D5A62" w:rsidRDefault="00437858" w:rsidP="00216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ПЕРВЫЙ:</w:t>
            </w:r>
          </w:p>
          <w:p w:rsidR="00437858" w:rsidRPr="00DE1575" w:rsidRDefault="00437858" w:rsidP="002162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«КАК ОТКРЫТЬ СОБСТВЕННОЕ ДЕЛО»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bottom w:val="nil"/>
            </w:tcBorders>
            <w:shd w:val="clear" w:color="auto" w:fill="auto"/>
          </w:tcPr>
          <w:p w:rsidR="00437858" w:rsidRPr="007D5A62" w:rsidRDefault="00437858" w:rsidP="00242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37858" w:rsidRPr="00DE1575" w:rsidRDefault="00437858" w:rsidP="00242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604913" w:rsidRDefault="00437858" w:rsidP="00F81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0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Рыбачук Вадим Борисович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91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заместитель председателя Тверской городской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</w:t>
            </w:r>
            <w:r w:rsidRPr="0060491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умы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437858" w:rsidRPr="00604913" w:rsidRDefault="00437858" w:rsidP="00242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0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Мошкова Лариса Евгеньевна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913">
              <w:rPr>
                <w:rFonts w:ascii="Times New Roman" w:hAnsi="Times New Roman" w:cs="Times New Roman"/>
                <w:sz w:val="26"/>
                <w:szCs w:val="26"/>
              </w:rPr>
              <w:t>декан факультета управления и социологии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bottom w:val="nil"/>
            </w:tcBorders>
            <w:shd w:val="clear" w:color="auto" w:fill="auto"/>
          </w:tcPr>
          <w:p w:rsidR="00437858" w:rsidRDefault="00437858" w:rsidP="00C4005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Участники:</w:t>
            </w:r>
          </w:p>
          <w:p w:rsidR="00437858" w:rsidRPr="00751904" w:rsidRDefault="00437858" w:rsidP="00751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604913" w:rsidRDefault="00437858" w:rsidP="002F70B2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Васильев Сергей Николаевич</w:t>
            </w:r>
            <w:r w:rsidRPr="00604913">
              <w:rPr>
                <w:rFonts w:ascii="Times New Roman" w:hAnsi="Times New Roman"/>
                <w:sz w:val="26"/>
                <w:szCs w:val="26"/>
              </w:rPr>
              <w:t xml:space="preserve"> – директор ООО «Макон», член правления Тверского союза промышленников и предпринимателей</w:t>
            </w:r>
            <w:r w:rsidRPr="006049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D93C7E" w:rsidRDefault="00437858" w:rsidP="002F70B2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Грац Артем Викторович</w:t>
            </w:r>
            <w:r w:rsidRPr="00D93C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D93C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>генеральный директор ООО «Селижаровская ПМК», генеральный директор ООО «ТВЕРЬВУД»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604913" w:rsidRDefault="00437858" w:rsidP="002F09BE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Розен Александр Эдуардович</w:t>
            </w:r>
            <w:r w:rsidRPr="00604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604913">
              <w:rPr>
                <w:rFonts w:ascii="Times New Roman" w:hAnsi="Times New Roman"/>
                <w:sz w:val="26"/>
                <w:szCs w:val="26"/>
              </w:rPr>
              <w:t>директор ООО «Акцент», член Тверского союза промышленников и предпринимателей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Merge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03" w:type="pct"/>
            <w:tcBorders>
              <w:top w:val="nil"/>
              <w:bottom w:val="nil"/>
            </w:tcBorders>
            <w:shd w:val="clear" w:color="auto" w:fill="auto"/>
          </w:tcPr>
          <w:p w:rsidR="00437858" w:rsidRPr="00604913" w:rsidRDefault="00437858" w:rsidP="00CE5E13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Суровов Александр Игоревич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4913">
              <w:rPr>
                <w:rFonts w:ascii="Times New Roman" w:hAnsi="Times New Roman"/>
                <w:sz w:val="26"/>
                <w:szCs w:val="26"/>
              </w:rPr>
              <w:t>– коммерческий директор ООО «Квадрат»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shd w:val="clear" w:color="auto" w:fill="auto"/>
          </w:tcPr>
          <w:p w:rsidR="00437858" w:rsidRPr="00DE1575" w:rsidRDefault="00437858" w:rsidP="0024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13:00 –14:00</w:t>
            </w:r>
          </w:p>
        </w:tc>
        <w:tc>
          <w:tcPr>
            <w:tcW w:w="3703" w:type="pct"/>
            <w:shd w:val="clear" w:color="auto" w:fill="auto"/>
          </w:tcPr>
          <w:p w:rsidR="00437858" w:rsidRPr="00DE1575" w:rsidRDefault="00437858" w:rsidP="00242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shd w:val="clear" w:color="auto" w:fill="auto"/>
          </w:tcPr>
          <w:p w:rsidR="006707B0" w:rsidRDefault="00437858" w:rsidP="006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14:00 –17:00</w:t>
            </w:r>
          </w:p>
          <w:p w:rsidR="00437858" w:rsidRPr="006707B0" w:rsidRDefault="00437858" w:rsidP="006707B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Тверь, </w:t>
            </w:r>
            <w:r w:rsid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Вокзальная, д. 9</w:t>
            </w:r>
          </w:p>
        </w:tc>
        <w:tc>
          <w:tcPr>
            <w:tcW w:w="3703" w:type="pct"/>
            <w:shd w:val="clear" w:color="auto" w:fill="auto"/>
          </w:tcPr>
          <w:p w:rsidR="00437858" w:rsidRPr="00F815DD" w:rsidRDefault="00437858" w:rsidP="0043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бизнес-наставниками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815DD">
              <w:rPr>
                <w:rFonts w:ascii="Times New Roman" w:hAnsi="Times New Roman" w:cs="Times New Roman"/>
                <w:b/>
                <w:sz w:val="28"/>
                <w:szCs w:val="28"/>
              </w:rPr>
              <w:t>ОАО «Мелькомбинат». Посещение музея истори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81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мелькомбината</w:t>
            </w:r>
          </w:p>
        </w:tc>
      </w:tr>
    </w:tbl>
    <w:p w:rsidR="00567B2B" w:rsidRDefault="00567B2B" w:rsidP="009B7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209" w:rsidRDefault="00DA44C4" w:rsidP="009B736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7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834E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вторник, 29 марта 2016 г.</w:t>
      </w:r>
      <w:r w:rsidR="00304F07" w:rsidRPr="0030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61"/>
        <w:tblW w:w="5000" w:type="pct"/>
        <w:tblLook w:val="04A0" w:firstRow="1" w:lastRow="0" w:firstColumn="1" w:lastColumn="0" w:noHBand="0" w:noVBand="1"/>
      </w:tblPr>
      <w:tblGrid>
        <w:gridCol w:w="2615"/>
        <w:gridCol w:w="7522"/>
      </w:tblGrid>
      <w:tr w:rsidR="006707B0" w:rsidRPr="00DE1575" w:rsidTr="00670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Align w:val="center"/>
          </w:tcPr>
          <w:p w:rsidR="006707B0" w:rsidRDefault="006707B0" w:rsidP="006707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  <w:p w:rsidR="006707B0" w:rsidRPr="00DE1575" w:rsidRDefault="006707B0" w:rsidP="006707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3710" w:type="pct"/>
            <w:vAlign w:val="center"/>
          </w:tcPr>
          <w:p w:rsidR="006707B0" w:rsidRPr="00DE1575" w:rsidRDefault="006707B0" w:rsidP="00504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</w:tr>
      <w:tr w:rsidR="00437858" w:rsidRPr="00DE1575" w:rsidTr="0067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 w:val="restart"/>
            <w:tcBorders>
              <w:top w:val="single" w:sz="12" w:space="0" w:color="666666" w:themeColor="text1" w:themeTint="99"/>
            </w:tcBorders>
            <w:shd w:val="clear" w:color="auto" w:fill="auto"/>
          </w:tcPr>
          <w:p w:rsidR="006707B0" w:rsidRDefault="006707B0" w:rsidP="004D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–11:45</w:t>
            </w:r>
          </w:p>
          <w:p w:rsidR="00437858" w:rsidRPr="006707B0" w:rsidRDefault="00437858" w:rsidP="00D40D23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Тверь, </w:t>
            </w:r>
            <w:r w:rsidR="00D40D23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Студенческий пер., 12</w:t>
            </w:r>
            <w:r w:rsidR="00D40D23"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корпус Б, </w:t>
            </w:r>
            <w:r w:rsidR="00D40D2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ауд. 233</w:t>
            </w:r>
          </w:p>
        </w:tc>
        <w:tc>
          <w:tcPr>
            <w:tcW w:w="3710" w:type="pct"/>
            <w:tcBorders>
              <w:top w:val="single" w:sz="12" w:space="0" w:color="666666" w:themeColor="text1" w:themeTint="99"/>
              <w:bottom w:val="single" w:sz="4" w:space="0" w:color="666666" w:themeColor="text1" w:themeTint="99"/>
            </w:tcBorders>
            <w:shd w:val="clear" w:color="auto" w:fill="auto"/>
          </w:tcPr>
          <w:p w:rsidR="00437858" w:rsidRPr="007D5A62" w:rsidRDefault="00437858" w:rsidP="00651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7858" w:rsidRPr="00DE1575" w:rsidRDefault="00437858" w:rsidP="00651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ФИНАНСОВОЙ ГРАМОТНОСТИ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37858" w:rsidRPr="00DE1575" w:rsidTr="009B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</w:tcPr>
          <w:p w:rsidR="00437858" w:rsidRPr="007D5A62" w:rsidRDefault="00437858" w:rsidP="00651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37858" w:rsidRPr="00DE1575" w:rsidRDefault="00437858" w:rsidP="00754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7858" w:rsidRPr="00224909" w:rsidRDefault="00437858" w:rsidP="002F7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>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 Вадим Вадимович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>заместитель управляющего ЦБ по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858" w:rsidRPr="00DE1575" w:rsidTr="006E4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tcBorders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858" w:rsidRPr="007D5A62" w:rsidRDefault="00437858" w:rsidP="00A34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Мошкова Лариса Евгеньевна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>декан факультета управления и социологии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858" w:rsidRPr="00DE1575" w:rsidTr="006E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 w:val="restart"/>
            <w:tcBorders>
              <w:top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7858" w:rsidRPr="007D5A62" w:rsidRDefault="00437858" w:rsidP="00C4005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Участники: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Default="00437858" w:rsidP="00AA4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7858" w:rsidRPr="0026148F" w:rsidRDefault="00437858" w:rsidP="00C40058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Баев Андрей Владимирович</w:t>
            </w:r>
            <w:r w:rsidRPr="001D63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1D63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D638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начальник территориального отдела регионального отделения ФСФР России в ЦФО по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6148F">
              <w:rPr>
                <w:rStyle w:val="a7"/>
                <w:rFonts w:ascii="Times New Roman" w:hAnsi="Times New Roman"/>
                <w:bCs/>
                <w:i w:val="0"/>
                <w:sz w:val="26"/>
                <w:szCs w:val="26"/>
                <w:shd w:val="clear" w:color="auto" w:fill="FFFFFF"/>
              </w:rPr>
              <w:t>Тверской</w:t>
            </w:r>
            <w:r>
              <w:rPr>
                <w:rStyle w:val="a7"/>
                <w:rFonts w:ascii="Times New Roman" w:hAnsi="Times New Roman"/>
                <w:bCs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1D638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Pr="00D93C7E" w:rsidRDefault="00437858" w:rsidP="00A345B7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Бабуркина Наталья Николаевна</w:t>
            </w:r>
            <w:r w:rsidRPr="00D93C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D93C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 xml:space="preserve">начальник отдела камеральных проверок № 2 межрайонной инспекции </w:t>
            </w:r>
            <w:r w:rsidRPr="00D93C7E">
              <w:rPr>
                <w:rFonts w:ascii="Times New Roman" w:hAnsi="Times New Roman"/>
                <w:color w:val="000000"/>
                <w:sz w:val="26"/>
                <w:szCs w:val="26"/>
              </w:rPr>
              <w:t>федеральной налоговой службы России № 12 по Тверской области</w:t>
            </w:r>
          </w:p>
        </w:tc>
      </w:tr>
      <w:tr w:rsidR="00437858" w:rsidRPr="00DE1575" w:rsidTr="002B6D1B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Default="00437858" w:rsidP="00A345B7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Костина Ольга Алексеевна</w:t>
            </w:r>
            <w:r w:rsidRPr="002755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92CA6">
              <w:rPr>
                <w:rFonts w:ascii="Times New Roman" w:hAnsi="Times New Roman"/>
                <w:sz w:val="26"/>
                <w:szCs w:val="26"/>
              </w:rPr>
              <w:t>заместитель директора Тверского филиала ПАО «Балтийский банк»</w:t>
            </w:r>
          </w:p>
        </w:tc>
      </w:tr>
      <w:tr w:rsidR="00437858" w:rsidRPr="00DE1575" w:rsidTr="009B7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auto"/>
            <w:vAlign w:val="center"/>
          </w:tcPr>
          <w:p w:rsidR="00437858" w:rsidRPr="00DE1575" w:rsidRDefault="00437858" w:rsidP="00D4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 –12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0" w:type="pct"/>
            <w:tcBorders>
              <w:bottom w:val="single" w:sz="4" w:space="0" w:color="666666" w:themeColor="text1" w:themeTint="99"/>
            </w:tcBorders>
            <w:shd w:val="clear" w:color="auto" w:fill="auto"/>
            <w:vAlign w:val="center"/>
          </w:tcPr>
          <w:p w:rsidR="00437858" w:rsidRPr="00DE1575" w:rsidRDefault="00437858" w:rsidP="00D40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 w:val="restart"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–13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</w:tcPr>
          <w:p w:rsidR="00437858" w:rsidRDefault="00437858" w:rsidP="002B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Участники:</w:t>
            </w:r>
          </w:p>
          <w:p w:rsidR="00437858" w:rsidRPr="0026148F" w:rsidRDefault="00437858" w:rsidP="0026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Default="00437858" w:rsidP="003B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Pr="00F815DD" w:rsidRDefault="00437858" w:rsidP="00F815DD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 xml:space="preserve">Салюков Ян Александрович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15DD">
              <w:rPr>
                <w:rFonts w:ascii="Times New Roman" w:hAnsi="Times New Roman"/>
                <w:sz w:val="26"/>
                <w:szCs w:val="26"/>
              </w:rPr>
              <w:t>начальник отдела поддержки предпринимательства Фонда содействия кредитованию малого и среднего предпринимательства Тверской области</w:t>
            </w:r>
            <w:r w:rsidRPr="00F815D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Default="00437858" w:rsidP="003B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Pr="00D93C7E" w:rsidRDefault="00437858" w:rsidP="005716C1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Смородина Юлия Сергеевна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>начальник отдела продаж Сбербанка РФ</w:t>
            </w:r>
          </w:p>
        </w:tc>
      </w:tr>
      <w:tr w:rsidR="00437858" w:rsidRPr="00DE1575" w:rsidTr="0067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Default="00437858" w:rsidP="003B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Pr="00D93C7E" w:rsidRDefault="00437858" w:rsidP="003C3794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815DD">
              <w:rPr>
                <w:rFonts w:ascii="Times New Roman" w:hAnsi="Times New Roman"/>
                <w:b/>
                <w:sz w:val="26"/>
                <w:szCs w:val="26"/>
              </w:rPr>
              <w:t>Осмоловская Олеся Михайловна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>– заместитель директора страховой компании РЕСО «Гарант»</w:t>
            </w:r>
          </w:p>
        </w:tc>
      </w:tr>
      <w:tr w:rsidR="00437858" w:rsidRPr="00DE1575" w:rsidTr="006707B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</w:tcPr>
          <w:p w:rsidR="00437858" w:rsidRPr="005569DC" w:rsidRDefault="00437858" w:rsidP="003B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–14:00</w:t>
            </w:r>
          </w:p>
        </w:tc>
        <w:tc>
          <w:tcPr>
            <w:tcW w:w="3710" w:type="pct"/>
          </w:tcPr>
          <w:p w:rsidR="00437858" w:rsidRPr="00B41E46" w:rsidRDefault="00437858" w:rsidP="00A6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компании «Леруа Мерлен»</w:t>
            </w:r>
          </w:p>
        </w:tc>
      </w:tr>
      <w:tr w:rsidR="00437858" w:rsidRPr="00DE1575" w:rsidTr="0067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auto"/>
          </w:tcPr>
          <w:p w:rsidR="00437858" w:rsidRPr="00DE1575" w:rsidRDefault="00437858" w:rsidP="00CC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–15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0" w:type="pct"/>
            <w:shd w:val="clear" w:color="auto" w:fill="auto"/>
          </w:tcPr>
          <w:p w:rsidR="00437858" w:rsidRPr="00B41E46" w:rsidRDefault="00437858" w:rsidP="00E1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«Как составить резюме для приема на работу» </w:t>
            </w:r>
          </w:p>
          <w:p w:rsidR="00437858" w:rsidRPr="00D93C7E" w:rsidRDefault="00437858" w:rsidP="00C4005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C7E">
              <w:rPr>
                <w:rFonts w:ascii="Times New Roman" w:hAnsi="Times New Roman" w:cs="Times New Roman"/>
                <w:b/>
                <w:sz w:val="26"/>
                <w:szCs w:val="26"/>
              </w:rPr>
              <w:t>Лебедева Светлана Юрьевна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Регионального центра содействия трудоустройству и адаптации к рынку труда выпускников учреждений высшего профессионального образования</w:t>
            </w:r>
          </w:p>
        </w:tc>
      </w:tr>
      <w:tr w:rsidR="00437858" w:rsidRPr="00DE1575" w:rsidTr="006707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</w:tcPr>
          <w:p w:rsidR="00437858" w:rsidRPr="00DE1575" w:rsidRDefault="00437858" w:rsidP="00CC5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0" w:type="pct"/>
          </w:tcPr>
          <w:p w:rsidR="00437858" w:rsidRPr="00B41E46" w:rsidRDefault="00437858" w:rsidP="00EB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«Как провести социологическое исследование»</w:t>
            </w:r>
          </w:p>
          <w:p w:rsidR="00437858" w:rsidRPr="00D93C7E" w:rsidRDefault="00437858" w:rsidP="00F815D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C7E">
              <w:rPr>
                <w:rFonts w:ascii="Times New Roman" w:hAnsi="Times New Roman" w:cs="Times New Roman"/>
                <w:b/>
                <w:sz w:val="26"/>
                <w:szCs w:val="26"/>
              </w:rPr>
              <w:t>Смирнова Наталья Сергеевна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 – 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лабораторией социологических исследований ТвГУ</w:t>
            </w:r>
          </w:p>
        </w:tc>
      </w:tr>
      <w:tr w:rsidR="00437858" w:rsidRPr="00DE1575" w:rsidTr="0067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auto"/>
          </w:tcPr>
          <w:p w:rsidR="006707B0" w:rsidRDefault="00437858" w:rsidP="0075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37858" w:rsidRPr="00DE1575" w:rsidRDefault="00437858" w:rsidP="006707B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Тверь,</w:t>
            </w:r>
            <w:r w:rsid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Салтыкова-Щедрина, 20</w:t>
            </w:r>
          </w:p>
        </w:tc>
        <w:tc>
          <w:tcPr>
            <w:tcW w:w="3710" w:type="pct"/>
            <w:shd w:val="clear" w:color="auto" w:fill="auto"/>
          </w:tcPr>
          <w:p w:rsidR="00437858" w:rsidRPr="00B41E46" w:rsidRDefault="00437858" w:rsidP="00B4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бизнес-наставниками в отеле Оснабрюк </w:t>
            </w:r>
          </w:p>
        </w:tc>
      </w:tr>
    </w:tbl>
    <w:p w:rsidR="00271511" w:rsidRDefault="00271511" w:rsidP="009B736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E7" w:rsidRDefault="001F38DC" w:rsidP="0027151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7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834E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среда, 30 марта 2016 г.</w:t>
      </w:r>
      <w:r w:rsidR="00304F07" w:rsidRPr="0030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6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7528"/>
      </w:tblGrid>
      <w:tr w:rsidR="006707B0" w:rsidRPr="00DE1575" w:rsidTr="001A7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7B0" w:rsidRDefault="006707B0" w:rsidP="006707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  <w:p w:rsidR="006707B0" w:rsidRPr="00DE1575" w:rsidRDefault="006707B0" w:rsidP="006707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7B0" w:rsidRPr="00DE1575" w:rsidRDefault="006707B0" w:rsidP="00504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 w:val="restar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6707B0" w:rsidRDefault="00437858" w:rsidP="002B6D1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–15:00</w:t>
            </w:r>
          </w:p>
          <w:p w:rsidR="00437858" w:rsidRPr="006707B0" w:rsidRDefault="00437858" w:rsidP="00D40D23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Тверь, </w:t>
            </w:r>
            <w:r w:rsidR="00D40D2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Студенческий пер., 12</w:t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, корпус Б,</w:t>
            </w:r>
            <w:r w:rsidR="00D40D2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ауд. 233</w:t>
            </w: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7D5A62" w:rsidRDefault="00437858" w:rsidP="0027151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7858" w:rsidRPr="00DE1575" w:rsidRDefault="00437858" w:rsidP="002B6D1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МОЛОДЕЖИ В ПРЕДПРИНИМАТЕЛЬСКУЮ ДЕЯТЕЛЬНОСТЬ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684362" w:rsidRDefault="00437858" w:rsidP="00271511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437858" w:rsidRPr="009B01C6" w:rsidRDefault="00437858" w:rsidP="00B4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Матвеев Александр Владимирович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>начальник отдела развития предпринимательства и инноваций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437858" w:rsidRPr="00604913" w:rsidRDefault="00437858" w:rsidP="0065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0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Мошкова Лариса Евгеньевна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4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913">
              <w:rPr>
                <w:rFonts w:ascii="Times New Roman" w:hAnsi="Times New Roman" w:cs="Times New Roman"/>
                <w:sz w:val="26"/>
                <w:szCs w:val="26"/>
              </w:rPr>
              <w:t>декан факультета управления и социологии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D93C7E" w:rsidRDefault="00437858" w:rsidP="0087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C7E">
              <w:rPr>
                <w:rFonts w:ascii="Times New Roman" w:hAnsi="Times New Roman" w:cs="Times New Roman"/>
                <w:b/>
                <w:sz w:val="26"/>
                <w:szCs w:val="26"/>
              </w:rPr>
              <w:t>Мишунина Ольга Сергеевна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ГКУ Тверской области «Центр занятости населения города Твери»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437858" w:rsidRDefault="00437858" w:rsidP="005D2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Участники:</w:t>
            </w:r>
          </w:p>
          <w:p w:rsidR="005D2910" w:rsidRPr="00684362" w:rsidRDefault="005D2910" w:rsidP="005D2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D93C7E" w:rsidRDefault="00437858" w:rsidP="009B01C6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Окороков Михаил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>– директор Венчурного фонда Тверской области</w:t>
            </w:r>
          </w:p>
        </w:tc>
      </w:tr>
      <w:tr w:rsidR="00437858" w:rsidRPr="00DE1575" w:rsidTr="00437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D93C7E" w:rsidRDefault="00437858" w:rsidP="005D2910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Шуляков Андрей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5D2910">
              <w:rPr>
                <w:rFonts w:ascii="Times New Roman" w:hAnsi="Times New Roman"/>
                <w:sz w:val="26"/>
                <w:szCs w:val="26"/>
              </w:rPr>
              <w:t>председатель Совета студенческих объединений ТвГУ</w:t>
            </w:r>
          </w:p>
        </w:tc>
      </w:tr>
      <w:tr w:rsidR="00437858" w:rsidRPr="00DE1575" w:rsidTr="005D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D93C7E" w:rsidRDefault="00437858" w:rsidP="00F815DD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Никитин Олег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 xml:space="preserve">– руководитель </w:t>
            </w:r>
            <w:r w:rsidR="002B6D1B" w:rsidRPr="00D93C7E">
              <w:rPr>
                <w:rFonts w:ascii="Times New Roman" w:hAnsi="Times New Roman"/>
                <w:sz w:val="26"/>
                <w:szCs w:val="26"/>
              </w:rPr>
              <w:t>Ассоциации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 xml:space="preserve"> молодых предпринимателей Тверской области</w:t>
            </w:r>
          </w:p>
        </w:tc>
      </w:tr>
      <w:tr w:rsidR="00437858" w:rsidRPr="00DE1575" w:rsidTr="002715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vMerge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D93C7E" w:rsidRDefault="00437858" w:rsidP="001363AE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Андриевская Ольга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/>
                <w:sz w:val="26"/>
                <w:szCs w:val="26"/>
              </w:rPr>
              <w:t>– аналитик МИП «Новый шаг»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07B0" w:rsidRDefault="00437858" w:rsidP="0027151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–17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37858" w:rsidRPr="006707B0" w:rsidRDefault="00437858" w:rsidP="006707B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Тверь,</w:t>
            </w:r>
            <w:r w:rsid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6707B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пр-т Чайковского, 33</w:t>
            </w:r>
          </w:p>
        </w:tc>
        <w:tc>
          <w:tcPr>
            <w:tcW w:w="3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7858" w:rsidRPr="00B41E46" w:rsidRDefault="00437858" w:rsidP="0027151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генеральным директором ЗАО «Хлеб» Болговой Ниной Петровной </w:t>
            </w:r>
          </w:p>
        </w:tc>
      </w:tr>
    </w:tbl>
    <w:p w:rsidR="00896B94" w:rsidRDefault="00896B94" w:rsidP="009E5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11" w:rsidRDefault="00271511" w:rsidP="00AC7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11" w:rsidRDefault="00271511" w:rsidP="00AC7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209" w:rsidRDefault="00083DDD" w:rsidP="00AC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834E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четверг, 31 марта 2016 г.</w:t>
      </w:r>
      <w:r w:rsidR="00304F07" w:rsidRPr="0030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6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522"/>
      </w:tblGrid>
      <w:tr w:rsidR="002B6D1B" w:rsidRPr="00DE1575" w:rsidTr="00764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D1B" w:rsidRDefault="002B6D1B" w:rsidP="002B6D1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  <w:p w:rsidR="002B6D1B" w:rsidRPr="00DE1575" w:rsidRDefault="002B6D1B" w:rsidP="002B6D1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3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D1B" w:rsidRPr="00DE1575" w:rsidRDefault="002B6D1B" w:rsidP="00504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</w:tr>
      <w:tr w:rsidR="00437858" w:rsidRPr="00DE1575" w:rsidTr="00896B94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 w:val="restart"/>
            <w:shd w:val="clear" w:color="auto" w:fill="auto"/>
          </w:tcPr>
          <w:p w:rsidR="002B6D1B" w:rsidRDefault="00437858" w:rsidP="0027151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</w:t>
            </w:r>
            <w:r w:rsidR="002B6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437858" w:rsidRPr="002B6D1B" w:rsidRDefault="00437858" w:rsidP="002B6D1B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Тверь, </w:t>
            </w:r>
            <w:r w:rsid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Желябова, д. 33, к.2, ауд. 51</w:t>
            </w:r>
          </w:p>
        </w:tc>
        <w:tc>
          <w:tcPr>
            <w:tcW w:w="3710" w:type="pct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437858" w:rsidRPr="007D5A62" w:rsidRDefault="00437858" w:rsidP="0027151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7858" w:rsidRPr="00DE1575" w:rsidRDefault="00437858" w:rsidP="00083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ЭКСПРЕСС-ПРЕЗЕНТАЦИЙ ПРОЕКТОВ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37858" w:rsidRPr="00DE1575" w:rsidTr="002B6D1B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bottom w:val="single" w:sz="4" w:space="0" w:color="auto"/>
            </w:tcBorders>
          </w:tcPr>
          <w:p w:rsidR="00437858" w:rsidRDefault="00437858" w:rsidP="00271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71511" w:rsidRPr="007D5A62" w:rsidRDefault="00271511" w:rsidP="00271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B6D1B" w:rsidRPr="002B6D1B" w:rsidRDefault="00437858" w:rsidP="00136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Шереметкер Ирина Викторовна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зидент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 xml:space="preserve"> ассоциации туризма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>верской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 Общественной палаты Тверской области</w:t>
            </w:r>
          </w:p>
        </w:tc>
      </w:tr>
      <w:tr w:rsidR="00437858" w:rsidRPr="00DE1575" w:rsidTr="002B6D1B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7858" w:rsidRPr="00D93C7E" w:rsidRDefault="00437858" w:rsidP="00F81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93C7E">
              <w:rPr>
                <w:rFonts w:ascii="Times New Roman" w:hAnsi="Times New Roman" w:cs="Times New Roman"/>
                <w:b/>
                <w:sz w:val="26"/>
                <w:szCs w:val="26"/>
              </w:rPr>
              <w:t>Лабынина Наталья Львовна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>руководитель постоянного комитета по экономике, промышленной политике, развитию малого и среднего предпринимательства</w:t>
            </w:r>
            <w:r w:rsidRPr="00F815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Тверского регионального отделения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>ОПОР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3C7E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37858" w:rsidRPr="00DE1575" w:rsidTr="00437858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</w:tcPr>
          <w:p w:rsidR="00437858" w:rsidRPr="007D5A62" w:rsidRDefault="00437858" w:rsidP="00F91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Мошкова Лариса Евгеньевна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>декан факультета управления и социологии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858" w:rsidRPr="00DE1575" w:rsidTr="00437858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tcBorders>
              <w:top w:val="nil"/>
            </w:tcBorders>
            <w:shd w:val="clear" w:color="auto" w:fill="auto"/>
          </w:tcPr>
          <w:p w:rsidR="00437858" w:rsidRPr="002755EE" w:rsidRDefault="00437858" w:rsidP="0027151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Яшенкова Мария Ильинична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3A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НОУД «Учебный центр «КОМПЬЮТЕРиЯ» </w:t>
            </w:r>
          </w:p>
        </w:tc>
      </w:tr>
      <w:tr w:rsidR="00437858" w:rsidRPr="00DE1575" w:rsidTr="00437858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vMerge/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10" w:type="pct"/>
            <w:shd w:val="clear" w:color="auto" w:fill="auto"/>
          </w:tcPr>
          <w:p w:rsidR="00437858" w:rsidRDefault="00437858" w:rsidP="00B41E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Участники:</w:t>
            </w:r>
          </w:p>
          <w:p w:rsidR="00437858" w:rsidRDefault="00437858" w:rsidP="003B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7858" w:rsidRPr="00B41E46" w:rsidRDefault="00437858" w:rsidP="00271511">
            <w:pPr>
              <w:pStyle w:val="a4"/>
              <w:numPr>
                <w:ilvl w:val="0"/>
                <w:numId w:val="2"/>
              </w:numPr>
              <w:spacing w:after="120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41E46">
              <w:rPr>
                <w:rFonts w:ascii="Times New Roman" w:hAnsi="Times New Roman"/>
                <w:sz w:val="28"/>
                <w:szCs w:val="28"/>
              </w:rPr>
              <w:t xml:space="preserve">Студенты и аспиранты </w:t>
            </w:r>
          </w:p>
        </w:tc>
      </w:tr>
      <w:tr w:rsidR="00437858" w:rsidRPr="00DE1575" w:rsidTr="00437858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auto"/>
          </w:tcPr>
          <w:p w:rsidR="00437858" w:rsidRPr="00DE1575" w:rsidRDefault="00437858" w:rsidP="002B6D1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–16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0" w:type="pct"/>
            <w:shd w:val="clear" w:color="auto" w:fill="auto"/>
          </w:tcPr>
          <w:p w:rsidR="00437858" w:rsidRPr="00B41E46" w:rsidRDefault="00437858" w:rsidP="002B6D1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</w:p>
          <w:p w:rsidR="00437858" w:rsidRPr="00B41E46" w:rsidRDefault="00437858" w:rsidP="00136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>«Программа государственного антикризисного управления: опыт применения»</w:t>
            </w:r>
          </w:p>
          <w:p w:rsidR="00437858" w:rsidRPr="00C40058" w:rsidRDefault="00437858" w:rsidP="002B6D1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0058">
              <w:rPr>
                <w:rFonts w:ascii="Times New Roman" w:hAnsi="Times New Roman" w:cs="Times New Roman"/>
                <w:b/>
                <w:sz w:val="26"/>
                <w:szCs w:val="26"/>
              </w:rPr>
              <w:t>Старшинова Татьяна Александровна</w:t>
            </w:r>
            <w:r w:rsidRPr="00C40058">
              <w:rPr>
                <w:rFonts w:ascii="Times New Roman" w:hAnsi="Times New Roman" w:cs="Times New Roman"/>
                <w:sz w:val="26"/>
                <w:szCs w:val="26"/>
              </w:rPr>
              <w:t xml:space="preserve"> – доцент кафедры менеджмента</w:t>
            </w:r>
          </w:p>
        </w:tc>
      </w:tr>
      <w:tr w:rsidR="00437858" w:rsidRPr="00DE1575" w:rsidTr="00437858">
        <w:tblPrEx>
          <w:tblBorders>
            <w:top w:val="single" w:sz="4" w:space="0" w:color="666666" w:themeColor="text1" w:themeTint="99"/>
            <w:left w:val="single" w:sz="4" w:space="0" w:color="666666" w:themeColor="text1" w:themeTint="99"/>
            <w:bottom w:val="single" w:sz="4" w:space="0" w:color="666666" w:themeColor="text1" w:themeTint="99"/>
            <w:right w:val="single" w:sz="4" w:space="0" w:color="666666" w:themeColor="text1" w:themeTint="99"/>
            <w:insideH w:val="single" w:sz="4" w:space="0" w:color="666666" w:themeColor="text1" w:themeTint="99"/>
            <w:insideV w:val="single" w:sz="4" w:space="0" w:color="666666" w:themeColor="text1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auto"/>
          </w:tcPr>
          <w:p w:rsidR="002B6D1B" w:rsidRDefault="00437858" w:rsidP="0027151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–17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37858" w:rsidRPr="002B6D1B" w:rsidRDefault="00437858" w:rsidP="002B6D1B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Тверь, Свободный пер., д.2, корп. 1</w:t>
            </w:r>
          </w:p>
        </w:tc>
        <w:tc>
          <w:tcPr>
            <w:tcW w:w="3710" w:type="pct"/>
            <w:shd w:val="clear" w:color="auto" w:fill="auto"/>
          </w:tcPr>
          <w:p w:rsidR="00437858" w:rsidRPr="00B41E46" w:rsidRDefault="00437858" w:rsidP="0027151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бизнес-наставниками в ПАО «МТС» </w:t>
            </w:r>
          </w:p>
        </w:tc>
      </w:tr>
    </w:tbl>
    <w:p w:rsidR="00AC7209" w:rsidRPr="00DE1575" w:rsidRDefault="00AC7209" w:rsidP="005569DC">
      <w:pPr>
        <w:rPr>
          <w:rFonts w:ascii="Times New Roman" w:hAnsi="Times New Roman" w:cs="Times New Roman"/>
          <w:b/>
          <w:sz w:val="28"/>
          <w:szCs w:val="28"/>
        </w:rPr>
      </w:pPr>
    </w:p>
    <w:p w:rsidR="00271511" w:rsidRDefault="00271511" w:rsidP="00850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11" w:rsidRDefault="00271511" w:rsidP="00850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FE" w:rsidRDefault="00850DFE" w:rsidP="00850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Pr="00834E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пятница, 1 апреля 2016 г.</w:t>
      </w:r>
      <w:r w:rsidRPr="00304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61"/>
        <w:tblW w:w="5000" w:type="pct"/>
        <w:tblLook w:val="04A0" w:firstRow="1" w:lastRow="0" w:firstColumn="1" w:lastColumn="0" w:noHBand="0" w:noVBand="1"/>
      </w:tblPr>
      <w:tblGrid>
        <w:gridCol w:w="2660"/>
        <w:gridCol w:w="7477"/>
      </w:tblGrid>
      <w:tr w:rsidR="002B6D1B" w:rsidRPr="00DE1575" w:rsidTr="00684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</w:tcPr>
          <w:p w:rsidR="002B6D1B" w:rsidRDefault="002B6D1B" w:rsidP="002B6D1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1575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  <w:p w:rsidR="002B6D1B" w:rsidRPr="00DE1575" w:rsidRDefault="002B6D1B" w:rsidP="002B6D1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3688" w:type="pct"/>
            <w:vAlign w:val="center"/>
          </w:tcPr>
          <w:p w:rsidR="002B6D1B" w:rsidRPr="00DE1575" w:rsidRDefault="002B6D1B" w:rsidP="00504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</w:t>
            </w:r>
          </w:p>
        </w:tc>
      </w:tr>
      <w:tr w:rsidR="00271511" w:rsidRPr="00DE1575" w:rsidTr="00C6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vMerge w:val="restart"/>
            <w:tcBorders>
              <w:top w:val="single" w:sz="12" w:space="0" w:color="666666" w:themeColor="text1" w:themeTint="99"/>
            </w:tcBorders>
            <w:shd w:val="clear" w:color="auto" w:fill="auto"/>
          </w:tcPr>
          <w:p w:rsidR="00271511" w:rsidRDefault="00271511" w:rsidP="002B6D1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13:00</w:t>
            </w:r>
          </w:p>
          <w:p w:rsidR="00271511" w:rsidRPr="002B6D1B" w:rsidRDefault="00271511" w:rsidP="002B6D1B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 Тверь,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2B6D1B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Тверская областная библиотека им. М.Горького</w:t>
            </w:r>
          </w:p>
        </w:tc>
        <w:tc>
          <w:tcPr>
            <w:tcW w:w="3688" w:type="pct"/>
            <w:tcBorders>
              <w:bottom w:val="single" w:sz="4" w:space="0" w:color="666666" w:themeColor="text1" w:themeTint="99"/>
            </w:tcBorders>
            <w:shd w:val="clear" w:color="auto" w:fill="auto"/>
          </w:tcPr>
          <w:p w:rsidR="00271511" w:rsidRPr="007D5A62" w:rsidRDefault="00271511" w:rsidP="002B6D1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ПЯТЫЙ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71511" w:rsidRDefault="00271511" w:rsidP="00202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271511" w:rsidRPr="00DE1575" w:rsidRDefault="00271511" w:rsidP="002B6D1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ТВЕРСКИЕ ПРЕДПРИНИМАТЕЛИ</w:t>
            </w:r>
            <w:r w:rsidRPr="007D5A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71511" w:rsidRPr="00DE1575" w:rsidTr="00F476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vMerge/>
            <w:shd w:val="clear" w:color="auto" w:fill="auto"/>
          </w:tcPr>
          <w:p w:rsidR="00271511" w:rsidRPr="00DE1575" w:rsidRDefault="00271511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bottom w:val="nil"/>
            </w:tcBorders>
            <w:shd w:val="clear" w:color="auto" w:fill="auto"/>
          </w:tcPr>
          <w:p w:rsidR="00271511" w:rsidRPr="007D5A62" w:rsidRDefault="00271511" w:rsidP="002B6D1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71511" w:rsidRPr="00DE1575" w:rsidRDefault="00271511" w:rsidP="007B5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511" w:rsidRPr="00DE1575" w:rsidTr="00F47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vMerge/>
            <w:tcBorders>
              <w:bottom w:val="nil"/>
            </w:tcBorders>
            <w:shd w:val="clear" w:color="auto" w:fill="auto"/>
          </w:tcPr>
          <w:p w:rsidR="00271511" w:rsidRPr="00DE1575" w:rsidRDefault="00271511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nil"/>
            </w:tcBorders>
            <w:shd w:val="clear" w:color="auto" w:fill="auto"/>
          </w:tcPr>
          <w:p w:rsidR="00271511" w:rsidRPr="0097306B" w:rsidRDefault="00271511" w:rsidP="00B4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Лебедев Олег Станиславович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D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D638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комитета Законодательного собрания Тверской области по экономической политике, инвестиционной деятельности и предпринимательству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858" w:rsidRPr="00DE1575" w:rsidTr="00684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nil"/>
            </w:tcBorders>
            <w:shd w:val="clear" w:color="auto" w:fill="auto"/>
          </w:tcPr>
          <w:p w:rsidR="00437858" w:rsidRPr="002755EE" w:rsidRDefault="00437858" w:rsidP="003B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>Стамплевский Антон Владимирович</w:t>
            </w:r>
            <w:r w:rsidRPr="002755EE">
              <w:rPr>
                <w:rFonts w:ascii="Times New Roman" w:hAnsi="Times New Roman" w:cs="Times New Roman"/>
                <w:sz w:val="26"/>
                <w:szCs w:val="26"/>
              </w:rPr>
              <w:t xml:space="preserve"> – уполномоченный по защите прав предпринимателей Тверской области</w:t>
            </w:r>
          </w:p>
        </w:tc>
      </w:tr>
      <w:tr w:rsidR="00437858" w:rsidRPr="00DE1575" w:rsidTr="00271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nil"/>
            </w:tcBorders>
            <w:shd w:val="clear" w:color="auto" w:fill="auto"/>
          </w:tcPr>
          <w:p w:rsidR="00437858" w:rsidRPr="002755EE" w:rsidRDefault="00437858" w:rsidP="00B4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Рыбачук Вадим Борисович </w:t>
            </w:r>
            <w:r w:rsidRPr="00B41E4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заместитель председателя Тверской городской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</w:t>
            </w:r>
            <w:r w:rsidRPr="002755E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умы</w:t>
            </w:r>
          </w:p>
        </w:tc>
      </w:tr>
      <w:tr w:rsidR="00437858" w:rsidRPr="00DE1575" w:rsidTr="00271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single" w:sz="4" w:space="0" w:color="666666" w:themeColor="text1" w:themeTint="99"/>
            </w:tcBorders>
            <w:shd w:val="clear" w:color="auto" w:fill="auto"/>
          </w:tcPr>
          <w:p w:rsidR="00437858" w:rsidRPr="002755EE" w:rsidRDefault="00437858" w:rsidP="002B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5EE">
              <w:rPr>
                <w:rFonts w:ascii="Times New Roman" w:hAnsi="Times New Roman"/>
                <w:b/>
                <w:sz w:val="26"/>
                <w:szCs w:val="26"/>
              </w:rPr>
              <w:t xml:space="preserve">Мошкова Лариса Евгеньевна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/>
                <w:sz w:val="26"/>
                <w:szCs w:val="26"/>
              </w:rPr>
              <w:t>декан факультета управления и социологии</w:t>
            </w:r>
          </w:p>
        </w:tc>
      </w:tr>
      <w:tr w:rsidR="00437858" w:rsidRPr="00DE1575" w:rsidTr="00684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bottom w:val="nil"/>
            </w:tcBorders>
            <w:shd w:val="clear" w:color="auto" w:fill="auto"/>
          </w:tcPr>
          <w:p w:rsidR="00437858" w:rsidRDefault="00437858" w:rsidP="00896B9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Участники:</w:t>
            </w:r>
          </w:p>
          <w:p w:rsidR="00437858" w:rsidRPr="002755EE" w:rsidRDefault="00437858" w:rsidP="003B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858" w:rsidRPr="00DE1575" w:rsidTr="00D4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nil"/>
            </w:tcBorders>
            <w:shd w:val="clear" w:color="auto" w:fill="auto"/>
          </w:tcPr>
          <w:p w:rsidR="00437858" w:rsidRPr="0097306B" w:rsidRDefault="00437858" w:rsidP="00B506BD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Соколова Людмила Николаевна</w:t>
            </w:r>
            <w:r w:rsidRPr="002755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>–</w:t>
            </w:r>
            <w:r w:rsidRPr="002755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755EE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2755EE">
              <w:rPr>
                <w:rFonts w:ascii="Times New Roman" w:hAnsi="Times New Roman"/>
                <w:sz w:val="26"/>
                <w:szCs w:val="26"/>
              </w:rPr>
              <w:t xml:space="preserve">елового информационного центра </w:t>
            </w:r>
            <w:r>
              <w:rPr>
                <w:rFonts w:ascii="Times New Roman" w:hAnsi="Times New Roman"/>
                <w:sz w:val="26"/>
                <w:szCs w:val="26"/>
              </w:rPr>
              <w:t>ТОУНБ им. М. Горького</w:t>
            </w:r>
            <w:r w:rsidRPr="00275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37858" w:rsidRPr="00DE1575" w:rsidTr="00D40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  <w:bottom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nil"/>
            </w:tcBorders>
            <w:shd w:val="clear" w:color="auto" w:fill="auto"/>
          </w:tcPr>
          <w:p w:rsidR="00437858" w:rsidRPr="002755EE" w:rsidRDefault="00437858" w:rsidP="00B506BD">
            <w:pPr>
              <w:pStyle w:val="a4"/>
              <w:numPr>
                <w:ilvl w:val="0"/>
                <w:numId w:val="2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Леодорова Ольга Евгеньевна</w:t>
            </w:r>
            <w:r w:rsidRPr="00B41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ведущий библиотекарь Делового информационного центра ТОУНБ им. М. Горького</w:t>
            </w:r>
          </w:p>
        </w:tc>
      </w:tr>
      <w:tr w:rsidR="00437858" w:rsidRPr="00DE1575" w:rsidTr="00271511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tcBorders>
              <w:top w:val="nil"/>
            </w:tcBorders>
            <w:shd w:val="clear" w:color="auto" w:fill="auto"/>
          </w:tcPr>
          <w:p w:rsidR="00437858" w:rsidRPr="00DE1575" w:rsidRDefault="00437858" w:rsidP="003B7CF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bottom w:val="nil"/>
            </w:tcBorders>
            <w:shd w:val="clear" w:color="auto" w:fill="auto"/>
          </w:tcPr>
          <w:p w:rsidR="00437858" w:rsidRPr="004D6A02" w:rsidRDefault="00437858" w:rsidP="00E40CC3">
            <w:pPr>
              <w:pStyle w:val="a4"/>
              <w:numPr>
                <w:ilvl w:val="0"/>
                <w:numId w:val="2"/>
              </w:numPr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</w:rPr>
            </w:pPr>
            <w:r w:rsidRPr="00B41E46">
              <w:rPr>
                <w:rFonts w:ascii="Times New Roman" w:hAnsi="Times New Roman"/>
                <w:b/>
                <w:sz w:val="26"/>
                <w:szCs w:val="26"/>
              </w:rPr>
              <w:t>Гончаров Дмитрий Викторович</w:t>
            </w:r>
            <w:r w:rsidRPr="004D6A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D6A02">
              <w:rPr>
                <w:rFonts w:ascii="Times New Roman" w:hAnsi="Times New Roman"/>
                <w:sz w:val="26"/>
                <w:szCs w:val="26"/>
              </w:rPr>
              <w:t>– индивидуальный предприниматель</w:t>
            </w:r>
          </w:p>
        </w:tc>
      </w:tr>
      <w:tr w:rsidR="00437858" w:rsidRPr="00DE1575" w:rsidTr="00437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shd w:val="clear" w:color="auto" w:fill="auto"/>
          </w:tcPr>
          <w:p w:rsidR="00437858" w:rsidRDefault="00437858" w:rsidP="002B6D1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–1</w:t>
            </w:r>
            <w:r w:rsidR="002B6D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15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8" w:type="pct"/>
            <w:shd w:val="clear" w:color="auto" w:fill="auto"/>
          </w:tcPr>
          <w:p w:rsidR="00437858" w:rsidRDefault="00437858" w:rsidP="002B6D1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НЕДЕЛИ МОЛОДЕЖНОГО ПРЕДПРИНИМАТЕЛЬСТВА</w:t>
            </w:r>
          </w:p>
        </w:tc>
      </w:tr>
      <w:tr w:rsidR="00437858" w:rsidRPr="00DE1575" w:rsidTr="002B6D1B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pct"/>
            <w:shd w:val="clear" w:color="auto" w:fill="auto"/>
          </w:tcPr>
          <w:p w:rsidR="00437858" w:rsidRDefault="00437858" w:rsidP="00AA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pct"/>
            <w:shd w:val="clear" w:color="auto" w:fill="auto"/>
          </w:tcPr>
          <w:p w:rsidR="00437858" w:rsidRDefault="00437858" w:rsidP="00896B9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Культурная программа </w:t>
            </w:r>
          </w:p>
        </w:tc>
      </w:tr>
    </w:tbl>
    <w:p w:rsidR="002620FD" w:rsidRDefault="002620FD"/>
    <w:p w:rsidR="004E1152" w:rsidRPr="004E1152" w:rsidRDefault="004E1152">
      <w:pPr>
        <w:rPr>
          <w:rFonts w:ascii="Times New Roman" w:hAnsi="Times New Roman" w:cs="Times New Roman"/>
          <w:b/>
          <w:sz w:val="28"/>
          <w:szCs w:val="28"/>
        </w:rPr>
      </w:pPr>
      <w:r w:rsidRPr="004E1152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оставляют за собой право вносить изменения в Программу </w:t>
      </w:r>
    </w:p>
    <w:sectPr w:rsidR="004E1152" w:rsidRPr="004E1152" w:rsidSect="00B47582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86" w:rsidRDefault="00942B86" w:rsidP="009B7363">
      <w:pPr>
        <w:spacing w:after="0" w:line="240" w:lineRule="auto"/>
      </w:pPr>
      <w:r>
        <w:separator/>
      </w:r>
    </w:p>
  </w:endnote>
  <w:endnote w:type="continuationSeparator" w:id="0">
    <w:p w:rsidR="00942B86" w:rsidRDefault="00942B86" w:rsidP="009B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5926"/>
      <w:docPartObj>
        <w:docPartGallery w:val="Page Numbers (Bottom of Page)"/>
        <w:docPartUnique/>
      </w:docPartObj>
    </w:sdtPr>
    <w:sdtEndPr/>
    <w:sdtContent>
      <w:p w:rsidR="00FF31B9" w:rsidRDefault="00942B8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1B9" w:rsidRDefault="00FF31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86" w:rsidRDefault="00942B86" w:rsidP="009B7363">
      <w:pPr>
        <w:spacing w:after="0" w:line="240" w:lineRule="auto"/>
      </w:pPr>
      <w:r>
        <w:separator/>
      </w:r>
    </w:p>
  </w:footnote>
  <w:footnote w:type="continuationSeparator" w:id="0">
    <w:p w:rsidR="00942B86" w:rsidRDefault="00942B86" w:rsidP="009B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363" w:rsidRDefault="009B7363">
    <w:pPr>
      <w:pStyle w:val="a8"/>
    </w:pPr>
    <w:r>
      <w:rPr>
        <w:rFonts w:ascii="Times New Roman" w:hAnsi="Times New Roman" w:cs="Times New Roman"/>
        <w:b/>
        <w:noProof/>
        <w:sz w:val="28"/>
        <w:szCs w:val="28"/>
        <w:u w:val="single"/>
        <w:lang w:eastAsia="ru-RU"/>
      </w:rPr>
      <w:drawing>
        <wp:inline distT="0" distB="0" distL="0" distR="0">
          <wp:extent cx="6296025" cy="590550"/>
          <wp:effectExtent l="0" t="0" r="9525" b="0"/>
          <wp:docPr id="1" name="Рисунок 1" descr="D:\Distr\Photoshop.CS6.13.0.Final.64.by-CheshireCat\неделя_3_логотипа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str\Photoshop.CS6.13.0.Final.64.by-CheshireCat\неделя_3_логотипа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363" w:rsidRDefault="009B73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B35"/>
    <w:multiLevelType w:val="hybridMultilevel"/>
    <w:tmpl w:val="87123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13A88"/>
    <w:multiLevelType w:val="hybridMultilevel"/>
    <w:tmpl w:val="4E5EF0C2"/>
    <w:lvl w:ilvl="0" w:tplc="F0B01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21C1"/>
    <w:multiLevelType w:val="hybridMultilevel"/>
    <w:tmpl w:val="5A748E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09"/>
    <w:rsid w:val="000029A8"/>
    <w:rsid w:val="000230D5"/>
    <w:rsid w:val="00027F61"/>
    <w:rsid w:val="000604E7"/>
    <w:rsid w:val="00083DDD"/>
    <w:rsid w:val="00097EBA"/>
    <w:rsid w:val="000C3CAD"/>
    <w:rsid w:val="000C7592"/>
    <w:rsid w:val="00103796"/>
    <w:rsid w:val="001363AE"/>
    <w:rsid w:val="00141A60"/>
    <w:rsid w:val="00162743"/>
    <w:rsid w:val="00163D58"/>
    <w:rsid w:val="00170C78"/>
    <w:rsid w:val="001728A1"/>
    <w:rsid w:val="001923C0"/>
    <w:rsid w:val="001B1FE6"/>
    <w:rsid w:val="001B6290"/>
    <w:rsid w:val="001E70E7"/>
    <w:rsid w:val="001F38DC"/>
    <w:rsid w:val="001F6E2F"/>
    <w:rsid w:val="001F74D7"/>
    <w:rsid w:val="00202ADC"/>
    <w:rsid w:val="00216264"/>
    <w:rsid w:val="00224909"/>
    <w:rsid w:val="002422CF"/>
    <w:rsid w:val="0026148F"/>
    <w:rsid w:val="002620FD"/>
    <w:rsid w:val="00271511"/>
    <w:rsid w:val="002A353A"/>
    <w:rsid w:val="002A6A64"/>
    <w:rsid w:val="002B1A08"/>
    <w:rsid w:val="002B6D1B"/>
    <w:rsid w:val="002F09BE"/>
    <w:rsid w:val="002F70B2"/>
    <w:rsid w:val="00304F07"/>
    <w:rsid w:val="003054A0"/>
    <w:rsid w:val="00313256"/>
    <w:rsid w:val="0031429F"/>
    <w:rsid w:val="00356EB7"/>
    <w:rsid w:val="00365441"/>
    <w:rsid w:val="0038445F"/>
    <w:rsid w:val="003B192E"/>
    <w:rsid w:val="003B269F"/>
    <w:rsid w:val="003B7CF9"/>
    <w:rsid w:val="003C3794"/>
    <w:rsid w:val="003C5301"/>
    <w:rsid w:val="003D0D0C"/>
    <w:rsid w:val="00412903"/>
    <w:rsid w:val="004142C6"/>
    <w:rsid w:val="0043203F"/>
    <w:rsid w:val="00437858"/>
    <w:rsid w:val="00440773"/>
    <w:rsid w:val="00475FDB"/>
    <w:rsid w:val="004A3993"/>
    <w:rsid w:val="004B7E28"/>
    <w:rsid w:val="004D3FA5"/>
    <w:rsid w:val="004D6808"/>
    <w:rsid w:val="004D6A02"/>
    <w:rsid w:val="004E1152"/>
    <w:rsid w:val="004E375F"/>
    <w:rsid w:val="004E3F57"/>
    <w:rsid w:val="0052744F"/>
    <w:rsid w:val="005569DC"/>
    <w:rsid w:val="00556C77"/>
    <w:rsid w:val="00567B2B"/>
    <w:rsid w:val="00590674"/>
    <w:rsid w:val="005D1855"/>
    <w:rsid w:val="005D2910"/>
    <w:rsid w:val="005D75D9"/>
    <w:rsid w:val="005E18BB"/>
    <w:rsid w:val="005E5FFB"/>
    <w:rsid w:val="006005AE"/>
    <w:rsid w:val="00604913"/>
    <w:rsid w:val="006103DC"/>
    <w:rsid w:val="0061157B"/>
    <w:rsid w:val="00620235"/>
    <w:rsid w:val="00625E5E"/>
    <w:rsid w:val="006511F7"/>
    <w:rsid w:val="00657090"/>
    <w:rsid w:val="00664F59"/>
    <w:rsid w:val="006707B0"/>
    <w:rsid w:val="00684030"/>
    <w:rsid w:val="00684362"/>
    <w:rsid w:val="00691848"/>
    <w:rsid w:val="006928B8"/>
    <w:rsid w:val="00693ACE"/>
    <w:rsid w:val="006A1801"/>
    <w:rsid w:val="006B22FB"/>
    <w:rsid w:val="006E4CE2"/>
    <w:rsid w:val="00700F0E"/>
    <w:rsid w:val="00705140"/>
    <w:rsid w:val="0073701A"/>
    <w:rsid w:val="00751904"/>
    <w:rsid w:val="00754126"/>
    <w:rsid w:val="007629BD"/>
    <w:rsid w:val="007747D2"/>
    <w:rsid w:val="007958B4"/>
    <w:rsid w:val="007A7AD3"/>
    <w:rsid w:val="007B59B5"/>
    <w:rsid w:val="007D5A62"/>
    <w:rsid w:val="007E1680"/>
    <w:rsid w:val="007F4895"/>
    <w:rsid w:val="00834EF7"/>
    <w:rsid w:val="00846864"/>
    <w:rsid w:val="00850DFE"/>
    <w:rsid w:val="00864DDE"/>
    <w:rsid w:val="00892CA6"/>
    <w:rsid w:val="00896B94"/>
    <w:rsid w:val="008A2C19"/>
    <w:rsid w:val="008A400C"/>
    <w:rsid w:val="008C3047"/>
    <w:rsid w:val="008C395E"/>
    <w:rsid w:val="008F541B"/>
    <w:rsid w:val="00913CD0"/>
    <w:rsid w:val="00921B60"/>
    <w:rsid w:val="00934CDB"/>
    <w:rsid w:val="009404F5"/>
    <w:rsid w:val="00941096"/>
    <w:rsid w:val="00942B86"/>
    <w:rsid w:val="00946AD2"/>
    <w:rsid w:val="00960ED0"/>
    <w:rsid w:val="0097306B"/>
    <w:rsid w:val="009B01C6"/>
    <w:rsid w:val="009B7363"/>
    <w:rsid w:val="009E520C"/>
    <w:rsid w:val="009E6D08"/>
    <w:rsid w:val="009F4D08"/>
    <w:rsid w:val="00A06819"/>
    <w:rsid w:val="00A13E0C"/>
    <w:rsid w:val="00A345B7"/>
    <w:rsid w:val="00A47DF0"/>
    <w:rsid w:val="00A51BFC"/>
    <w:rsid w:val="00A650E4"/>
    <w:rsid w:val="00AA1BB9"/>
    <w:rsid w:val="00AA1E16"/>
    <w:rsid w:val="00AA455D"/>
    <w:rsid w:val="00AC09FC"/>
    <w:rsid w:val="00AC7209"/>
    <w:rsid w:val="00AD588C"/>
    <w:rsid w:val="00AE5421"/>
    <w:rsid w:val="00AF2412"/>
    <w:rsid w:val="00B208DF"/>
    <w:rsid w:val="00B41E46"/>
    <w:rsid w:val="00B45BD6"/>
    <w:rsid w:val="00B47582"/>
    <w:rsid w:val="00B506BD"/>
    <w:rsid w:val="00B660AF"/>
    <w:rsid w:val="00B84014"/>
    <w:rsid w:val="00B86B7E"/>
    <w:rsid w:val="00B94AA7"/>
    <w:rsid w:val="00BB5959"/>
    <w:rsid w:val="00BB678E"/>
    <w:rsid w:val="00BC5EF3"/>
    <w:rsid w:val="00BE2648"/>
    <w:rsid w:val="00C40058"/>
    <w:rsid w:val="00C7080D"/>
    <w:rsid w:val="00C86223"/>
    <w:rsid w:val="00CB78B5"/>
    <w:rsid w:val="00CC58D6"/>
    <w:rsid w:val="00CE5E13"/>
    <w:rsid w:val="00CE749C"/>
    <w:rsid w:val="00D15F65"/>
    <w:rsid w:val="00D257BD"/>
    <w:rsid w:val="00D27041"/>
    <w:rsid w:val="00D40D23"/>
    <w:rsid w:val="00D54475"/>
    <w:rsid w:val="00D57B57"/>
    <w:rsid w:val="00D60F3C"/>
    <w:rsid w:val="00D90CF1"/>
    <w:rsid w:val="00D93C7E"/>
    <w:rsid w:val="00D94995"/>
    <w:rsid w:val="00DA1B37"/>
    <w:rsid w:val="00DA44C4"/>
    <w:rsid w:val="00DC2BF4"/>
    <w:rsid w:val="00E05C64"/>
    <w:rsid w:val="00E16980"/>
    <w:rsid w:val="00E31F2F"/>
    <w:rsid w:val="00E36B16"/>
    <w:rsid w:val="00E40CC3"/>
    <w:rsid w:val="00EB2228"/>
    <w:rsid w:val="00EB6797"/>
    <w:rsid w:val="00EF4837"/>
    <w:rsid w:val="00F00CB2"/>
    <w:rsid w:val="00F219ED"/>
    <w:rsid w:val="00F5426F"/>
    <w:rsid w:val="00F815DD"/>
    <w:rsid w:val="00F90D68"/>
    <w:rsid w:val="00F91776"/>
    <w:rsid w:val="00F91B3C"/>
    <w:rsid w:val="00FA78F3"/>
    <w:rsid w:val="00FB2F3C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22053-F4E9-4400-BB3E-3CB7C11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2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F4837"/>
  </w:style>
  <w:style w:type="table" w:customStyle="1" w:styleId="-131">
    <w:name w:val="Таблица-сетка 1 светлая — акцент 31"/>
    <w:basedOn w:val="a1"/>
    <w:uiPriority w:val="46"/>
    <w:rsid w:val="005569D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5569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5569D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">
    <w:name w:val="Таблица-сетка 21"/>
    <w:basedOn w:val="a1"/>
    <w:uiPriority w:val="47"/>
    <w:rsid w:val="005569D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">
    <w:name w:val="Таблица-сетка 6 цветная1"/>
    <w:basedOn w:val="a1"/>
    <w:uiPriority w:val="51"/>
    <w:rsid w:val="005569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1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D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6148F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9B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363"/>
  </w:style>
  <w:style w:type="paragraph" w:styleId="aa">
    <w:name w:val="footer"/>
    <w:basedOn w:val="a"/>
    <w:link w:val="ab"/>
    <w:uiPriority w:val="99"/>
    <w:unhideWhenUsed/>
    <w:rsid w:val="009B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ED25-26DE-4E44-B7CB-00AB4A0C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Скудалова Олеся Викторовна</cp:lastModifiedBy>
  <cp:revision>12</cp:revision>
  <cp:lastPrinted>2016-03-21T11:38:00Z</cp:lastPrinted>
  <dcterms:created xsi:type="dcterms:W3CDTF">2016-03-21T08:47:00Z</dcterms:created>
  <dcterms:modified xsi:type="dcterms:W3CDTF">2016-03-21T13:56:00Z</dcterms:modified>
</cp:coreProperties>
</file>