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2B" w:rsidRDefault="00DA5238" w:rsidP="000D1D2B">
      <w:pPr>
        <w:pBdr>
          <w:bottom w:val="thinThickMediumGap" w:sz="24" w:space="1" w:color="auto"/>
        </w:pBdr>
        <w:jc w:val="center"/>
        <w:rPr>
          <w:lang w:val="en-US"/>
        </w:rPr>
      </w:pPr>
      <w:bookmarkStart w:id="0" w:name="_GoBack"/>
      <w:bookmarkEnd w:id="0"/>
      <w:r>
        <w:tab/>
      </w:r>
    </w:p>
    <w:p w:rsidR="000D1D2B" w:rsidRDefault="000D1D2B" w:rsidP="000D1D2B">
      <w:pPr>
        <w:pBdr>
          <w:bottom w:val="thinThickMediumGap" w:sz="24" w:space="1" w:color="auto"/>
        </w:pBdr>
        <w:jc w:val="center"/>
        <w:rPr>
          <w:sz w:val="36"/>
          <w:szCs w:val="36"/>
          <w:lang w:val="en-US"/>
        </w:rPr>
      </w:pPr>
    </w:p>
    <w:p w:rsidR="000D1D2B" w:rsidRPr="000D1D2B" w:rsidRDefault="000D1D2B" w:rsidP="000D1D2B">
      <w:pPr>
        <w:pBdr>
          <w:bottom w:val="thinThickMediumGap" w:sz="24" w:space="1" w:color="auto"/>
        </w:pBdr>
        <w:jc w:val="center"/>
        <w:rPr>
          <w:color w:val="17365D"/>
          <w:sz w:val="36"/>
          <w:szCs w:val="36"/>
        </w:rPr>
      </w:pPr>
      <w:r w:rsidRPr="000D1D2B">
        <w:rPr>
          <w:color w:val="17365D"/>
          <w:sz w:val="36"/>
          <w:szCs w:val="36"/>
        </w:rPr>
        <w:t xml:space="preserve">ОБЩЕСТВО С ОГРАНИЧЕЕНОЙ ОТВЕСТВЕННОСТЬЮ </w:t>
      </w:r>
    </w:p>
    <w:p w:rsidR="000D1D2B" w:rsidRPr="000D1D2B" w:rsidRDefault="000D1D2B" w:rsidP="000D1D2B">
      <w:pPr>
        <w:pBdr>
          <w:bottom w:val="thinThickMediumGap" w:sz="24" w:space="1" w:color="auto"/>
        </w:pBdr>
        <w:jc w:val="center"/>
        <w:rPr>
          <w:color w:val="17365D"/>
          <w:sz w:val="36"/>
          <w:szCs w:val="36"/>
          <w:lang w:val="uk-UA"/>
        </w:rPr>
      </w:pPr>
      <w:r w:rsidRPr="000D1D2B">
        <w:rPr>
          <w:color w:val="17365D"/>
          <w:sz w:val="36"/>
          <w:szCs w:val="36"/>
          <w:lang w:val="uk-UA"/>
        </w:rPr>
        <w:t>«МАШИНОСТРОИТЕЛЬНЫЙ ЗАВОД «КАНТ»</w:t>
      </w:r>
    </w:p>
    <w:p w:rsidR="000D1D2B" w:rsidRPr="000D1D2B" w:rsidRDefault="000D1D2B" w:rsidP="000D1D2B">
      <w:pPr>
        <w:jc w:val="center"/>
        <w:rPr>
          <w:i/>
          <w:color w:val="17365D"/>
          <w:lang w:val="uk-UA"/>
        </w:rPr>
      </w:pPr>
      <w:r w:rsidRPr="000D1D2B">
        <w:rPr>
          <w:i/>
          <w:color w:val="17365D"/>
          <w:lang w:val="uk-UA"/>
        </w:rPr>
        <w:t xml:space="preserve">86108, г. Макеевка, Горняцкий район, улица Свердлова, 25-2 </w:t>
      </w:r>
    </w:p>
    <w:p w:rsidR="000D1D2B" w:rsidRPr="000D1D2B" w:rsidRDefault="000D1D2B" w:rsidP="000D1D2B">
      <w:pPr>
        <w:jc w:val="center"/>
        <w:rPr>
          <w:i/>
          <w:color w:val="17365D"/>
          <w:lang w:val="uk-UA"/>
        </w:rPr>
      </w:pPr>
    </w:p>
    <w:p w:rsidR="00533D39" w:rsidRDefault="00533D39" w:rsidP="000D1D2B">
      <w:pPr>
        <w:ind w:left="240" w:right="484"/>
        <w:jc w:val="center"/>
        <w:rPr>
          <w:b/>
          <w:lang w:val="uk-UA"/>
        </w:rPr>
      </w:pPr>
      <w:r w:rsidRPr="00406F0D">
        <w:rPr>
          <w:b/>
        </w:rPr>
        <w:t>ООО «Машиностроительный завод «Кант»</w:t>
      </w:r>
    </w:p>
    <w:p w:rsidR="00316C3B" w:rsidRPr="00316C3B" w:rsidRDefault="00316C3B" w:rsidP="00406F0D">
      <w:pPr>
        <w:ind w:left="240" w:right="484"/>
        <w:jc w:val="both"/>
        <w:rPr>
          <w:b/>
          <w:lang w:val="uk-UA"/>
        </w:rPr>
      </w:pPr>
      <w:r>
        <w:rPr>
          <w:b/>
          <w:lang w:val="uk-UA"/>
        </w:rPr>
        <w:tab/>
      </w:r>
    </w:p>
    <w:p w:rsidR="00533D39" w:rsidRPr="00406F0D" w:rsidRDefault="00533D39" w:rsidP="00406F0D">
      <w:pPr>
        <w:ind w:left="240" w:right="484"/>
        <w:jc w:val="both"/>
        <w:rPr>
          <w:b/>
        </w:rPr>
      </w:pPr>
      <w:r w:rsidRPr="00406F0D">
        <w:rPr>
          <w:b/>
        </w:rPr>
        <w:tab/>
        <w:t>Форма собственности частная.</w:t>
      </w:r>
    </w:p>
    <w:p w:rsidR="00533D39" w:rsidRPr="00406F0D" w:rsidRDefault="00533D39" w:rsidP="00406F0D">
      <w:pPr>
        <w:ind w:left="240" w:right="484"/>
        <w:jc w:val="both"/>
        <w:rPr>
          <w:b/>
        </w:rPr>
      </w:pPr>
      <w:r w:rsidRPr="00406F0D">
        <w:rPr>
          <w:b/>
        </w:rPr>
        <w:tab/>
      </w:r>
      <w:r w:rsidR="00863729">
        <w:rPr>
          <w:b/>
        </w:rPr>
        <w:t>Численность -25</w:t>
      </w:r>
      <w:r w:rsidR="002814B4">
        <w:rPr>
          <w:b/>
        </w:rPr>
        <w:t>0</w:t>
      </w:r>
      <w:r w:rsidRPr="00406F0D">
        <w:rPr>
          <w:b/>
        </w:rPr>
        <w:t>человек.</w:t>
      </w:r>
    </w:p>
    <w:p w:rsidR="00D01B9A" w:rsidRPr="00863729" w:rsidRDefault="00D01B9A" w:rsidP="003341CD">
      <w:pPr>
        <w:ind w:left="240" w:right="484"/>
        <w:rPr>
          <w:b/>
        </w:rPr>
      </w:pPr>
    </w:p>
    <w:p w:rsidR="00533D39" w:rsidRDefault="00D01B9A" w:rsidP="00406F0D">
      <w:pPr>
        <w:ind w:left="240" w:right="484"/>
        <w:jc w:val="both"/>
        <w:rPr>
          <w:b/>
        </w:rPr>
      </w:pPr>
      <w:r w:rsidRPr="00863729">
        <w:rPr>
          <w:b/>
        </w:rPr>
        <w:tab/>
      </w:r>
      <w:r w:rsidR="004066B5">
        <w:rPr>
          <w:b/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1906905</wp:posOffset>
            </wp:positionH>
            <wp:positionV relativeFrom="page">
              <wp:posOffset>4300220</wp:posOffset>
            </wp:positionV>
            <wp:extent cx="3549650" cy="39497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Производственные мощности расположены:</w:t>
      </w:r>
    </w:p>
    <w:p w:rsidR="00D01B9A" w:rsidRDefault="003341CD" w:rsidP="00406F0D">
      <w:pPr>
        <w:ind w:left="240" w:right="484"/>
        <w:jc w:val="both"/>
        <w:rPr>
          <w:b/>
        </w:rPr>
      </w:pPr>
      <w:r w:rsidRPr="00085B3E">
        <w:rPr>
          <w:b/>
        </w:rPr>
        <w:t xml:space="preserve">       </w:t>
      </w:r>
      <w:r w:rsidR="00D01B9A">
        <w:rPr>
          <w:b/>
        </w:rPr>
        <w:t>83004, г. Донецк, ул. Батищева,10Б</w:t>
      </w:r>
    </w:p>
    <w:p w:rsidR="00D01B9A" w:rsidRDefault="003341CD" w:rsidP="00406F0D">
      <w:pPr>
        <w:ind w:left="240" w:right="484"/>
        <w:jc w:val="both"/>
        <w:rPr>
          <w:b/>
        </w:rPr>
      </w:pPr>
      <w:r w:rsidRPr="00085B3E">
        <w:rPr>
          <w:b/>
        </w:rPr>
        <w:t xml:space="preserve">       </w:t>
      </w:r>
      <w:r w:rsidR="00D01B9A">
        <w:rPr>
          <w:b/>
        </w:rPr>
        <w:t>83047, г. Макеевка, ул. Свердлова, 25</w:t>
      </w:r>
      <w:r w:rsidR="002241FB">
        <w:rPr>
          <w:b/>
        </w:rPr>
        <w:t>-2</w:t>
      </w:r>
    </w:p>
    <w:p w:rsidR="00D01B9A" w:rsidRDefault="00D01B9A" w:rsidP="00406F0D">
      <w:pPr>
        <w:ind w:left="240" w:right="484"/>
        <w:jc w:val="both"/>
        <w:rPr>
          <w:b/>
        </w:rPr>
      </w:pPr>
    </w:p>
    <w:p w:rsidR="00D01B9A" w:rsidRPr="00D01B9A" w:rsidRDefault="00D01B9A" w:rsidP="00406F0D">
      <w:pPr>
        <w:ind w:left="240" w:right="484"/>
        <w:jc w:val="both"/>
        <w:rPr>
          <w:b/>
        </w:rPr>
      </w:pPr>
    </w:p>
    <w:p w:rsidR="00B53EA1" w:rsidRPr="00406F0D" w:rsidRDefault="00B53EA1" w:rsidP="00406F0D">
      <w:pPr>
        <w:ind w:left="180" w:right="484"/>
        <w:jc w:val="center"/>
        <w:rPr>
          <w:b/>
        </w:rPr>
      </w:pPr>
      <w:r w:rsidRPr="00406F0D">
        <w:rPr>
          <w:b/>
        </w:rPr>
        <w:t>ТЕХНИЧЕСКИЕ  ВОЗМОЖНОСТИ  ПРЕДПРИЯТИЯ</w:t>
      </w:r>
    </w:p>
    <w:p w:rsidR="003341CD" w:rsidRPr="003341CD" w:rsidRDefault="00BB715A" w:rsidP="003341CD">
      <w:pPr>
        <w:ind w:left="240" w:right="484"/>
        <w:jc w:val="both"/>
      </w:pPr>
      <w:r w:rsidRPr="00FB101F">
        <w:rPr>
          <w:b/>
        </w:rPr>
        <w:tab/>
      </w:r>
      <w:r w:rsidR="003341CD">
        <w:rPr>
          <w:b/>
        </w:rPr>
        <w:t xml:space="preserve">   </w:t>
      </w:r>
      <w:r w:rsidRPr="00406F0D">
        <w:t>Машиностроительный завод «Кант» более 10 лет работает на рынке горно-металлургического машиностроения.</w:t>
      </w:r>
    </w:p>
    <w:p w:rsidR="00B53EA1" w:rsidRPr="003F44C5" w:rsidRDefault="003341CD" w:rsidP="003341CD">
      <w:pPr>
        <w:ind w:left="240" w:right="484"/>
        <w:jc w:val="both"/>
      </w:pPr>
      <w:r w:rsidRPr="003341CD">
        <w:t xml:space="preserve">          </w:t>
      </w:r>
      <w:r w:rsidR="00BB715A" w:rsidRPr="00406F0D">
        <w:t>Основная специализация: капитальный ремонт секций</w:t>
      </w:r>
      <w:r w:rsidR="003F44C5" w:rsidRPr="003F44C5">
        <w:t xml:space="preserve"> </w:t>
      </w:r>
      <w:r w:rsidR="003F44C5">
        <w:t>механизированной крепи всех типов и видов отечественного и импортного производства такие как 1-3КД90, 1-3КД-90Т, 1-2КД80, КДД, ДМ, «Глинник», «Фазос», «</w:t>
      </w:r>
      <w:r w:rsidR="003F44C5">
        <w:rPr>
          <w:lang w:val="en-US"/>
        </w:rPr>
        <w:t>DBT</w:t>
      </w:r>
      <w:r w:rsidR="003F44C5">
        <w:t>»,</w:t>
      </w:r>
      <w:r w:rsidR="003F44C5" w:rsidRPr="005556DF">
        <w:t xml:space="preserve"> </w:t>
      </w:r>
      <w:r w:rsidR="003F44C5">
        <w:t>«</w:t>
      </w:r>
      <w:r w:rsidR="003F44C5">
        <w:rPr>
          <w:lang w:val="en-US"/>
        </w:rPr>
        <w:t>OSTROY</w:t>
      </w:r>
      <w:r w:rsidR="003F44C5">
        <w:t>» и т.д.</w:t>
      </w:r>
      <w:r w:rsidR="00BB715A" w:rsidRPr="00406F0D">
        <w:t>, производство и восстановление деталей машин тяжелого машиностроения и металлургии, агропромышленного комплекса, подъемно-транспортных машин, а именно</w:t>
      </w:r>
      <w:r w:rsidR="00BB715A" w:rsidRPr="00406F0D">
        <w:rPr>
          <w:b/>
        </w:rPr>
        <w:t>:</w:t>
      </w:r>
    </w:p>
    <w:p w:rsidR="001B4210" w:rsidRPr="001B4210" w:rsidRDefault="001B4210" w:rsidP="003341CD">
      <w:pPr>
        <w:ind w:left="240" w:right="484"/>
        <w:jc w:val="both"/>
      </w:pPr>
      <w:r>
        <w:rPr>
          <w:b/>
        </w:rPr>
        <w:t xml:space="preserve">    </w:t>
      </w:r>
      <w:r w:rsidR="003341CD">
        <w:t>-</w:t>
      </w:r>
      <w:r w:rsidRPr="001B4210">
        <w:t xml:space="preserve">выполнение капитального ремонта для всех типов и видов гидроцилиндров </w:t>
      </w:r>
      <w:r w:rsidR="00790720" w:rsidRPr="001B4210">
        <w:t>устанавливаемых</w:t>
      </w:r>
      <w:r w:rsidRPr="001B4210">
        <w:t xml:space="preserve"> на секции механизированных крепей отечественного и импортного производства, с применением уплотняющих элементов их полиуретановых и пластиковых материалов производства ведущих мировых изготовителей </w:t>
      </w:r>
      <w:r w:rsidRPr="001B4210">
        <w:rPr>
          <w:lang w:val="en-US"/>
        </w:rPr>
        <w:t>Halite</w:t>
      </w:r>
      <w:r w:rsidRPr="001B4210">
        <w:t>. и т.д.</w:t>
      </w:r>
    </w:p>
    <w:p w:rsidR="00BB715A" w:rsidRPr="00406F0D" w:rsidRDefault="00B53EA1" w:rsidP="003341CD">
      <w:pPr>
        <w:tabs>
          <w:tab w:val="left" w:pos="10080"/>
        </w:tabs>
        <w:ind w:left="720" w:right="-56" w:hanging="180"/>
        <w:jc w:val="both"/>
      </w:pPr>
      <w:r w:rsidRPr="00406F0D">
        <w:t>-</w:t>
      </w:r>
      <w:r w:rsidR="00BB715A" w:rsidRPr="00406F0D">
        <w:t xml:space="preserve">изготовление </w:t>
      </w:r>
      <w:r w:rsidRPr="00406F0D">
        <w:t xml:space="preserve"> </w:t>
      </w:r>
      <w:r w:rsidR="001B4210">
        <w:t xml:space="preserve">управляющей </w:t>
      </w:r>
      <w:r w:rsidR="00BB715A" w:rsidRPr="00406F0D">
        <w:t>гидроаппаратуры</w:t>
      </w:r>
      <w:r w:rsidR="001B4210">
        <w:t xml:space="preserve"> на секции механизированной крепи на</w:t>
      </w:r>
      <w:r w:rsidR="00BB715A" w:rsidRPr="00406F0D">
        <w:t xml:space="preserve"> обрабатывающих токарно-фрезерны</w:t>
      </w:r>
      <w:r w:rsidR="001B4210">
        <w:t>х центрах производства Германии</w:t>
      </w:r>
      <w:r w:rsidR="00BB715A" w:rsidRPr="00406F0D">
        <w:t>.</w:t>
      </w:r>
    </w:p>
    <w:p w:rsidR="001B4210" w:rsidRPr="00406F0D" w:rsidRDefault="003341CD" w:rsidP="003341CD">
      <w:pPr>
        <w:tabs>
          <w:tab w:val="left" w:pos="10080"/>
        </w:tabs>
        <w:ind w:left="720" w:right="-56" w:hanging="180"/>
        <w:jc w:val="both"/>
      </w:pPr>
      <w:r>
        <w:t>-</w:t>
      </w:r>
      <w:r w:rsidR="00BB715A" w:rsidRPr="00406F0D">
        <w:t xml:space="preserve">современные технологии восстановления деталей машин и механизмов диаметром от 50 до 1000мм, длиной до 9500мм, методом </w:t>
      </w:r>
      <w:r w:rsidR="001B4210">
        <w:t xml:space="preserve">электро-дуговой </w:t>
      </w:r>
      <w:r w:rsidR="00BB715A" w:rsidRPr="00406F0D">
        <w:t xml:space="preserve">наплавки </w:t>
      </w:r>
      <w:r w:rsidR="001B4210">
        <w:t>в среде защитных газ</w:t>
      </w:r>
      <w:r w:rsidR="00790720">
        <w:t>ов и флюсов с последующей мехоб</w:t>
      </w:r>
      <w:r w:rsidR="001B4210">
        <w:t>работкой</w:t>
      </w:r>
      <w:r w:rsidR="00541061">
        <w:t>. Н</w:t>
      </w:r>
      <w:r w:rsidR="001B4210">
        <w:t>аплавочные материалы</w:t>
      </w:r>
      <w:r w:rsidR="00541061">
        <w:t xml:space="preserve"> </w:t>
      </w:r>
      <w:r w:rsidR="001B4210">
        <w:t>- нержавеющие порошковые и сварочные проволки</w:t>
      </w:r>
      <w:r w:rsidR="00541061">
        <w:t>;</w:t>
      </w:r>
      <w:r w:rsidR="001B4210" w:rsidRPr="00406F0D">
        <w:t xml:space="preserve"> </w:t>
      </w:r>
    </w:p>
    <w:p w:rsidR="00B53EA1" w:rsidRPr="00406F0D" w:rsidRDefault="003341CD" w:rsidP="003341CD">
      <w:pPr>
        <w:tabs>
          <w:tab w:val="left" w:pos="10080"/>
        </w:tabs>
        <w:ind w:left="540" w:right="-236"/>
        <w:jc w:val="both"/>
      </w:pPr>
      <w:r>
        <w:t>-</w:t>
      </w:r>
      <w:r w:rsidR="00B53EA1" w:rsidRPr="00406F0D">
        <w:t xml:space="preserve">термообработку деталей диаметром </w:t>
      </w:r>
      <w:r w:rsidR="00B53EA1" w:rsidRPr="00406F0D">
        <w:rPr>
          <w:b/>
        </w:rPr>
        <w:t xml:space="preserve">до </w:t>
      </w:r>
      <w:smartTag w:uri="urn:schemas-microsoft-com:office:smarttags" w:element="metricconverter">
        <w:smartTagPr>
          <w:attr w:name="ProductID" w:val="500 мм"/>
        </w:smartTagPr>
        <w:r w:rsidR="00B53EA1" w:rsidRPr="00406F0D">
          <w:rPr>
            <w:b/>
          </w:rPr>
          <w:t>500 мм</w:t>
        </w:r>
      </w:smartTag>
      <w:r w:rsidR="00B53EA1" w:rsidRPr="00406F0D">
        <w:t xml:space="preserve"> и длинной </w:t>
      </w:r>
      <w:r w:rsidR="00B53EA1" w:rsidRPr="00406F0D">
        <w:rPr>
          <w:b/>
        </w:rPr>
        <w:t xml:space="preserve">до </w:t>
      </w:r>
      <w:r w:rsidR="001B4210">
        <w:rPr>
          <w:b/>
        </w:rPr>
        <w:t>1500</w:t>
      </w:r>
      <w:r w:rsidR="00B53EA1" w:rsidRPr="00406F0D">
        <w:rPr>
          <w:b/>
        </w:rPr>
        <w:t xml:space="preserve"> мм</w:t>
      </w:r>
      <w:r w:rsidR="001B4210">
        <w:rPr>
          <w:b/>
        </w:rPr>
        <w:t>;</w:t>
      </w:r>
    </w:p>
    <w:p w:rsidR="00B53EA1" w:rsidRPr="00406F0D" w:rsidRDefault="003341CD" w:rsidP="003341CD">
      <w:pPr>
        <w:tabs>
          <w:tab w:val="left" w:pos="10080"/>
        </w:tabs>
        <w:ind w:left="540" w:right="-236"/>
        <w:jc w:val="both"/>
      </w:pPr>
      <w:r>
        <w:t>-</w:t>
      </w:r>
      <w:r w:rsidR="00BB715A" w:rsidRPr="00406F0D">
        <w:t>производство сложных металлоконструкций по чертежам заказчика и выполнение работ по восстановлению металлоконструкций секций механизированных крепей, изготовление комплектующих;</w:t>
      </w:r>
    </w:p>
    <w:p w:rsidR="00B53EA1" w:rsidRPr="00406F0D" w:rsidRDefault="003341CD" w:rsidP="003341CD">
      <w:pPr>
        <w:tabs>
          <w:tab w:val="left" w:pos="10080"/>
        </w:tabs>
        <w:ind w:left="540" w:right="-56"/>
        <w:jc w:val="both"/>
      </w:pPr>
      <w:r>
        <w:t>-</w:t>
      </w:r>
      <w:r w:rsidR="00BB715A" w:rsidRPr="00406F0D">
        <w:t xml:space="preserve">изготовление </w:t>
      </w:r>
      <w:r w:rsidR="00B53EA1" w:rsidRPr="00406F0D">
        <w:t xml:space="preserve">гидро- и пневмоцилиндров, плунжеров, штоков, </w:t>
      </w:r>
      <w:r w:rsidR="00541061">
        <w:t>и цилиндров</w:t>
      </w:r>
      <w:r w:rsidR="00B53EA1" w:rsidRPr="00406F0D">
        <w:t xml:space="preserve"> длинной </w:t>
      </w:r>
      <w:r w:rsidR="00B53EA1" w:rsidRPr="00406F0D">
        <w:rPr>
          <w:b/>
        </w:rPr>
        <w:t xml:space="preserve">до </w:t>
      </w:r>
      <w:r w:rsidR="00541061">
        <w:rPr>
          <w:b/>
        </w:rPr>
        <w:t>1500</w:t>
      </w:r>
      <w:r w:rsidR="00B53EA1" w:rsidRPr="00406F0D">
        <w:rPr>
          <w:b/>
        </w:rPr>
        <w:t xml:space="preserve"> мм</w:t>
      </w:r>
      <w:r w:rsidR="00B53EA1" w:rsidRPr="00406F0D">
        <w:t>;</w:t>
      </w:r>
    </w:p>
    <w:p w:rsidR="00B53EA1" w:rsidRPr="00406F0D" w:rsidRDefault="003341CD" w:rsidP="003341CD">
      <w:pPr>
        <w:tabs>
          <w:tab w:val="left" w:pos="10080"/>
        </w:tabs>
        <w:ind w:left="540" w:right="-56"/>
        <w:jc w:val="both"/>
      </w:pPr>
      <w:r>
        <w:t>-</w:t>
      </w:r>
      <w:r w:rsidR="00BB715A" w:rsidRPr="00406F0D">
        <w:t xml:space="preserve">изготовление и восстановление </w:t>
      </w:r>
      <w:r w:rsidR="00B53EA1" w:rsidRPr="00406F0D">
        <w:t>роликов валков прокатных станов и правильных машин</w:t>
      </w:r>
      <w:r w:rsidR="00BB715A" w:rsidRPr="00406F0D">
        <w:t xml:space="preserve">, </w:t>
      </w:r>
      <w:r w:rsidR="003F44C5">
        <w:t>роликов</w:t>
      </w:r>
      <w:r w:rsidR="003F44C5" w:rsidRPr="003F44C5">
        <w:t>.</w:t>
      </w:r>
      <w:r w:rsidR="00B53EA1" w:rsidRPr="00406F0D">
        <w:t xml:space="preserve"> осей для машин непрерывного литья</w:t>
      </w:r>
      <w:r w:rsidR="00BB715A" w:rsidRPr="00406F0D">
        <w:t xml:space="preserve">, </w:t>
      </w:r>
      <w:r w:rsidR="00B53EA1" w:rsidRPr="00406F0D">
        <w:t>хоботов и мундштуков завалочных кранов;</w:t>
      </w:r>
    </w:p>
    <w:p w:rsidR="00B53EA1" w:rsidRPr="00406F0D" w:rsidRDefault="003341CD" w:rsidP="003341CD">
      <w:pPr>
        <w:tabs>
          <w:tab w:val="left" w:pos="10080"/>
        </w:tabs>
        <w:ind w:left="540" w:right="-56"/>
        <w:jc w:val="both"/>
      </w:pPr>
      <w:r>
        <w:t>-</w:t>
      </w:r>
      <w:r w:rsidR="00BB715A" w:rsidRPr="00406F0D">
        <w:t xml:space="preserve">изготовление </w:t>
      </w:r>
      <w:r w:rsidR="00B53EA1" w:rsidRPr="00406F0D">
        <w:t>подкрановых колес и колесных пар;</w:t>
      </w:r>
    </w:p>
    <w:p w:rsidR="00B53EA1" w:rsidRPr="00406F0D" w:rsidRDefault="003341CD" w:rsidP="003341CD">
      <w:pPr>
        <w:tabs>
          <w:tab w:val="left" w:pos="10080"/>
        </w:tabs>
        <w:ind w:left="540" w:right="-56"/>
        <w:jc w:val="both"/>
      </w:pPr>
      <w:r>
        <w:t>-</w:t>
      </w:r>
      <w:r w:rsidR="00B53EA1" w:rsidRPr="00406F0D">
        <w:t>винтов ходовых, валов, осей;</w:t>
      </w:r>
    </w:p>
    <w:p w:rsidR="00B53EA1" w:rsidRPr="00406F0D" w:rsidRDefault="003341CD" w:rsidP="003341CD">
      <w:pPr>
        <w:tabs>
          <w:tab w:val="left" w:pos="10080"/>
        </w:tabs>
        <w:ind w:left="540" w:right="-56"/>
        <w:jc w:val="both"/>
      </w:pPr>
      <w:r>
        <w:t>-</w:t>
      </w:r>
      <w:r w:rsidR="00B53EA1" w:rsidRPr="00406F0D">
        <w:t xml:space="preserve">металлоформ для центробежного литья диаметром </w:t>
      </w:r>
      <w:r w:rsidR="00B53EA1" w:rsidRPr="00406F0D">
        <w:rPr>
          <w:b/>
        </w:rPr>
        <w:t xml:space="preserve">до </w:t>
      </w:r>
      <w:smartTag w:uri="urn:schemas-microsoft-com:office:smarttags" w:element="metricconverter">
        <w:smartTagPr>
          <w:attr w:name="ProductID" w:val="500 мм"/>
        </w:smartTagPr>
        <w:r w:rsidR="00B53EA1" w:rsidRPr="00406F0D">
          <w:rPr>
            <w:b/>
          </w:rPr>
          <w:t>500 мм</w:t>
        </w:r>
      </w:smartTag>
      <w:r w:rsidR="00B53EA1" w:rsidRPr="00406F0D">
        <w:t xml:space="preserve"> и длинной </w:t>
      </w:r>
      <w:r w:rsidR="00B53EA1" w:rsidRPr="00406F0D">
        <w:rPr>
          <w:b/>
        </w:rPr>
        <w:t xml:space="preserve">до </w:t>
      </w:r>
      <w:smartTag w:uri="urn:schemas-microsoft-com:office:smarttags" w:element="metricconverter">
        <w:smartTagPr>
          <w:attr w:name="ProductID" w:val="8500 мм"/>
        </w:smartTagPr>
        <w:r w:rsidR="00B53EA1" w:rsidRPr="00406F0D">
          <w:rPr>
            <w:b/>
          </w:rPr>
          <w:t>8500 мм</w:t>
        </w:r>
      </w:smartTag>
      <w:r w:rsidR="00B53EA1" w:rsidRPr="00406F0D">
        <w:t>.</w:t>
      </w:r>
    </w:p>
    <w:p w:rsidR="00BB715A" w:rsidRPr="00406F0D" w:rsidRDefault="003341CD" w:rsidP="003341CD">
      <w:pPr>
        <w:tabs>
          <w:tab w:val="left" w:pos="10080"/>
        </w:tabs>
        <w:ind w:left="540" w:right="-56"/>
        <w:jc w:val="both"/>
      </w:pPr>
      <w:r>
        <w:t>-</w:t>
      </w:r>
      <w:r w:rsidR="00BB715A" w:rsidRPr="00406F0D">
        <w:t>технологический парк</w:t>
      </w:r>
      <w:r w:rsidR="00541061">
        <w:t xml:space="preserve"> оснащен испытательными стендами для гидроцилиндров, гидроаппаратуры и РВД, стендом для испытания механизированных крепей в сборе</w:t>
      </w:r>
      <w:r w:rsidR="00BB715A" w:rsidRPr="00406F0D">
        <w:t>. Все стенды аттестованы в установленном порядке и регулярно проходят проверку.</w:t>
      </w:r>
    </w:p>
    <w:p w:rsidR="00406F0D" w:rsidRDefault="00D01B9A" w:rsidP="003341CD">
      <w:pPr>
        <w:ind w:left="180" w:right="484"/>
        <w:jc w:val="both"/>
      </w:pPr>
      <w:r>
        <w:lastRenderedPageBreak/>
        <w:tab/>
      </w:r>
      <w:r w:rsidR="00406F0D">
        <w:t>Все виды работ осуществляются нашим предприятием самостоятельно, без привлечения субподрядчиков на основании разработанной технической и конструкторской документации.</w:t>
      </w:r>
    </w:p>
    <w:p w:rsidR="002241FB" w:rsidRPr="00085B3E" w:rsidRDefault="002241FB" w:rsidP="003341CD">
      <w:pPr>
        <w:ind w:left="180" w:right="484"/>
        <w:jc w:val="both"/>
        <w:rPr>
          <w:b/>
          <w:sz w:val="20"/>
          <w:szCs w:val="20"/>
        </w:rPr>
      </w:pPr>
    </w:p>
    <w:sectPr w:rsidR="002241FB" w:rsidRPr="00085B3E" w:rsidSect="003341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AF" w:rsidRDefault="00FF06AF">
      <w:r>
        <w:separator/>
      </w:r>
    </w:p>
  </w:endnote>
  <w:endnote w:type="continuationSeparator" w:id="0">
    <w:p w:rsidR="00FF06AF" w:rsidRDefault="00FF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A6" w:rsidRDefault="004914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A6" w:rsidRDefault="004914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A6" w:rsidRDefault="004914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AF" w:rsidRDefault="00FF06AF">
      <w:r>
        <w:separator/>
      </w:r>
    </w:p>
  </w:footnote>
  <w:footnote w:type="continuationSeparator" w:id="0">
    <w:p w:rsidR="00FF06AF" w:rsidRDefault="00FF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A6" w:rsidRDefault="004914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A6" w:rsidRDefault="004914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A6" w:rsidRDefault="00491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1AB"/>
    <w:multiLevelType w:val="hybridMultilevel"/>
    <w:tmpl w:val="1904184E"/>
    <w:lvl w:ilvl="0" w:tplc="88D84F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9986019"/>
    <w:multiLevelType w:val="hybridMultilevel"/>
    <w:tmpl w:val="3F7CDF84"/>
    <w:lvl w:ilvl="0" w:tplc="E676F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A96AA9"/>
    <w:multiLevelType w:val="hybridMultilevel"/>
    <w:tmpl w:val="28EEA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38"/>
    <w:rsid w:val="0001783B"/>
    <w:rsid w:val="00046E2A"/>
    <w:rsid w:val="00085B3E"/>
    <w:rsid w:val="000D1D2B"/>
    <w:rsid w:val="001B4210"/>
    <w:rsid w:val="001D1109"/>
    <w:rsid w:val="002241FB"/>
    <w:rsid w:val="00242573"/>
    <w:rsid w:val="002814B4"/>
    <w:rsid w:val="003029CC"/>
    <w:rsid w:val="00316C3B"/>
    <w:rsid w:val="003341CD"/>
    <w:rsid w:val="00343B3E"/>
    <w:rsid w:val="00365C98"/>
    <w:rsid w:val="003F44C5"/>
    <w:rsid w:val="004066B5"/>
    <w:rsid w:val="00406F0D"/>
    <w:rsid w:val="00464575"/>
    <w:rsid w:val="004914A6"/>
    <w:rsid w:val="005107ED"/>
    <w:rsid w:val="00533D39"/>
    <w:rsid w:val="00541061"/>
    <w:rsid w:val="005576A3"/>
    <w:rsid w:val="005637A6"/>
    <w:rsid w:val="00564B5D"/>
    <w:rsid w:val="005C54C6"/>
    <w:rsid w:val="00674279"/>
    <w:rsid w:val="006A17AD"/>
    <w:rsid w:val="006E34E1"/>
    <w:rsid w:val="00790720"/>
    <w:rsid w:val="007966D2"/>
    <w:rsid w:val="007F4318"/>
    <w:rsid w:val="00863729"/>
    <w:rsid w:val="009D2CED"/>
    <w:rsid w:val="00A90D45"/>
    <w:rsid w:val="00B14470"/>
    <w:rsid w:val="00B53EA1"/>
    <w:rsid w:val="00B648EF"/>
    <w:rsid w:val="00BB715A"/>
    <w:rsid w:val="00C22967"/>
    <w:rsid w:val="00D01B9A"/>
    <w:rsid w:val="00D3782B"/>
    <w:rsid w:val="00D810D3"/>
    <w:rsid w:val="00DA5238"/>
    <w:rsid w:val="00DD2931"/>
    <w:rsid w:val="00EC3549"/>
    <w:rsid w:val="00F45065"/>
    <w:rsid w:val="00FB0512"/>
    <w:rsid w:val="00FB101F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4A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1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14A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4A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1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14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 М.И.</cp:lastModifiedBy>
  <cp:revision>2</cp:revision>
  <cp:lastPrinted>2014-11-26T08:21:00Z</cp:lastPrinted>
  <dcterms:created xsi:type="dcterms:W3CDTF">2015-08-24T14:17:00Z</dcterms:created>
  <dcterms:modified xsi:type="dcterms:W3CDTF">2015-08-24T14:17:00Z</dcterms:modified>
</cp:coreProperties>
</file>