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BE" w:rsidRDefault="005616BE" w:rsidP="00AA6400">
      <w:pPr>
        <w:spacing w:line="360" w:lineRule="auto"/>
        <w:ind w:firstLine="708"/>
        <w:jc w:val="center"/>
      </w:pPr>
      <w:bookmarkStart w:id="0" w:name="_GoBack"/>
      <w:bookmarkEnd w:id="0"/>
    </w:p>
    <w:p w:rsidR="005616BE" w:rsidRPr="001B050D" w:rsidRDefault="001B050D" w:rsidP="001B050D">
      <w:pPr>
        <w:spacing w:line="360" w:lineRule="auto"/>
        <w:ind w:firstLine="708"/>
        <w:jc w:val="center"/>
        <w:rPr>
          <w:b/>
        </w:rPr>
      </w:pPr>
      <w:r w:rsidRPr="001B050D">
        <w:rPr>
          <w:b/>
        </w:rPr>
        <w:t>Круглый стол на тему: «Перспективы развития профессии помощник руководителя в рамках формирования Национальной системы профессиональных квалификаций в РФ».</w:t>
      </w:r>
    </w:p>
    <w:p w:rsidR="001B050D" w:rsidRDefault="00235FFE" w:rsidP="00235FFE">
      <w:pPr>
        <w:spacing w:line="360" w:lineRule="auto"/>
        <w:ind w:firstLine="708"/>
        <w:jc w:val="center"/>
      </w:pPr>
      <w:r w:rsidRPr="00235FFE">
        <w:rPr>
          <w:b/>
        </w:rPr>
        <w:t xml:space="preserve">Генеральный </w:t>
      </w:r>
      <w:r w:rsidR="00D514F1">
        <w:rPr>
          <w:b/>
        </w:rPr>
        <w:t xml:space="preserve">информационный </w:t>
      </w:r>
      <w:r w:rsidRPr="00235FFE">
        <w:rPr>
          <w:b/>
        </w:rPr>
        <w:t>партнер -  Журнал "Справочник секретаря и офис-менеджера"</w:t>
      </w:r>
      <w:r w:rsidR="001B050D" w:rsidRPr="001B050D">
        <w:t xml:space="preserve"> </w:t>
      </w:r>
    </w:p>
    <w:p w:rsidR="00DF350F" w:rsidRPr="001B050D" w:rsidRDefault="00DF350F" w:rsidP="005616BE">
      <w:pPr>
        <w:spacing w:line="360" w:lineRule="auto"/>
        <w:ind w:firstLine="708"/>
        <w:jc w:val="both"/>
      </w:pPr>
      <w:r>
        <w:t>Торгово-промышленная палата Российской Федерации</w:t>
      </w:r>
      <w:r w:rsidR="0058205E">
        <w:t xml:space="preserve"> совместно с Национальной ассоциацией</w:t>
      </w:r>
      <w:r w:rsidR="0058205E" w:rsidRPr="0058205E">
        <w:t xml:space="preserve"> офисных специалистов и административных работников</w:t>
      </w:r>
      <w:r>
        <w:t xml:space="preserve"> 17 марта 2015 года в 15-00 часов проводит круглый стол на тему: </w:t>
      </w:r>
      <w:r w:rsidRPr="001B050D">
        <w:t>«Перспективы развития профессии помощник руководителя в рамках формирования Национальной системы профессиональных квалификаций в РФ».</w:t>
      </w:r>
    </w:p>
    <w:p w:rsidR="00AA6400" w:rsidRPr="00244FAB" w:rsidRDefault="00AA6400" w:rsidP="00AA6400">
      <w:pPr>
        <w:spacing w:line="360" w:lineRule="auto"/>
        <w:ind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3298E5">
            <wp:extent cx="2495550" cy="1704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506" cy="1705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50F" w:rsidRDefault="00DF350F" w:rsidP="00DF350F">
      <w:pPr>
        <w:spacing w:line="360" w:lineRule="auto"/>
        <w:ind w:firstLine="708"/>
        <w:jc w:val="both"/>
      </w:pPr>
      <w:r>
        <w:t xml:space="preserve">На заседании круглого стола планируются выступления представителей ТПП РФ, </w:t>
      </w:r>
      <w:r w:rsidRPr="00DF350F">
        <w:t>Национальной ассоциации офисных специалистов и административных работников</w:t>
      </w:r>
      <w:r>
        <w:t>,</w:t>
      </w:r>
      <w:r w:rsidRPr="00DF350F">
        <w:t xml:space="preserve"> </w:t>
      </w:r>
      <w:r>
        <w:t xml:space="preserve">организаций, представителей регионов.  </w:t>
      </w:r>
    </w:p>
    <w:p w:rsidR="00DF350F" w:rsidRDefault="00DF350F" w:rsidP="00DF350F">
      <w:pPr>
        <w:spacing w:line="360" w:lineRule="auto"/>
        <w:jc w:val="both"/>
      </w:pPr>
      <w:r>
        <w:t xml:space="preserve">Круглый стол состоится в Торгово-промышленной палате Российской Федерации по адресу: г. Москва, ул. Ильинка, д.6, зал Библиотека (комн. 310). </w:t>
      </w:r>
    </w:p>
    <w:p w:rsidR="00DF350F" w:rsidRDefault="00DF350F" w:rsidP="00DF350F">
      <w:pPr>
        <w:spacing w:line="360" w:lineRule="auto"/>
        <w:ind w:firstLine="708"/>
        <w:jc w:val="both"/>
      </w:pPr>
      <w:r>
        <w:t>Цель круглого стола – активизация информационного обмена и выработка единых подходов к взаимодействию всех субъектов, участвующих в создании Национальной системы профессиональных квалификаций в РФ.</w:t>
      </w:r>
    </w:p>
    <w:p w:rsidR="00AA6400" w:rsidRDefault="00AA6400" w:rsidP="00AA6400">
      <w:pPr>
        <w:spacing w:line="360" w:lineRule="auto"/>
        <w:ind w:firstLine="708"/>
        <w:jc w:val="both"/>
      </w:pPr>
      <w:r>
        <w:t>Важно отметить, что вопросами разработки систем квалификаций в последние годы активно занимаются как отдельные государства, так и  международные организации, такие как ОЭСР, Международная организация труда, Всемирный банк и Европейский Союз. Интерес к данному вопросу обусловлен тем, что  международным сообществом принята  стратегия обучения в течение всей жизни, необходимая  для  личностного и профессионального развития, и карьерного роста.</w:t>
      </w:r>
    </w:p>
    <w:p w:rsidR="00AA6400" w:rsidRDefault="00AA6400" w:rsidP="00AA6400">
      <w:pPr>
        <w:spacing w:line="360" w:lineRule="auto"/>
        <w:ind w:firstLine="708"/>
        <w:jc w:val="both"/>
      </w:pPr>
      <w:r>
        <w:t>В России за последние 2 года прошли большие положительные изменения в направлении</w:t>
      </w:r>
      <w:r w:rsidRPr="00AA6400">
        <w:t xml:space="preserve"> разработки систем квалификаций</w:t>
      </w:r>
      <w:r>
        <w:t>.</w:t>
      </w:r>
    </w:p>
    <w:p w:rsidR="00AA6400" w:rsidRDefault="00AA6400" w:rsidP="00AA6400">
      <w:pPr>
        <w:spacing w:line="360" w:lineRule="auto"/>
        <w:ind w:firstLine="708"/>
        <w:jc w:val="both"/>
      </w:pPr>
      <w:r>
        <w:lastRenderedPageBreak/>
        <w:t xml:space="preserve">С мая 2012 года с Указом Президента РФ № 597 “О мероприятиях по реализации государственной социальной политики” началась разработка нормативной базы. </w:t>
      </w:r>
    </w:p>
    <w:p w:rsidR="00AA6400" w:rsidRDefault="00AA6400" w:rsidP="00AA6400">
      <w:pPr>
        <w:spacing w:line="360" w:lineRule="auto"/>
        <w:ind w:firstLine="708"/>
        <w:jc w:val="both"/>
      </w:pPr>
      <w:r>
        <w:t xml:space="preserve">В декабре 2012 года  в ТК РФ (ст. 195.1) было введено понятие «профессиональный стандарт», утверждены «Правила разработки, утверждения и применения профессиональных стандартов»,  </w:t>
      </w:r>
      <w:r w:rsidRPr="00AA6400">
        <w:t>разрабатывается проект ФЗ по серт</w:t>
      </w:r>
      <w:r>
        <w:t xml:space="preserve">ификации квалификаций персонала, </w:t>
      </w:r>
      <w:r w:rsidR="00FB74D0">
        <w:t>готовятся изменения в ст. 96 «Закона об образовании», которыми вводится профессионально-общественная аккредитация образовательных программ</w:t>
      </w:r>
      <w:r>
        <w:t>.  Началась активная разработка профессиональных стандартов во многих отраслях экономики.</w:t>
      </w:r>
    </w:p>
    <w:p w:rsidR="00AA6400" w:rsidRDefault="00AA6400" w:rsidP="00AA6400">
      <w:pPr>
        <w:spacing w:line="360" w:lineRule="auto"/>
        <w:ind w:firstLine="708"/>
        <w:jc w:val="both"/>
      </w:pPr>
      <w:r>
        <w:t xml:space="preserve">В апреле 2014 года Указом Президента РФ №249 был утвержден Национальный совет при Президенте РФ, который  </w:t>
      </w:r>
      <w:r w:rsidR="000E253B">
        <w:t xml:space="preserve">дал новый вектор </w:t>
      </w:r>
      <w:r>
        <w:t>созданию и  развитию  системы профессиональных квалификаций в Россий</w:t>
      </w:r>
      <w:r w:rsidR="00FB74D0">
        <w:t>ской Федерации.</w:t>
      </w:r>
      <w:r>
        <w:t xml:space="preserve"> </w:t>
      </w:r>
    </w:p>
    <w:p w:rsidR="00DF350F" w:rsidRDefault="00DF350F" w:rsidP="00DF350F">
      <w:pPr>
        <w:spacing w:line="360" w:lineRule="auto"/>
        <w:ind w:firstLine="708"/>
        <w:jc w:val="both"/>
      </w:pPr>
      <w:r>
        <w:t>Обсуждаемые вопросы:</w:t>
      </w:r>
    </w:p>
    <w:p w:rsidR="00DF350F" w:rsidRDefault="00DF350F" w:rsidP="00DF350F">
      <w:pPr>
        <w:spacing w:line="360" w:lineRule="auto"/>
        <w:jc w:val="both"/>
      </w:pPr>
      <w:r>
        <w:t>1.</w:t>
      </w:r>
      <w:r>
        <w:tab/>
        <w:t>Роль Национальной ассоциации офисных специалистов и административных работников в построении системы профессиональных квалификаций в области обеспечения управления организацией.</w:t>
      </w:r>
    </w:p>
    <w:p w:rsidR="00DF350F" w:rsidRDefault="00DF350F" w:rsidP="00DF350F">
      <w:pPr>
        <w:spacing w:line="360" w:lineRule="auto"/>
        <w:jc w:val="both"/>
      </w:pPr>
      <w:r>
        <w:t>2. Эффективный помощник руководителя – требования  рынка труда.</w:t>
      </w:r>
    </w:p>
    <w:p w:rsidR="00FB74D0" w:rsidRDefault="00FB74D0" w:rsidP="00DF350F">
      <w:pPr>
        <w:spacing w:line="360" w:lineRule="auto"/>
        <w:jc w:val="both"/>
      </w:pPr>
      <w:r>
        <w:t>3</w:t>
      </w:r>
      <w:r w:rsidR="00DF350F">
        <w:t>.</w:t>
      </w:r>
      <w:r w:rsidRPr="00FB74D0">
        <w:t xml:space="preserve"> Возможности индустриальной сертификации. Задачи и возможности Портала сертификации офисных специалистов и административных работников.</w:t>
      </w:r>
    </w:p>
    <w:p w:rsidR="00FB74D0" w:rsidRDefault="00DF350F" w:rsidP="00DF350F">
      <w:pPr>
        <w:spacing w:line="360" w:lineRule="auto"/>
        <w:jc w:val="both"/>
      </w:pPr>
      <w:r>
        <w:t xml:space="preserve"> </w:t>
      </w:r>
      <w:r w:rsidR="00FB74D0">
        <w:t>4.</w:t>
      </w:r>
      <w:r w:rsidR="00FB74D0" w:rsidRPr="00FB74D0">
        <w:t xml:space="preserve"> Сотрудничество с Европейской ассоциацией офисных и административных работников. Значение международного опыта в развитии профессиональных квалификаций помощника руководителя.</w:t>
      </w:r>
    </w:p>
    <w:p w:rsidR="00DF350F" w:rsidRDefault="00FB74D0" w:rsidP="00DF350F">
      <w:pPr>
        <w:spacing w:line="360" w:lineRule="auto"/>
        <w:jc w:val="both"/>
      </w:pPr>
      <w:r>
        <w:t>5.</w:t>
      </w:r>
      <w:r w:rsidR="00DF350F">
        <w:t>Специфика работы помощника руководителя. Ключевые моменты и навыки.</w:t>
      </w:r>
    </w:p>
    <w:p w:rsidR="00DF350F" w:rsidRDefault="00FB74D0" w:rsidP="00DF350F">
      <w:pPr>
        <w:spacing w:line="360" w:lineRule="auto"/>
        <w:jc w:val="both"/>
      </w:pPr>
      <w:r>
        <w:t>6</w:t>
      </w:r>
      <w:r w:rsidR="00DF350F">
        <w:t xml:space="preserve">. </w:t>
      </w:r>
      <w:r w:rsidR="007F07DC" w:rsidRPr="007F07DC">
        <w:t xml:space="preserve">Как построить эффективные коммуникации с руководителем или личная эффективность. Новые подходы к организации работы </w:t>
      </w:r>
      <w:r w:rsidR="00DF350F">
        <w:t>помощника руководителя.</w:t>
      </w:r>
    </w:p>
    <w:p w:rsidR="00DF350F" w:rsidRDefault="00DF350F" w:rsidP="00DF350F">
      <w:pPr>
        <w:spacing w:line="360" w:lineRule="auto"/>
        <w:jc w:val="both"/>
      </w:pPr>
      <w:r>
        <w:t xml:space="preserve">7.  </w:t>
      </w:r>
      <w:r w:rsidR="00595ED2" w:rsidRPr="00595ED2">
        <w:t>Подведение итогов пилотной сертификации квалификаций. Вручение сертификатов соискателям, прошедшим квалификационный экзамен.</w:t>
      </w:r>
    </w:p>
    <w:p w:rsidR="00595ED2" w:rsidRDefault="00543710" w:rsidP="00D044AA">
      <w:pPr>
        <w:spacing w:line="360" w:lineRule="auto"/>
        <w:ind w:firstLine="708"/>
        <w:jc w:val="both"/>
      </w:pPr>
      <w:r w:rsidRPr="00543710">
        <w:t>К участию в круглом столе приглашаются представители территориальных торгово-промышленных палат, действующих отраслевых (региональных) систем сертификации квалификаций, профессиональных сообществ, руководители организаций, кадровых служб, службы документационного обеспечения управления, помощники руководителей, секретари, представители   системы профессионального образования.</w:t>
      </w:r>
      <w:r>
        <w:t xml:space="preserve"> </w:t>
      </w:r>
      <w:r w:rsidR="00D044AA" w:rsidRPr="00D044AA">
        <w:t xml:space="preserve">Участие в мероприятии возможно дистанционно через Интернет. </w:t>
      </w:r>
    </w:p>
    <w:p w:rsidR="00D044AA" w:rsidRDefault="00D044AA" w:rsidP="00D044AA">
      <w:pPr>
        <w:spacing w:line="360" w:lineRule="auto"/>
        <w:ind w:firstLine="708"/>
        <w:jc w:val="both"/>
      </w:pPr>
      <w:proofErr w:type="gramStart"/>
      <w:r w:rsidRPr="00D044AA">
        <w:lastRenderedPageBreak/>
        <w:t xml:space="preserve">Для участия необходимо </w:t>
      </w:r>
      <w:r>
        <w:t xml:space="preserve">17 марта  </w:t>
      </w:r>
      <w:proofErr w:type="spellStart"/>
      <w:r>
        <w:t>с.г</w:t>
      </w:r>
      <w:proofErr w:type="spellEnd"/>
      <w:r>
        <w:t>. в 14</w:t>
      </w:r>
      <w:r w:rsidRPr="00D044AA">
        <w:t>:00 перейти по ссылке: http://tpprf.ru/ru/video/conference/35374/  (для просмотра круглого стола необходимо использовать современный браузер:</w:t>
      </w:r>
      <w:proofErr w:type="gramEnd"/>
      <w:r w:rsidRPr="00D044AA">
        <w:t xml:space="preserve"> </w:t>
      </w:r>
      <w:proofErr w:type="spellStart"/>
      <w:proofErr w:type="gramStart"/>
      <w:r w:rsidRPr="00D044AA">
        <w:t>Google</w:t>
      </w:r>
      <w:proofErr w:type="spellEnd"/>
      <w:r w:rsidRPr="00D044AA">
        <w:t xml:space="preserve"> </w:t>
      </w:r>
      <w:proofErr w:type="spellStart"/>
      <w:r w:rsidRPr="00D044AA">
        <w:t>Chrome</w:t>
      </w:r>
      <w:proofErr w:type="spellEnd"/>
      <w:r w:rsidRPr="00D044AA">
        <w:t xml:space="preserve"> или </w:t>
      </w:r>
      <w:proofErr w:type="spellStart"/>
      <w:r w:rsidRPr="00D044AA">
        <w:t>Mozilla</w:t>
      </w:r>
      <w:proofErr w:type="spellEnd"/>
      <w:r w:rsidRPr="00D044AA">
        <w:t xml:space="preserve"> </w:t>
      </w:r>
      <w:proofErr w:type="spellStart"/>
      <w:r w:rsidRPr="00D044AA">
        <w:t>Firefox</w:t>
      </w:r>
      <w:proofErr w:type="spellEnd"/>
      <w:r w:rsidRPr="00D044AA">
        <w:t>).</w:t>
      </w:r>
      <w:proofErr w:type="gramEnd"/>
    </w:p>
    <w:p w:rsidR="00D044AA" w:rsidRDefault="00D044AA" w:rsidP="00D044AA">
      <w:pPr>
        <w:spacing w:line="360" w:lineRule="auto"/>
        <w:ind w:firstLine="708"/>
        <w:jc w:val="both"/>
      </w:pPr>
      <w:r w:rsidRPr="00D044AA">
        <w:t xml:space="preserve">Зарегистрироваться для участия в заседании можно по электронной почте: </w:t>
      </w:r>
      <w:hyperlink r:id="rId6" w:history="1">
        <w:r w:rsidR="008F59B4" w:rsidRPr="008F611E">
          <w:rPr>
            <w:rStyle w:val="a5"/>
          </w:rPr>
          <w:t>cdpo_i_s@bk.ru</w:t>
        </w:r>
      </w:hyperlink>
      <w:r w:rsidR="008F59B4">
        <w:t xml:space="preserve"> (делайте пометку </w:t>
      </w:r>
      <w:r w:rsidR="008F59B4" w:rsidRPr="008F59B4">
        <w:rPr>
          <w:u w:val="single"/>
        </w:rPr>
        <w:t>лично</w:t>
      </w:r>
      <w:r w:rsidR="008F59B4">
        <w:t xml:space="preserve"> или </w:t>
      </w:r>
      <w:proofErr w:type="spellStart"/>
      <w:r w:rsidR="008F59B4" w:rsidRPr="008F59B4">
        <w:rPr>
          <w:u w:val="single"/>
        </w:rPr>
        <w:t>вебинар</w:t>
      </w:r>
      <w:proofErr w:type="spellEnd"/>
      <w:r w:rsidR="008F59B4">
        <w:t>)</w:t>
      </w:r>
      <w:r w:rsidRPr="00D044AA">
        <w:t xml:space="preserve"> или по телефону +7 (903) 588-80-24, контактное лицо – Хлюснева Людмила Петровна.</w:t>
      </w:r>
    </w:p>
    <w:p w:rsidR="00FB74D0" w:rsidRDefault="00FB74D0" w:rsidP="00D044AA">
      <w:pPr>
        <w:spacing w:line="360" w:lineRule="auto"/>
        <w:ind w:firstLine="708"/>
        <w:jc w:val="both"/>
      </w:pPr>
      <w:r>
        <w:tab/>
      </w:r>
      <w:r>
        <w:tab/>
      </w:r>
      <w:r>
        <w:tab/>
      </w:r>
    </w:p>
    <w:p w:rsidR="006D0F7B" w:rsidRPr="006833CC" w:rsidRDefault="006D0F7B" w:rsidP="006833CC">
      <w:pPr>
        <w:ind w:left="2124" w:firstLine="708"/>
        <w:rPr>
          <w:b/>
          <w:color w:val="FF0000"/>
        </w:rPr>
      </w:pPr>
    </w:p>
    <w:sectPr w:rsidR="006D0F7B" w:rsidRPr="0068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81"/>
    <w:rsid w:val="000E253B"/>
    <w:rsid w:val="00190A94"/>
    <w:rsid w:val="001B050D"/>
    <w:rsid w:val="00235FFE"/>
    <w:rsid w:val="00244FAB"/>
    <w:rsid w:val="00337417"/>
    <w:rsid w:val="00543710"/>
    <w:rsid w:val="005616BE"/>
    <w:rsid w:val="0058205E"/>
    <w:rsid w:val="00595ED2"/>
    <w:rsid w:val="005A7703"/>
    <w:rsid w:val="005C5EB7"/>
    <w:rsid w:val="00646CB2"/>
    <w:rsid w:val="006833CC"/>
    <w:rsid w:val="006D0F7B"/>
    <w:rsid w:val="007F07DC"/>
    <w:rsid w:val="008B75DB"/>
    <w:rsid w:val="008F59B4"/>
    <w:rsid w:val="00A3361C"/>
    <w:rsid w:val="00AA6400"/>
    <w:rsid w:val="00B521B7"/>
    <w:rsid w:val="00BD3F81"/>
    <w:rsid w:val="00D044AA"/>
    <w:rsid w:val="00D514F1"/>
    <w:rsid w:val="00DF350F"/>
    <w:rsid w:val="00F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16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6B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F59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16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6B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F5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dpo_i_s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Ларионова Е.О. (101)</cp:lastModifiedBy>
  <cp:revision>2</cp:revision>
  <dcterms:created xsi:type="dcterms:W3CDTF">2015-02-24T14:00:00Z</dcterms:created>
  <dcterms:modified xsi:type="dcterms:W3CDTF">2015-02-24T14:00:00Z</dcterms:modified>
</cp:coreProperties>
</file>