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40425" cy="886333"/>
            <wp:effectExtent l="19050" t="0" r="3175" b="0"/>
            <wp:docPr id="1" name="Рисунок 1" descr="&amp;Pcy;&amp;iecy;&amp;rcy;&amp;vcy;&amp;ycy;&amp;jcy; &amp;Vcy;&amp;scy;&amp;iecy;&amp;rcy;&amp;ocy;&amp;scy;&amp;scy;&amp;icy;&amp;jcy;&amp;scy;&amp;kcy;&amp;icy;&amp;jcy; &amp;icy;&amp;ncy;&amp;vcy;&amp;iecy;&amp;scy;&amp;tcy;&amp;icy;&amp;tscy;&amp;icy;&amp;ocy;&amp;ncy;&amp;ncy;&amp;ycy;&amp;jcy; &amp;fcy;&amp;ocy;&amp;rcy;&amp;ucy;&amp;mcy; &amp;Tcy;&amp;ocy;&amp;rcy;&amp;gcy;&amp;ocy;&amp;vcy;&amp;ocy;-&amp;pcy;&amp;rcy;&amp;ocy;&amp;mcy;&amp;ycy;&amp;shcy;&amp;lcy;&amp;iecy;&amp;ncy;&amp;ncy;&amp;ycy;&amp;khcy; &amp;pcy;&amp;acy;&amp;lcy;&amp;acy;&amp;tcy; &amp;Rcy;&amp;ocy;&amp;scy;&amp;scy;&amp;icy;&amp;jcy;&amp;scy;&amp;kcy;&amp;ocy;&amp;jcy; &amp;Fcy;&amp;iecy;&amp;dcy;&amp;iecy;&amp;rcy;&amp;acy;&amp;tscy;&amp;icy;&amp;icy; &amp;vcy; &amp;Kcy;&amp;rcy;&amp;ycy;&amp;mcy;&amp;ucy; «&amp;Rcy;&amp;ocy;&amp;scy;&amp;Kcy;&amp;rcy;&amp;ycy;&amp;mcy;&amp;Icy;&amp;ncy;&amp;vcy;&amp;iecy;&amp;scy;&amp;t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iecy;&amp;rcy;&amp;vcy;&amp;ycy;&amp;jcy; &amp;Vcy;&amp;scy;&amp;iecy;&amp;rcy;&amp;ocy;&amp;scy;&amp;scy;&amp;icy;&amp;jcy;&amp;scy;&amp;kcy;&amp;icy;&amp;jcy; &amp;icy;&amp;ncy;&amp;vcy;&amp;iecy;&amp;scy;&amp;tcy;&amp;icy;&amp;tscy;&amp;icy;&amp;ocy;&amp;ncy;&amp;ncy;&amp;ycy;&amp;jcy; &amp;fcy;&amp;ocy;&amp;rcy;&amp;ucy;&amp;mcy; &amp;Tcy;&amp;ocy;&amp;rcy;&amp;gcy;&amp;ocy;&amp;vcy;&amp;ocy;-&amp;pcy;&amp;rcy;&amp;ocy;&amp;mcy;&amp;ycy;&amp;shcy;&amp;lcy;&amp;iecy;&amp;ncy;&amp;ncy;&amp;ycy;&amp;khcy; &amp;pcy;&amp;acy;&amp;lcy;&amp;acy;&amp;tcy; &amp;Rcy;&amp;ocy;&amp;scy;&amp;scy;&amp;icy;&amp;jcy;&amp;scy;&amp;kcy;&amp;ocy;&amp;jcy; &amp;Fcy;&amp;iecy;&amp;dcy;&amp;iecy;&amp;rcy;&amp;acy;&amp;tscy;&amp;icy;&amp;icy; &amp;vcy; &amp;Kcy;&amp;rcy;&amp;ycy;&amp;mcy;&amp;ucy; «&amp;Rcy;&amp;ocy;&amp;scy;&amp;Kcy;&amp;rcy;&amp;ycy;&amp;mcy;&amp;Icy;&amp;ncy;&amp;vcy;&amp;iecy;&amp;scy;&amp;tcy;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Pr="00185D32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</w:t>
      </w:r>
      <w:r w:rsidRPr="00185D3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КОНЦЕПЦИЯ</w:t>
      </w: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 xml:space="preserve">Ежегодная платформа для презентации </w:t>
      </w:r>
      <w:proofErr w:type="spellStart"/>
      <w:r w:rsidRPr="00CD23C6">
        <w:rPr>
          <w:rFonts w:ascii="Arial" w:eastAsia="Times New Roman" w:hAnsi="Arial" w:cs="Arial"/>
          <w:sz w:val="28"/>
          <w:szCs w:val="28"/>
          <w:lang w:eastAsia="ru-RU"/>
        </w:rPr>
        <w:t>инновационно</w:t>
      </w:r>
      <w:proofErr w:type="spellEnd"/>
      <w:r w:rsidRPr="00CD23C6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 xml:space="preserve">нвестиционных </w:t>
      </w:r>
      <w:proofErr w:type="spellStart"/>
      <w:r w:rsidRPr="00CD23C6">
        <w:rPr>
          <w:rFonts w:ascii="Arial" w:eastAsia="Times New Roman" w:hAnsi="Arial" w:cs="Arial"/>
          <w:sz w:val="28"/>
          <w:szCs w:val="28"/>
          <w:lang w:eastAsia="ru-RU"/>
        </w:rPr>
        <w:t>проектов</w:t>
      </w:r>
      <w:proofErr w:type="gramStart"/>
      <w:r w:rsidRPr="00CD23C6">
        <w:rPr>
          <w:rFonts w:ascii="Arial" w:eastAsia="Times New Roman" w:hAnsi="Arial" w:cs="Arial"/>
          <w:sz w:val="28"/>
          <w:szCs w:val="28"/>
          <w:lang w:eastAsia="ru-RU"/>
        </w:rPr>
        <w:t>,и</w:t>
      </w:r>
      <w:proofErr w:type="gramEnd"/>
      <w:r w:rsidRPr="00CD23C6">
        <w:rPr>
          <w:rFonts w:ascii="Arial" w:eastAsia="Times New Roman" w:hAnsi="Arial" w:cs="Arial"/>
          <w:sz w:val="28"/>
          <w:szCs w:val="28"/>
          <w:lang w:eastAsia="ru-RU"/>
        </w:rPr>
        <w:t>нформации</w:t>
      </w:r>
      <w:proofErr w:type="spellEnd"/>
      <w:r w:rsidRPr="00CD23C6">
        <w:rPr>
          <w:rFonts w:ascii="Arial" w:eastAsia="Times New Roman" w:hAnsi="Arial" w:cs="Arial"/>
          <w:sz w:val="28"/>
          <w:szCs w:val="28"/>
          <w:lang w:eastAsia="ru-RU"/>
        </w:rPr>
        <w:t xml:space="preserve"> о компаниях-партнерах для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нвесторов и других потенциальных клиентов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 xml:space="preserve">Международная площадка для </w:t>
      </w:r>
      <w:proofErr w:type="spellStart"/>
      <w:r w:rsidRPr="00CD23C6">
        <w:rPr>
          <w:rFonts w:ascii="Arial" w:eastAsia="Times New Roman" w:hAnsi="Arial" w:cs="Arial"/>
          <w:sz w:val="28"/>
          <w:szCs w:val="28"/>
          <w:lang w:eastAsia="ru-RU"/>
        </w:rPr>
        <w:t>нетворкинга</w:t>
      </w:r>
      <w:proofErr w:type="spellEnd"/>
      <w:r w:rsidRPr="00CD23C6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D23C6">
        <w:rPr>
          <w:rFonts w:ascii="Arial" w:eastAsia="Times New Roman" w:hAnsi="Arial" w:cs="Arial"/>
          <w:sz w:val="28"/>
          <w:szCs w:val="28"/>
          <w:lang w:eastAsia="ru-RU"/>
        </w:rPr>
        <w:t>трансфера</w:t>
      </w:r>
      <w:proofErr w:type="spellEnd"/>
      <w:r w:rsidRPr="00CD23C6">
        <w:rPr>
          <w:rFonts w:ascii="Arial" w:eastAsia="Times New Roman" w:hAnsi="Arial" w:cs="Arial"/>
          <w:sz w:val="28"/>
          <w:szCs w:val="28"/>
          <w:lang w:eastAsia="ru-RU"/>
        </w:rPr>
        <w:t xml:space="preserve"> технологий и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аключения инвестиционных соглашений, меморандумов, контрактов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ДАТА И МЕСТО ПРОВЕДЕНИЯ: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17.09 – 18.09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2014 года</w:t>
      </w:r>
    </w:p>
    <w:p w:rsidR="00CD23C6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ГК </w:t>
      </w:r>
      <w:r w:rsidR="00CD23C6">
        <w:rPr>
          <w:rFonts w:ascii="Arial" w:eastAsia="Times New Roman" w:hAnsi="Arial" w:cs="Arial"/>
          <w:sz w:val="28"/>
          <w:szCs w:val="28"/>
          <w:lang w:eastAsia="ru-RU"/>
        </w:rPr>
        <w:t>Ялта – Интурист, зал «Хрустальный»</w:t>
      </w:r>
      <w:r w:rsidR="00CD23C6" w:rsidRPr="00CD23C6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ПЕРИОДИЧНОСТЬ: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е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жегодная</w:t>
      </w:r>
    </w:p>
    <w:p w:rsidR="004336AA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СТАТУС: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Всероссийская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336AA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КОЛИЧЕСТВО</w:t>
      </w:r>
      <w:r w:rsidR="00185D3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ОЖИДАЕМЫХ УЧАСТНИКОВ: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более 100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компаний</w:t>
      </w:r>
    </w:p>
    <w:p w:rsidR="00CD23C6" w:rsidRP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КОЛИЧЕСТВО ОЖИДАЕМЫХ ПОСЕТИТЕЛЕЙ: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3000 человек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336AA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D23C6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ЧАСЫ РАБОТЫ: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с 9.00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до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D23C6">
        <w:rPr>
          <w:rFonts w:ascii="Arial" w:eastAsia="Times New Roman" w:hAnsi="Arial" w:cs="Arial"/>
          <w:sz w:val="28"/>
          <w:szCs w:val="28"/>
          <w:lang w:eastAsia="ru-RU"/>
        </w:rPr>
        <w:t>19.00</w:t>
      </w:r>
    </w:p>
    <w:p w:rsidR="004336AA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36AA" w:rsidRDefault="00CD23C6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23C6">
        <w:rPr>
          <w:rFonts w:ascii="Arial" w:eastAsia="Times New Roman" w:hAnsi="Arial" w:cs="Arial"/>
          <w:sz w:val="28"/>
          <w:szCs w:val="28"/>
          <w:lang w:eastAsia="ru-RU"/>
        </w:rPr>
        <w:t>ОРГАНИЗАТОРЫ</w:t>
      </w:r>
      <w:r w:rsidR="004336AA">
        <w:rPr>
          <w:rFonts w:ascii="Arial" w:eastAsia="Times New Roman" w:hAnsi="Arial" w:cs="Arial"/>
          <w:sz w:val="28"/>
          <w:szCs w:val="28"/>
          <w:lang w:eastAsia="ru-RU"/>
        </w:rPr>
        <w:t xml:space="preserve"> ФОРУМА: </w:t>
      </w:r>
      <w:proofErr w:type="spellStart"/>
      <w:r w:rsidR="004336AA">
        <w:rPr>
          <w:rFonts w:ascii="Arial" w:eastAsia="Times New Roman" w:hAnsi="Arial" w:cs="Arial"/>
          <w:sz w:val="28"/>
          <w:szCs w:val="28"/>
          <w:lang w:eastAsia="ru-RU"/>
        </w:rPr>
        <w:t>ТППКрыма</w:t>
      </w:r>
      <w:proofErr w:type="spellEnd"/>
      <w:r w:rsidR="004336AA">
        <w:rPr>
          <w:rFonts w:ascii="Arial" w:eastAsia="Times New Roman" w:hAnsi="Arial" w:cs="Arial"/>
          <w:sz w:val="28"/>
          <w:szCs w:val="28"/>
          <w:lang w:eastAsia="ru-RU"/>
        </w:rPr>
        <w:t>…</w:t>
      </w:r>
    </w:p>
    <w:p w:rsidR="004336AA" w:rsidRPr="00CD23C6" w:rsidRDefault="004336AA" w:rsidP="00CD23C6">
      <w:pPr>
        <w:spacing w:after="0" w:line="240" w:lineRule="auto"/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85D3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Ц</w:t>
      </w:r>
      <w:r w:rsidRPr="004336A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ЕЛЕВАЯ АУДИТОРИЯ: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промышленные, инвестиционные и консалтинговые компании;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бизнес сообщества;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финансовые и экономические институты;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4336AA">
        <w:rPr>
          <w:rFonts w:ascii="Arial" w:eastAsia="Times New Roman" w:hAnsi="Arial" w:cs="Arial"/>
          <w:sz w:val="28"/>
          <w:szCs w:val="28"/>
          <w:lang w:eastAsia="ru-RU"/>
        </w:rPr>
        <w:t xml:space="preserve">фициальные представители </w:t>
      </w:r>
      <w:r>
        <w:rPr>
          <w:rFonts w:ascii="Arial" w:eastAsia="Times New Roman" w:hAnsi="Arial" w:cs="Arial"/>
          <w:sz w:val="28"/>
          <w:szCs w:val="28"/>
          <w:lang w:eastAsia="ru-RU"/>
        </w:rPr>
        <w:t>ТПП РФ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федеральные </w:t>
      </w:r>
      <w:r w:rsidRPr="004336AA">
        <w:rPr>
          <w:rFonts w:ascii="Arial" w:eastAsia="Times New Roman" w:hAnsi="Arial" w:cs="Arial"/>
          <w:sz w:val="28"/>
          <w:szCs w:val="28"/>
          <w:lang w:eastAsia="ru-RU"/>
        </w:rPr>
        <w:t>компании и холдинги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ЦЕЛЬ:</w:t>
      </w:r>
    </w:p>
    <w:p w:rsidR="004336AA" w:rsidRPr="004336AA" w:rsidRDefault="00DF671E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Презентация крымских </w:t>
      </w:r>
      <w:r w:rsidR="004336AA" w:rsidRPr="004336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336AA" w:rsidRPr="004336AA">
        <w:rPr>
          <w:rFonts w:ascii="Arial" w:eastAsia="Times New Roman" w:hAnsi="Arial" w:cs="Arial"/>
          <w:sz w:val="28"/>
          <w:szCs w:val="28"/>
          <w:lang w:eastAsia="ru-RU"/>
        </w:rPr>
        <w:t>инновационно-инвестиционных</w:t>
      </w:r>
      <w:proofErr w:type="spellEnd"/>
      <w:r w:rsidR="004336AA" w:rsidRPr="004336AA">
        <w:rPr>
          <w:rFonts w:ascii="Arial" w:eastAsia="Times New Roman" w:hAnsi="Arial" w:cs="Arial"/>
          <w:sz w:val="28"/>
          <w:szCs w:val="28"/>
          <w:lang w:eastAsia="ru-RU"/>
        </w:rPr>
        <w:t xml:space="preserve"> проектов </w:t>
      </w:r>
    </w:p>
    <w:p w:rsidR="004336AA" w:rsidRPr="004336AA" w:rsidRDefault="00DF671E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Российскому бизне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с-</w:t>
      </w:r>
      <w:proofErr w:type="gramEnd"/>
      <w:r w:rsidR="004336AA" w:rsidRPr="004336AA">
        <w:rPr>
          <w:rFonts w:ascii="Arial" w:eastAsia="Times New Roman" w:hAnsi="Arial" w:cs="Arial"/>
          <w:sz w:val="28"/>
          <w:szCs w:val="28"/>
          <w:lang w:eastAsia="ru-RU"/>
        </w:rPr>
        <w:t xml:space="preserve"> сообществу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 xml:space="preserve">Демонстрация проектов </w:t>
      </w:r>
      <w:r w:rsidR="00DF671E">
        <w:rPr>
          <w:rFonts w:ascii="Arial" w:eastAsia="Times New Roman" w:hAnsi="Arial" w:cs="Arial"/>
          <w:sz w:val="28"/>
          <w:szCs w:val="28"/>
          <w:lang w:eastAsia="ru-RU"/>
        </w:rPr>
        <w:t>для инвестирования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Улучшение инвестиционного климата</w:t>
      </w:r>
      <w:r w:rsidR="00DF671E">
        <w:rPr>
          <w:rFonts w:ascii="Arial" w:eastAsia="Times New Roman" w:hAnsi="Arial" w:cs="Arial"/>
          <w:sz w:val="28"/>
          <w:szCs w:val="28"/>
          <w:lang w:eastAsia="ru-RU"/>
        </w:rPr>
        <w:t xml:space="preserve"> в экономике Крыма</w:t>
      </w:r>
    </w:p>
    <w:p w:rsidR="004336AA" w:rsidRPr="004336A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•</w:t>
      </w:r>
    </w:p>
    <w:p w:rsidR="009B310A" w:rsidRDefault="004336A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36AA">
        <w:rPr>
          <w:rFonts w:ascii="Arial" w:eastAsia="Times New Roman" w:hAnsi="Arial" w:cs="Arial"/>
          <w:sz w:val="28"/>
          <w:szCs w:val="28"/>
          <w:lang w:eastAsia="ru-RU"/>
        </w:rPr>
        <w:t>Привлечение прямых инвестиций, передовых технологий и инноваций</w:t>
      </w:r>
    </w:p>
    <w:p w:rsidR="009B310A" w:rsidRPr="004336AA" w:rsidRDefault="009B310A" w:rsidP="004336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Pr="00185D32" w:rsidRDefault="009B310A" w:rsidP="009B310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</w:t>
      </w:r>
      <w:r w:rsidRPr="00185D3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РЕИМУЩЕСТВА ДЛЯ УЧАСТНИКОВ</w:t>
      </w:r>
      <w:r w:rsidRPr="009B31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</w:t>
      </w:r>
    </w:p>
    <w:p w:rsidR="00E92BEB" w:rsidRPr="009B310A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BEB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Выставка в формате 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>B2B «бизнес-бизнес»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>и B2C «бизнес</w:t>
      </w:r>
      <w:r>
        <w:rPr>
          <w:rFonts w:ascii="Arial" w:eastAsia="Times New Roman" w:hAnsi="Arial" w:cs="Arial"/>
          <w:sz w:val="28"/>
          <w:szCs w:val="28"/>
          <w:lang w:eastAsia="ru-RU"/>
        </w:rPr>
        <w:t>-п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>отребитель»</w:t>
      </w:r>
    </w:p>
    <w:p w:rsidR="00E92BEB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BEB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3 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000 участников из </w:t>
      </w:r>
      <w:r>
        <w:rPr>
          <w:rFonts w:ascii="Arial" w:eastAsia="Times New Roman" w:hAnsi="Arial" w:cs="Arial"/>
          <w:sz w:val="28"/>
          <w:szCs w:val="28"/>
          <w:lang w:eastAsia="ru-RU"/>
        </w:rPr>
        <w:t>различных регионов и республик РФ</w:t>
      </w:r>
    </w:p>
    <w:p w:rsidR="00E92BEB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>Возможность участия в экспозиции и 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семинарах, посвященных методам 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>и технологиям управления рискам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и,  а также участие в круглых столах, полный доступ </w:t>
      </w:r>
      <w:r w:rsidRPr="009B310A">
        <w:rPr>
          <w:rFonts w:ascii="Arial" w:eastAsia="Times New Roman" w:hAnsi="Arial" w:cs="Arial"/>
          <w:sz w:val="28"/>
          <w:szCs w:val="28"/>
          <w:lang w:eastAsia="ru-RU"/>
        </w:rPr>
        <w:t>ко всем мероприятиям форума</w:t>
      </w:r>
    </w:p>
    <w:p w:rsidR="00E92BEB" w:rsidRPr="009B310A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P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 Информационное освещение</w:t>
      </w:r>
      <w:r w:rsidR="00E92BEB">
        <w:rPr>
          <w:rFonts w:ascii="Arial" w:eastAsia="Times New Roman" w:hAnsi="Arial" w:cs="Arial"/>
          <w:sz w:val="28"/>
          <w:szCs w:val="28"/>
          <w:lang w:eastAsia="ru-RU"/>
        </w:rPr>
        <w:t xml:space="preserve">, участие в «Каталоге Форума», </w:t>
      </w:r>
      <w:proofErr w:type="gramStart"/>
      <w:r w:rsidR="00E92BEB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="00E92B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B310A" w:rsidRDefault="00185D32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B310A" w:rsidRPr="009B310A">
        <w:rPr>
          <w:rFonts w:ascii="Arial" w:eastAsia="Times New Roman" w:hAnsi="Arial" w:cs="Arial"/>
          <w:sz w:val="28"/>
          <w:szCs w:val="28"/>
          <w:lang w:eastAsia="ru-RU"/>
        </w:rPr>
        <w:t>стреч</w:t>
      </w:r>
      <w:r w:rsidR="00E92BEB">
        <w:rPr>
          <w:rFonts w:ascii="Arial" w:eastAsia="Times New Roman" w:hAnsi="Arial" w:cs="Arial"/>
          <w:sz w:val="28"/>
          <w:szCs w:val="28"/>
          <w:lang w:eastAsia="ru-RU"/>
        </w:rPr>
        <w:t>ах</w:t>
      </w:r>
      <w:proofErr w:type="gramEnd"/>
      <w:r w:rsidR="00E92BEB">
        <w:rPr>
          <w:rFonts w:ascii="Arial" w:eastAsia="Times New Roman" w:hAnsi="Arial" w:cs="Arial"/>
          <w:sz w:val="28"/>
          <w:szCs w:val="28"/>
          <w:lang w:eastAsia="ru-RU"/>
        </w:rPr>
        <w:t xml:space="preserve">  и переговорах</w:t>
      </w:r>
    </w:p>
    <w:p w:rsidR="00E92BEB" w:rsidRPr="009B310A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P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Размещение информации о проектах по отраслям </w:t>
      </w:r>
      <w:proofErr w:type="gramStart"/>
      <w:r w:rsidRPr="009B310A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9B310A">
        <w:rPr>
          <w:rFonts w:ascii="Arial" w:eastAsia="Times New Roman" w:hAnsi="Arial" w:cs="Arial"/>
          <w:sz w:val="28"/>
          <w:szCs w:val="28"/>
          <w:lang w:eastAsia="ru-RU"/>
        </w:rPr>
        <w:t>онлайн</w:t>
      </w:r>
      <w:proofErr w:type="spellEnd"/>
      <w:r w:rsidRPr="009B310A">
        <w:rPr>
          <w:rFonts w:ascii="Arial" w:eastAsia="Times New Roman" w:hAnsi="Arial" w:cs="Arial"/>
          <w:sz w:val="28"/>
          <w:szCs w:val="28"/>
          <w:lang w:eastAsia="ru-RU"/>
        </w:rPr>
        <w:t xml:space="preserve"> выставке и на сайте </w:t>
      </w:r>
      <w:r w:rsidR="00E92BEB">
        <w:rPr>
          <w:rFonts w:ascii="Arial" w:eastAsia="Times New Roman" w:hAnsi="Arial" w:cs="Arial"/>
          <w:sz w:val="28"/>
          <w:szCs w:val="28"/>
          <w:lang w:eastAsia="ru-RU"/>
        </w:rPr>
        <w:t>Форума</w:t>
      </w:r>
    </w:p>
    <w:p w:rsidR="00E92BEB" w:rsidRPr="009B310A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P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>Оказание содействия в</w:t>
      </w:r>
      <w:r w:rsidR="00E92BEB">
        <w:rPr>
          <w:rFonts w:ascii="Arial" w:eastAsia="Times New Roman" w:hAnsi="Arial" w:cs="Arial"/>
          <w:sz w:val="28"/>
          <w:szCs w:val="28"/>
          <w:lang w:eastAsia="ru-RU"/>
        </w:rPr>
        <w:t xml:space="preserve"> практической реализации проекта</w:t>
      </w:r>
    </w:p>
    <w:p w:rsidR="009B310A" w:rsidRP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B310A" w:rsidRDefault="009B310A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B310A">
        <w:rPr>
          <w:rFonts w:ascii="Arial" w:eastAsia="Times New Roman" w:hAnsi="Arial" w:cs="Arial"/>
          <w:sz w:val="28"/>
          <w:szCs w:val="28"/>
          <w:lang w:eastAsia="ru-RU"/>
        </w:rPr>
        <w:t>Ор</w:t>
      </w:r>
      <w:r w:rsidR="00E92BEB">
        <w:rPr>
          <w:rFonts w:ascii="Arial" w:eastAsia="Times New Roman" w:hAnsi="Arial" w:cs="Arial"/>
          <w:sz w:val="28"/>
          <w:szCs w:val="28"/>
          <w:lang w:eastAsia="ru-RU"/>
        </w:rPr>
        <w:t>ганизация семинаров и тренингов</w:t>
      </w:r>
    </w:p>
    <w:p w:rsidR="00E92BEB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BEB" w:rsidRDefault="00E92BEB" w:rsidP="009B310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информационном туре по Крыму</w:t>
      </w:r>
    </w:p>
    <w:p w:rsidR="00E92BEB" w:rsidRPr="00185D32" w:rsidRDefault="00E92BEB" w:rsidP="009B310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E92BEB" w:rsidRPr="00185D32" w:rsidRDefault="00185D32" w:rsidP="009B310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85D3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КОМПЛЕКС МЕРОПРИЯТИЙ ДЛЯ ПРАКТИЧЕСКОЙ РЕАЛИЗАЦИИ ПРОЕКТОВ</w:t>
      </w:r>
    </w:p>
    <w:p w:rsidR="00E92BEB" w:rsidRPr="00E92BEB" w:rsidRDefault="00E92BEB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BEB">
        <w:rPr>
          <w:rFonts w:ascii="Arial" w:eastAsia="Times New Roman" w:hAnsi="Arial" w:cs="Arial"/>
          <w:sz w:val="28"/>
          <w:szCs w:val="28"/>
          <w:lang w:eastAsia="ru-RU"/>
        </w:rPr>
        <w:t>Совместная подготовка, подписание контрактов, соглашений и меморандумов, а также постоянное содействие и мониторинг;</w:t>
      </w:r>
    </w:p>
    <w:p w:rsidR="00E92BEB" w:rsidRPr="00E92BEB" w:rsidRDefault="00E92BEB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BEB" w:rsidRDefault="00E92BEB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BEB">
        <w:rPr>
          <w:rFonts w:ascii="Arial" w:eastAsia="Times New Roman" w:hAnsi="Arial" w:cs="Arial"/>
          <w:sz w:val="28"/>
          <w:szCs w:val="28"/>
          <w:lang w:eastAsia="ru-RU"/>
        </w:rPr>
        <w:t xml:space="preserve">Сопровождение и мониторинг проектов посредством интернет </w:t>
      </w:r>
      <w:proofErr w:type="gramStart"/>
      <w:r w:rsidR="00F934B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92BEB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E92BEB">
        <w:rPr>
          <w:rFonts w:ascii="Arial" w:eastAsia="Times New Roman" w:hAnsi="Arial" w:cs="Arial"/>
          <w:sz w:val="28"/>
          <w:szCs w:val="28"/>
          <w:lang w:eastAsia="ru-RU"/>
        </w:rPr>
        <w:t xml:space="preserve">ортала </w:t>
      </w:r>
    </w:p>
    <w:p w:rsidR="00185D32" w:rsidRPr="00E92BEB" w:rsidRDefault="00185D32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2BEB" w:rsidRDefault="00E92BEB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BEB">
        <w:rPr>
          <w:rFonts w:ascii="Arial" w:eastAsia="Times New Roman" w:hAnsi="Arial" w:cs="Arial"/>
          <w:sz w:val="28"/>
          <w:szCs w:val="28"/>
          <w:lang w:eastAsia="ru-RU"/>
        </w:rPr>
        <w:t>Оказание содействия в части разрешения вопросов организационного и технического характера, в том числе уменьшения искусственных административных барьеров;</w:t>
      </w:r>
    </w:p>
    <w:p w:rsidR="00FE08AC" w:rsidRPr="00E92BEB" w:rsidRDefault="00FE08AC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4C72" w:rsidRPr="00E92BEB" w:rsidRDefault="00E92BEB" w:rsidP="005F4C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BEB">
        <w:rPr>
          <w:rFonts w:ascii="Arial" w:eastAsia="Times New Roman" w:hAnsi="Arial" w:cs="Arial"/>
          <w:sz w:val="28"/>
          <w:szCs w:val="28"/>
          <w:lang w:eastAsia="ru-RU"/>
        </w:rPr>
        <w:t xml:space="preserve">Оказание консалтинговых, информационных услуг с привлечением </w:t>
      </w:r>
    </w:p>
    <w:p w:rsidR="00E92BEB" w:rsidRPr="00E92BEB" w:rsidRDefault="00E92BEB" w:rsidP="00E92B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2BEB">
        <w:rPr>
          <w:rFonts w:ascii="Arial" w:eastAsia="Times New Roman" w:hAnsi="Arial" w:cs="Arial"/>
          <w:sz w:val="28"/>
          <w:szCs w:val="28"/>
          <w:lang w:eastAsia="ru-RU"/>
        </w:rPr>
        <w:t xml:space="preserve">органов центрального и местного </w:t>
      </w:r>
      <w:r w:rsidR="00185D32">
        <w:rPr>
          <w:rFonts w:ascii="Arial" w:eastAsia="Times New Roman" w:hAnsi="Arial" w:cs="Arial"/>
          <w:sz w:val="28"/>
          <w:szCs w:val="28"/>
          <w:lang w:eastAsia="ru-RU"/>
        </w:rPr>
        <w:t>управления</w:t>
      </w:r>
    </w:p>
    <w:p w:rsidR="00B93353" w:rsidRPr="00B93353" w:rsidRDefault="00B93353" w:rsidP="00CD23C6">
      <w:pPr>
        <w:ind w:right="-1"/>
        <w:jc w:val="both"/>
        <w:rPr>
          <w:sz w:val="28"/>
          <w:szCs w:val="28"/>
        </w:rPr>
      </w:pPr>
    </w:p>
    <w:sectPr w:rsidR="00B93353" w:rsidRPr="00B93353" w:rsidSect="005F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238"/>
    <w:multiLevelType w:val="multilevel"/>
    <w:tmpl w:val="F0A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E6151"/>
    <w:multiLevelType w:val="multilevel"/>
    <w:tmpl w:val="78E2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5925"/>
    <w:rsid w:val="000E34DE"/>
    <w:rsid w:val="00156CFE"/>
    <w:rsid w:val="00185D32"/>
    <w:rsid w:val="00264D79"/>
    <w:rsid w:val="004336AA"/>
    <w:rsid w:val="005F11C1"/>
    <w:rsid w:val="005F4C72"/>
    <w:rsid w:val="009B310A"/>
    <w:rsid w:val="00AB6C21"/>
    <w:rsid w:val="00B112DF"/>
    <w:rsid w:val="00B93353"/>
    <w:rsid w:val="00CD23C6"/>
    <w:rsid w:val="00DF671E"/>
    <w:rsid w:val="00E92BEB"/>
    <w:rsid w:val="00F934B5"/>
    <w:rsid w:val="00FC5925"/>
    <w:rsid w:val="00F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925"/>
    <w:rPr>
      <w:color w:val="0000FF"/>
      <w:u w:val="single"/>
    </w:rPr>
  </w:style>
  <w:style w:type="character" w:styleId="a5">
    <w:name w:val="Strong"/>
    <w:basedOn w:val="a0"/>
    <w:uiPriority w:val="22"/>
    <w:qFormat/>
    <w:rsid w:val="00FC59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8</cp:revision>
  <dcterms:created xsi:type="dcterms:W3CDTF">2014-07-16T09:56:00Z</dcterms:created>
  <dcterms:modified xsi:type="dcterms:W3CDTF">2014-07-18T12:40:00Z</dcterms:modified>
</cp:coreProperties>
</file>