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47" w:rsidRPr="00F30C47" w:rsidRDefault="00327DDF" w:rsidP="00D340B5">
      <w:pPr>
        <w:spacing w:line="240" w:lineRule="auto"/>
        <w:rPr>
          <w:rFonts w:ascii="Verdana" w:hAnsi="Verdana"/>
          <w:b/>
          <w:sz w:val="18"/>
          <w:szCs w:val="18"/>
        </w:rPr>
      </w:pPr>
      <w:r w:rsidRPr="00C841D1">
        <w:rPr>
          <w:rFonts w:ascii="Verdana" w:hAnsi="Verdana"/>
          <w:b/>
          <w:sz w:val="18"/>
          <w:szCs w:val="18"/>
        </w:rPr>
        <w:t xml:space="preserve">   </w:t>
      </w:r>
      <w:r w:rsidR="00F30C47" w:rsidRPr="00F30C4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</w:t>
      </w:r>
      <w:r w:rsidRPr="00C841D1">
        <w:rPr>
          <w:rFonts w:ascii="Verdana" w:hAnsi="Verdana"/>
          <w:b/>
          <w:sz w:val="18"/>
          <w:szCs w:val="18"/>
        </w:rPr>
        <w:t xml:space="preserve"> </w:t>
      </w:r>
      <w:r w:rsidR="00954AB8" w:rsidRPr="00954AB8">
        <w:rPr>
          <w:rFonts w:ascii="Verdana" w:hAnsi="Verdana"/>
          <w:sz w:val="18"/>
          <w:szCs w:val="18"/>
        </w:rPr>
        <w:t>Утверждено на общем собрании</w:t>
      </w:r>
      <w:r w:rsidRPr="00C841D1">
        <w:rPr>
          <w:rFonts w:ascii="Verdana" w:hAnsi="Verdana"/>
          <w:b/>
          <w:sz w:val="18"/>
          <w:szCs w:val="18"/>
        </w:rPr>
        <w:t xml:space="preserve">  </w:t>
      </w:r>
    </w:p>
    <w:p w:rsidR="00F30C47" w:rsidRPr="00F30C47" w:rsidRDefault="00F30C47" w:rsidP="00D340B5">
      <w:pPr>
        <w:spacing w:line="240" w:lineRule="auto"/>
        <w:rPr>
          <w:rFonts w:ascii="Verdana" w:hAnsi="Verdana"/>
          <w:sz w:val="18"/>
          <w:szCs w:val="18"/>
        </w:rPr>
      </w:pPr>
      <w:r w:rsidRPr="00F30C4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  <w:r w:rsidR="00954AB8">
        <w:rPr>
          <w:rFonts w:ascii="Verdana" w:hAnsi="Verdana"/>
          <w:sz w:val="18"/>
          <w:szCs w:val="18"/>
        </w:rPr>
        <w:t xml:space="preserve">НП «Тверской продукт». </w:t>
      </w:r>
    </w:p>
    <w:p w:rsidR="00327DDF" w:rsidRPr="00954AB8" w:rsidRDefault="00F30C47" w:rsidP="00D340B5">
      <w:pPr>
        <w:spacing w:line="240" w:lineRule="auto"/>
        <w:rPr>
          <w:rFonts w:ascii="Verdana" w:hAnsi="Verdana"/>
          <w:sz w:val="18"/>
          <w:szCs w:val="18"/>
        </w:rPr>
      </w:pPr>
      <w:r w:rsidRPr="00F30C47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954AB8">
        <w:rPr>
          <w:rFonts w:ascii="Verdana" w:hAnsi="Verdana"/>
          <w:sz w:val="18"/>
          <w:szCs w:val="18"/>
        </w:rPr>
        <w:t xml:space="preserve">Протокол №  </w:t>
      </w:r>
      <w:r w:rsidR="00655E6A">
        <w:rPr>
          <w:rFonts w:ascii="Verdana" w:hAnsi="Verdana"/>
          <w:sz w:val="18"/>
          <w:szCs w:val="18"/>
        </w:rPr>
        <w:t xml:space="preserve">  </w:t>
      </w:r>
      <w:r w:rsidR="00954AB8">
        <w:rPr>
          <w:rFonts w:ascii="Verdana" w:hAnsi="Verdana"/>
          <w:sz w:val="18"/>
          <w:szCs w:val="18"/>
        </w:rPr>
        <w:t xml:space="preserve">от  </w:t>
      </w:r>
      <w:r w:rsidR="00954AB8" w:rsidRPr="00433090">
        <w:rPr>
          <w:rFonts w:ascii="Verdana" w:hAnsi="Verdana"/>
          <w:sz w:val="18"/>
          <w:szCs w:val="18"/>
        </w:rPr>
        <w:t xml:space="preserve"> </w:t>
      </w:r>
      <w:r w:rsidR="00327DDF" w:rsidRPr="00C841D1">
        <w:rPr>
          <w:rFonts w:ascii="Verdana" w:hAnsi="Verdana"/>
          <w:b/>
          <w:sz w:val="18"/>
          <w:szCs w:val="18"/>
        </w:rPr>
        <w:t xml:space="preserve">                        </w:t>
      </w:r>
    </w:p>
    <w:p w:rsidR="00327DDF" w:rsidRPr="00C841D1" w:rsidRDefault="00327DDF" w:rsidP="00D340B5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D340B5" w:rsidRPr="002729FD" w:rsidRDefault="00327DDF" w:rsidP="00D340B5">
      <w:pPr>
        <w:spacing w:line="240" w:lineRule="auto"/>
        <w:rPr>
          <w:rFonts w:ascii="Verdana" w:hAnsi="Verdana"/>
          <w:b/>
          <w:sz w:val="18"/>
          <w:szCs w:val="18"/>
        </w:rPr>
      </w:pPr>
      <w:r w:rsidRPr="00C841D1">
        <w:rPr>
          <w:rFonts w:ascii="Verdana" w:hAnsi="Verdana"/>
          <w:b/>
          <w:sz w:val="18"/>
          <w:szCs w:val="18"/>
        </w:rPr>
        <w:t xml:space="preserve">  </w:t>
      </w:r>
      <w:r w:rsidR="00D340B5" w:rsidRPr="002729FD">
        <w:rPr>
          <w:rFonts w:ascii="Verdana" w:hAnsi="Verdana"/>
          <w:b/>
          <w:sz w:val="18"/>
          <w:szCs w:val="18"/>
        </w:rPr>
        <w:t xml:space="preserve">ПОЛОЖЕНИЕ О НАБЛЮДАТЕЛЬНОМ СОВЕТЕ </w:t>
      </w:r>
      <w:r w:rsidR="00F30C47" w:rsidRPr="00F30C47">
        <w:rPr>
          <w:rFonts w:ascii="Verdana" w:hAnsi="Verdana"/>
          <w:b/>
        </w:rPr>
        <w:t>НП «Тверской продукт»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1. ОБЩИЕ ПОЛОЖЕНИЯ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1.1.  Настоящее Положение определяет порядок организации деятельности Наблюдательного совета </w:t>
      </w:r>
      <w:r>
        <w:rPr>
          <w:rFonts w:ascii="Verdana" w:hAnsi="Verdana"/>
          <w:sz w:val="18"/>
          <w:szCs w:val="18"/>
        </w:rPr>
        <w:t xml:space="preserve"> НП «Тверской продукт» </w:t>
      </w:r>
      <w:r w:rsidRPr="00433090">
        <w:rPr>
          <w:rFonts w:ascii="Verdana" w:hAnsi="Verdana"/>
          <w:sz w:val="18"/>
          <w:szCs w:val="18"/>
        </w:rPr>
        <w:t>его компетенцию и ответственность.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1.2. В своей деятельности Наблюдательный совет </w:t>
      </w:r>
      <w:r>
        <w:rPr>
          <w:rFonts w:ascii="Verdana" w:hAnsi="Verdana"/>
          <w:sz w:val="18"/>
          <w:szCs w:val="18"/>
        </w:rPr>
        <w:t xml:space="preserve">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руководствуется законодательством Российской Федерации, Уставом </w:t>
      </w:r>
      <w:r>
        <w:rPr>
          <w:rFonts w:ascii="Verdana" w:hAnsi="Verdana"/>
          <w:sz w:val="18"/>
          <w:szCs w:val="18"/>
        </w:rPr>
        <w:t>НП «Тверской продукт» и настоящим Положением</w:t>
      </w:r>
      <w:r w:rsidRPr="00433090">
        <w:rPr>
          <w:rFonts w:ascii="Verdana" w:hAnsi="Verdana"/>
          <w:sz w:val="18"/>
          <w:szCs w:val="18"/>
        </w:rPr>
        <w:t>.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 ОСНОВНЫЕ ЦЕЛИ И ЗАДАЧИ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2.1. Наблюдательный совет </w:t>
      </w:r>
      <w:r>
        <w:rPr>
          <w:rFonts w:ascii="Verdana" w:hAnsi="Verdana"/>
          <w:sz w:val="18"/>
          <w:szCs w:val="18"/>
        </w:rPr>
        <w:t xml:space="preserve"> 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 создан </w:t>
      </w:r>
      <w:r>
        <w:rPr>
          <w:rFonts w:ascii="Verdana" w:hAnsi="Verdana"/>
          <w:sz w:val="18"/>
          <w:szCs w:val="18"/>
        </w:rPr>
        <w:t xml:space="preserve">для достижения целей, установленных Уставом НП «Тверской продукт»:                                                                                                                                       </w:t>
      </w:r>
      <w:r w:rsidRPr="00327DDF">
        <w:rPr>
          <w:rFonts w:ascii="Verdana" w:hAnsi="Verdana"/>
          <w:b/>
          <w:sz w:val="18"/>
          <w:szCs w:val="18"/>
        </w:rPr>
        <w:t>содействие членам партнерства (Тверским производителям) в продвижении и сбыте товаров, работ, услуг на рынках Российской Федерации, а также оказания им содействия в организации торговли.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2.2.  Наблюдательный совет </w:t>
      </w:r>
      <w:r>
        <w:rPr>
          <w:rFonts w:ascii="Verdana" w:hAnsi="Verdana"/>
          <w:sz w:val="18"/>
          <w:szCs w:val="18"/>
        </w:rPr>
        <w:t xml:space="preserve"> 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 </w:t>
      </w:r>
      <w:r w:rsidR="00327DDF">
        <w:rPr>
          <w:rFonts w:ascii="Verdana" w:hAnsi="Verdana"/>
          <w:sz w:val="18"/>
          <w:szCs w:val="18"/>
        </w:rPr>
        <w:t>реша</w:t>
      </w:r>
      <w:r w:rsidRPr="00433090">
        <w:rPr>
          <w:rFonts w:ascii="Verdana" w:hAnsi="Verdana"/>
          <w:sz w:val="18"/>
          <w:szCs w:val="18"/>
        </w:rPr>
        <w:t xml:space="preserve">ет следующие </w:t>
      </w:r>
      <w:r w:rsidRPr="00327DDF">
        <w:rPr>
          <w:rFonts w:ascii="Verdana" w:hAnsi="Verdana"/>
          <w:b/>
          <w:sz w:val="18"/>
          <w:szCs w:val="18"/>
        </w:rPr>
        <w:t xml:space="preserve">основные </w:t>
      </w:r>
      <w:r w:rsidR="00327DDF" w:rsidRPr="00327DDF">
        <w:rPr>
          <w:rFonts w:ascii="Verdana" w:hAnsi="Verdana"/>
          <w:b/>
          <w:sz w:val="18"/>
          <w:szCs w:val="18"/>
        </w:rPr>
        <w:t>задач</w:t>
      </w:r>
      <w:r w:rsidRPr="00327DDF">
        <w:rPr>
          <w:rFonts w:ascii="Verdana" w:hAnsi="Verdana"/>
          <w:b/>
          <w:sz w:val="18"/>
          <w:szCs w:val="18"/>
        </w:rPr>
        <w:t>и: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2.2.1. </w:t>
      </w:r>
      <w:r>
        <w:rPr>
          <w:rFonts w:ascii="Verdana" w:hAnsi="Verdana"/>
          <w:sz w:val="18"/>
          <w:szCs w:val="18"/>
        </w:rPr>
        <w:t>Анализ участия тверских производителей товаров в насыщении тверского потребительского рынка, выявление проблем в этом процессе, выработка конкретных мер по решению этих проблем;</w:t>
      </w:r>
    </w:p>
    <w:p w:rsidR="00D340B5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2.2.2. Организация и осуществление переговорного процесса с заинтересованными организациями, включая органы государственного управления и органы местного самоуправления по наиболее важным вопросам деятельности в области </w:t>
      </w:r>
      <w:r>
        <w:rPr>
          <w:rFonts w:ascii="Verdana" w:hAnsi="Verdana"/>
          <w:sz w:val="18"/>
          <w:szCs w:val="18"/>
        </w:rPr>
        <w:t>продвижения товаров тверских производителей на тверские рынки сбыта;</w:t>
      </w:r>
    </w:p>
    <w:p w:rsidR="00D340B5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2.2.3</w:t>
      </w:r>
      <w:r w:rsidRPr="000A37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Консолидация усилий членов 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по продвижению своей продукции на рынки Тверской области и других регионов Российской Федерации.</w:t>
      </w:r>
    </w:p>
    <w:p w:rsidR="00D340B5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2.2.4.</w:t>
      </w:r>
      <w:r w:rsidRPr="00EA4B49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Организация комплекса образовательных </w:t>
      </w:r>
      <w:r>
        <w:rPr>
          <w:rFonts w:ascii="Verdana" w:hAnsi="Verdana"/>
          <w:sz w:val="18"/>
          <w:szCs w:val="18"/>
        </w:rPr>
        <w:t xml:space="preserve">и информационных </w:t>
      </w:r>
      <w:r w:rsidRPr="00433090">
        <w:rPr>
          <w:rFonts w:ascii="Verdana" w:hAnsi="Verdana"/>
          <w:sz w:val="18"/>
          <w:szCs w:val="18"/>
        </w:rPr>
        <w:t xml:space="preserve">мероприятий, направленных на повышение уровня профессионализма в деятельности членов </w:t>
      </w:r>
      <w:r>
        <w:rPr>
          <w:rFonts w:ascii="Verdana" w:hAnsi="Verdana"/>
          <w:sz w:val="18"/>
          <w:szCs w:val="18"/>
        </w:rPr>
        <w:t xml:space="preserve"> НП «Тверской продукт»</w:t>
      </w:r>
      <w:r w:rsidRPr="00433090">
        <w:rPr>
          <w:rFonts w:ascii="Verdana" w:hAnsi="Verdana"/>
          <w:sz w:val="18"/>
          <w:szCs w:val="18"/>
        </w:rPr>
        <w:t>.</w:t>
      </w:r>
    </w:p>
    <w:p w:rsidR="00D340B5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2.2.5. О</w:t>
      </w:r>
      <w:r>
        <w:rPr>
          <w:rFonts w:ascii="Verdana" w:hAnsi="Verdana"/>
          <w:sz w:val="18"/>
          <w:szCs w:val="18"/>
        </w:rPr>
        <w:t>рганизация</w:t>
      </w:r>
      <w:r w:rsidRPr="00433090">
        <w:rPr>
          <w:rFonts w:ascii="Verdana" w:hAnsi="Verdana"/>
          <w:sz w:val="18"/>
          <w:szCs w:val="18"/>
        </w:rPr>
        <w:t xml:space="preserve"> контроля и проведение общественной экспертизы </w:t>
      </w:r>
      <w:r>
        <w:rPr>
          <w:rFonts w:ascii="Verdana" w:hAnsi="Verdana"/>
          <w:sz w:val="18"/>
          <w:szCs w:val="18"/>
        </w:rPr>
        <w:t xml:space="preserve">наличия тверских товаров на прилавках тверских магазинов, </w:t>
      </w:r>
      <w:r w:rsidRPr="00433090">
        <w:rPr>
          <w:rFonts w:ascii="Verdana" w:hAnsi="Verdana"/>
          <w:sz w:val="18"/>
          <w:szCs w:val="18"/>
        </w:rPr>
        <w:t xml:space="preserve">подготовка практических </w:t>
      </w:r>
      <w:r>
        <w:rPr>
          <w:rFonts w:ascii="Verdana" w:hAnsi="Verdana"/>
          <w:sz w:val="18"/>
          <w:szCs w:val="18"/>
        </w:rPr>
        <w:t xml:space="preserve">предложений </w:t>
      </w:r>
      <w:r w:rsidRPr="00433090">
        <w:rPr>
          <w:rFonts w:ascii="Verdana" w:hAnsi="Verdana"/>
          <w:sz w:val="18"/>
          <w:szCs w:val="18"/>
        </w:rPr>
        <w:t xml:space="preserve"> для органов </w:t>
      </w:r>
      <w:r>
        <w:rPr>
          <w:rFonts w:ascii="Verdana" w:hAnsi="Verdana"/>
          <w:sz w:val="18"/>
          <w:szCs w:val="18"/>
        </w:rPr>
        <w:t>федеральн</w:t>
      </w:r>
      <w:r w:rsidRPr="00433090">
        <w:rPr>
          <w:rFonts w:ascii="Verdana" w:hAnsi="Verdana"/>
          <w:sz w:val="18"/>
          <w:szCs w:val="18"/>
        </w:rPr>
        <w:t xml:space="preserve">ой </w:t>
      </w:r>
      <w:r>
        <w:rPr>
          <w:rFonts w:ascii="Verdana" w:hAnsi="Verdana"/>
          <w:sz w:val="18"/>
          <w:szCs w:val="18"/>
        </w:rPr>
        <w:t xml:space="preserve">и региональной </w:t>
      </w:r>
      <w:r w:rsidRPr="00433090">
        <w:rPr>
          <w:rFonts w:ascii="Verdana" w:hAnsi="Verdana"/>
          <w:sz w:val="18"/>
          <w:szCs w:val="18"/>
        </w:rPr>
        <w:t>власти, органов местного самоуправления.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2.2.6.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Привлечение к работе </w:t>
      </w:r>
      <w:r>
        <w:rPr>
          <w:rFonts w:ascii="Verdana" w:hAnsi="Verdana"/>
          <w:sz w:val="18"/>
          <w:szCs w:val="18"/>
        </w:rPr>
        <w:t xml:space="preserve"> с 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 заинтересованных лиц, представляющих интересы различных общественных и иных негосударственных некоммерческих организаций, осуществляющих деятельност</w:t>
      </w:r>
      <w:r w:rsidR="00E95BA4">
        <w:rPr>
          <w:rFonts w:ascii="Verdana" w:hAnsi="Verdana"/>
          <w:sz w:val="18"/>
          <w:szCs w:val="18"/>
        </w:rPr>
        <w:t>ь</w:t>
      </w:r>
      <w:r w:rsidRPr="00433090">
        <w:rPr>
          <w:rFonts w:ascii="Verdana" w:hAnsi="Verdana"/>
          <w:sz w:val="18"/>
          <w:szCs w:val="18"/>
        </w:rPr>
        <w:t xml:space="preserve"> в области</w:t>
      </w:r>
      <w:r>
        <w:rPr>
          <w:rFonts w:ascii="Verdana" w:hAnsi="Verdana"/>
          <w:sz w:val="18"/>
          <w:szCs w:val="18"/>
        </w:rPr>
        <w:t xml:space="preserve"> торговли</w:t>
      </w:r>
      <w:r w:rsidRPr="00433090">
        <w:rPr>
          <w:rFonts w:ascii="Verdana" w:hAnsi="Verdana"/>
          <w:sz w:val="18"/>
          <w:szCs w:val="18"/>
        </w:rPr>
        <w:t>.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2.2.7. Консолидация интересов членов </w:t>
      </w:r>
      <w:r>
        <w:rPr>
          <w:rFonts w:ascii="Verdana" w:hAnsi="Verdana"/>
          <w:sz w:val="18"/>
          <w:szCs w:val="18"/>
        </w:rPr>
        <w:t>НП «Тверской продукт»,</w:t>
      </w:r>
      <w:r w:rsidRPr="00433090">
        <w:rPr>
          <w:rFonts w:ascii="Verdana" w:hAnsi="Verdana"/>
          <w:sz w:val="18"/>
          <w:szCs w:val="18"/>
        </w:rPr>
        <w:t xml:space="preserve"> представителей деловых кругов для обеспечения эффективного и конструктивного диалога с органами государственной власти и органами местного самоуправления по созданию благоприятных условий для </w:t>
      </w:r>
      <w:r>
        <w:rPr>
          <w:rFonts w:ascii="Verdana" w:hAnsi="Verdana"/>
          <w:sz w:val="18"/>
          <w:szCs w:val="18"/>
        </w:rPr>
        <w:t xml:space="preserve"> деятельности тверских производителей.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</w:t>
      </w:r>
      <w:r w:rsidR="00327DDF">
        <w:rPr>
          <w:rFonts w:ascii="Verdana" w:hAnsi="Verdana"/>
          <w:sz w:val="18"/>
          <w:szCs w:val="18"/>
        </w:rPr>
        <w:t>2</w:t>
      </w:r>
      <w:r w:rsidRPr="00433090">
        <w:rPr>
          <w:rFonts w:ascii="Verdana" w:hAnsi="Verdana"/>
          <w:sz w:val="18"/>
          <w:szCs w:val="18"/>
        </w:rPr>
        <w:t>.</w:t>
      </w:r>
      <w:r w:rsidR="00327DDF">
        <w:rPr>
          <w:rFonts w:ascii="Verdana" w:hAnsi="Verdana"/>
          <w:sz w:val="18"/>
          <w:szCs w:val="18"/>
        </w:rPr>
        <w:t>8</w:t>
      </w:r>
      <w:r w:rsidRPr="00433090">
        <w:rPr>
          <w:rFonts w:ascii="Verdana" w:hAnsi="Verdana"/>
          <w:sz w:val="18"/>
          <w:szCs w:val="18"/>
        </w:rPr>
        <w:t xml:space="preserve">. Организация и проведение конференций, "круглых столов", семинаров, дискуссий, публичных обсуждений по направлениям деятельности  </w:t>
      </w:r>
      <w:r>
        <w:rPr>
          <w:rFonts w:ascii="Verdana" w:hAnsi="Verdana"/>
          <w:sz w:val="18"/>
          <w:szCs w:val="18"/>
        </w:rPr>
        <w:t>НП «Тверской продукт»</w:t>
      </w:r>
      <w:r w:rsidRPr="00433090">
        <w:rPr>
          <w:rFonts w:ascii="Verdana" w:hAnsi="Verdana"/>
          <w:sz w:val="18"/>
          <w:szCs w:val="18"/>
        </w:rPr>
        <w:t xml:space="preserve">. Организация и проведение форумов по актуальным вопросам деятельности членов  </w:t>
      </w:r>
      <w:r>
        <w:rPr>
          <w:rFonts w:ascii="Verdana" w:hAnsi="Verdana"/>
          <w:sz w:val="18"/>
          <w:szCs w:val="18"/>
        </w:rPr>
        <w:t xml:space="preserve">НП «Тверской продукт». </w:t>
      </w:r>
    </w:p>
    <w:p w:rsidR="00D340B5" w:rsidRPr="00433090" w:rsidRDefault="00D340B5" w:rsidP="00D340B5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</w:t>
      </w:r>
      <w:r w:rsidR="00327DDF">
        <w:rPr>
          <w:rFonts w:ascii="Verdana" w:hAnsi="Verdana"/>
          <w:sz w:val="18"/>
          <w:szCs w:val="18"/>
        </w:rPr>
        <w:t>2</w:t>
      </w:r>
      <w:r w:rsidRPr="00433090">
        <w:rPr>
          <w:rFonts w:ascii="Verdana" w:hAnsi="Verdana"/>
          <w:sz w:val="18"/>
          <w:szCs w:val="18"/>
        </w:rPr>
        <w:t>.</w:t>
      </w:r>
      <w:r w:rsidR="00327DDF">
        <w:rPr>
          <w:rFonts w:ascii="Verdana" w:hAnsi="Verdana"/>
          <w:sz w:val="18"/>
          <w:szCs w:val="18"/>
        </w:rPr>
        <w:t>9</w:t>
      </w:r>
      <w:r w:rsidRPr="00433090">
        <w:rPr>
          <w:rFonts w:ascii="Verdana" w:hAnsi="Verdana"/>
          <w:sz w:val="18"/>
          <w:szCs w:val="18"/>
        </w:rPr>
        <w:t xml:space="preserve">. Анализ и экспертная оценка </w:t>
      </w:r>
      <w:r>
        <w:rPr>
          <w:rFonts w:ascii="Verdana" w:hAnsi="Verdana"/>
          <w:sz w:val="18"/>
          <w:szCs w:val="18"/>
        </w:rPr>
        <w:t xml:space="preserve">федеральных и региональных </w:t>
      </w:r>
      <w:r w:rsidRPr="00433090">
        <w:rPr>
          <w:rFonts w:ascii="Verdana" w:hAnsi="Verdana"/>
          <w:sz w:val="18"/>
          <w:szCs w:val="18"/>
        </w:rPr>
        <w:t xml:space="preserve">нормативных правовых актов по вопросам поддержки и развития </w:t>
      </w:r>
      <w:r>
        <w:rPr>
          <w:rFonts w:ascii="Verdana" w:hAnsi="Verdana"/>
          <w:sz w:val="18"/>
          <w:szCs w:val="18"/>
        </w:rPr>
        <w:t>тверских предпринимателей</w:t>
      </w:r>
      <w:r w:rsidRPr="00433090">
        <w:rPr>
          <w:rFonts w:ascii="Verdana" w:hAnsi="Verdana"/>
          <w:sz w:val="18"/>
          <w:szCs w:val="18"/>
        </w:rPr>
        <w:t xml:space="preserve">, защите </w:t>
      </w:r>
      <w:r>
        <w:rPr>
          <w:rFonts w:ascii="Verdana" w:hAnsi="Verdana"/>
          <w:sz w:val="18"/>
          <w:szCs w:val="18"/>
        </w:rPr>
        <w:t xml:space="preserve">их </w:t>
      </w:r>
      <w:r w:rsidRPr="00433090">
        <w:rPr>
          <w:rFonts w:ascii="Verdana" w:hAnsi="Verdana"/>
          <w:sz w:val="18"/>
          <w:szCs w:val="18"/>
        </w:rPr>
        <w:t>конституционных прав, свобод и законных интересов.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2.</w:t>
      </w:r>
      <w:r w:rsidR="00327DDF">
        <w:rPr>
          <w:rFonts w:ascii="Verdana" w:hAnsi="Verdana"/>
          <w:sz w:val="18"/>
          <w:szCs w:val="18"/>
        </w:rPr>
        <w:t>2</w:t>
      </w:r>
      <w:r w:rsidRPr="00433090">
        <w:rPr>
          <w:rFonts w:ascii="Verdana" w:hAnsi="Verdana"/>
          <w:sz w:val="18"/>
          <w:szCs w:val="18"/>
        </w:rPr>
        <w:t>.</w:t>
      </w:r>
      <w:r w:rsidR="00327DDF">
        <w:rPr>
          <w:rFonts w:ascii="Verdana" w:hAnsi="Verdana"/>
          <w:sz w:val="18"/>
          <w:szCs w:val="18"/>
        </w:rPr>
        <w:t>10</w:t>
      </w:r>
      <w:r w:rsidRPr="00433090">
        <w:rPr>
          <w:rFonts w:ascii="Verdana" w:hAnsi="Verdana"/>
          <w:sz w:val="18"/>
          <w:szCs w:val="18"/>
        </w:rPr>
        <w:t xml:space="preserve">. Взаимодействие со средствами массовой информации и коммуникации, содействие развитию рекламы и формированию информационного пространства в области </w:t>
      </w:r>
      <w:r>
        <w:rPr>
          <w:rFonts w:ascii="Verdana" w:hAnsi="Verdana"/>
          <w:sz w:val="18"/>
          <w:szCs w:val="18"/>
        </w:rPr>
        <w:t xml:space="preserve"> продвижения продукции тверских производителей на тверские рынки.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3. ФОРМИРОВАНИЕ И СОСТАВ НАБЛЮДАТЕЛЬНОГО СОВЕТА </w:t>
      </w:r>
    </w:p>
    <w:p w:rsidR="00D45553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lastRenderedPageBreak/>
        <w:t xml:space="preserve">3.1. Наблюдательный совет </w:t>
      </w:r>
      <w:r>
        <w:rPr>
          <w:rFonts w:ascii="Verdana" w:hAnsi="Verdana"/>
          <w:sz w:val="18"/>
          <w:szCs w:val="18"/>
        </w:rPr>
        <w:t xml:space="preserve">НП «Тверской продукт» </w:t>
      </w:r>
      <w:r w:rsidRPr="00433090">
        <w:rPr>
          <w:rFonts w:ascii="Verdana" w:hAnsi="Verdana"/>
          <w:sz w:val="18"/>
          <w:szCs w:val="18"/>
        </w:rPr>
        <w:t xml:space="preserve">формируется из представителей </w:t>
      </w:r>
      <w:r>
        <w:rPr>
          <w:rFonts w:ascii="Verdana" w:hAnsi="Verdana"/>
          <w:sz w:val="18"/>
          <w:szCs w:val="18"/>
        </w:rPr>
        <w:t xml:space="preserve">бизнеса, по согласованию из  представителей </w:t>
      </w:r>
      <w:r w:rsidRPr="00433090">
        <w:rPr>
          <w:rFonts w:ascii="Verdana" w:hAnsi="Verdana"/>
          <w:sz w:val="18"/>
          <w:szCs w:val="18"/>
        </w:rPr>
        <w:t xml:space="preserve">государственных </w:t>
      </w:r>
      <w:r>
        <w:rPr>
          <w:rFonts w:ascii="Verdana" w:hAnsi="Verdana"/>
          <w:sz w:val="18"/>
          <w:szCs w:val="18"/>
        </w:rPr>
        <w:t xml:space="preserve">и муниципальных </w:t>
      </w:r>
      <w:r w:rsidRPr="00433090">
        <w:rPr>
          <w:rFonts w:ascii="Verdana" w:hAnsi="Verdana"/>
          <w:sz w:val="18"/>
          <w:szCs w:val="18"/>
        </w:rPr>
        <w:t xml:space="preserve">органов власти, </w:t>
      </w:r>
      <w:r>
        <w:rPr>
          <w:rFonts w:ascii="Verdana" w:hAnsi="Verdana"/>
          <w:sz w:val="18"/>
          <w:szCs w:val="18"/>
        </w:rPr>
        <w:t>общественных организаций и физических лиц.</w:t>
      </w:r>
    </w:p>
    <w:p w:rsidR="00D45553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3.2. Председатель Наблюдательного совета </w:t>
      </w:r>
      <w:r>
        <w:rPr>
          <w:rFonts w:ascii="Verdana" w:hAnsi="Verdana"/>
          <w:sz w:val="18"/>
          <w:szCs w:val="18"/>
        </w:rPr>
        <w:t xml:space="preserve">и четыре члена </w:t>
      </w:r>
      <w:r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>
        <w:rPr>
          <w:rFonts w:ascii="Verdana" w:hAnsi="Verdana"/>
          <w:sz w:val="18"/>
          <w:szCs w:val="18"/>
        </w:rPr>
        <w:t xml:space="preserve">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избираю</w:t>
      </w:r>
      <w:r w:rsidRPr="00433090">
        <w:rPr>
          <w:rFonts w:ascii="Verdana" w:hAnsi="Verdana"/>
          <w:sz w:val="18"/>
          <w:szCs w:val="18"/>
        </w:rPr>
        <w:t xml:space="preserve">тся </w:t>
      </w:r>
      <w:r>
        <w:rPr>
          <w:rFonts w:ascii="Verdana" w:hAnsi="Verdana"/>
          <w:sz w:val="18"/>
          <w:szCs w:val="18"/>
        </w:rPr>
        <w:t>на Учредительном собрании НП «Тверской продукт»</w:t>
      </w:r>
      <w:r w:rsidRPr="00433090">
        <w:rPr>
          <w:rFonts w:ascii="Verdana" w:hAnsi="Verdana"/>
          <w:sz w:val="18"/>
          <w:szCs w:val="18"/>
        </w:rPr>
        <w:t xml:space="preserve"> простым большинством голосов. </w:t>
      </w:r>
    </w:p>
    <w:p w:rsidR="00D45553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3.3</w:t>
      </w:r>
      <w:r w:rsidRPr="0043309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Последующее избрание членов </w:t>
      </w:r>
      <w:r w:rsidRPr="00433090">
        <w:rPr>
          <w:rFonts w:ascii="Verdana" w:hAnsi="Verdana"/>
          <w:sz w:val="18"/>
          <w:szCs w:val="18"/>
        </w:rPr>
        <w:t>Наблюдательного совета</w:t>
      </w:r>
      <w:r>
        <w:rPr>
          <w:rFonts w:ascii="Verdana" w:hAnsi="Verdana"/>
          <w:sz w:val="18"/>
          <w:szCs w:val="18"/>
        </w:rPr>
        <w:t xml:space="preserve"> НП «Тверской продукт» проводится на заседаниях </w:t>
      </w:r>
      <w:r w:rsidRPr="00433090">
        <w:rPr>
          <w:rFonts w:ascii="Verdana" w:hAnsi="Verdana"/>
          <w:sz w:val="18"/>
          <w:szCs w:val="18"/>
        </w:rPr>
        <w:t>Наблюдательного совета</w:t>
      </w:r>
      <w:r>
        <w:rPr>
          <w:rFonts w:ascii="Verdana" w:hAnsi="Verdana"/>
          <w:sz w:val="18"/>
          <w:szCs w:val="18"/>
        </w:rPr>
        <w:t xml:space="preserve">. Количество дополнительных членов </w:t>
      </w:r>
      <w:r w:rsidRPr="00433090">
        <w:rPr>
          <w:rFonts w:ascii="Verdana" w:hAnsi="Verdana"/>
          <w:sz w:val="18"/>
          <w:szCs w:val="18"/>
        </w:rPr>
        <w:t>Наблюдательного совета</w:t>
      </w:r>
      <w:r>
        <w:rPr>
          <w:rFonts w:ascii="Verdana" w:hAnsi="Verdana"/>
          <w:sz w:val="18"/>
          <w:szCs w:val="18"/>
        </w:rPr>
        <w:t xml:space="preserve"> определяется самим Наблюдательным советом, исходя из целесообразности выполнения задач.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>4</w:t>
      </w:r>
      <w:r w:rsidRPr="00433090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Число членов </w:t>
      </w:r>
      <w:r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>
        <w:rPr>
          <w:rFonts w:ascii="Verdana" w:hAnsi="Verdana"/>
          <w:sz w:val="18"/>
          <w:szCs w:val="18"/>
        </w:rPr>
        <w:t>НП «Тверской продукт» не может быть меньше 5(пяти)</w:t>
      </w:r>
      <w:r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>5</w:t>
      </w:r>
      <w:r w:rsidRPr="00433090">
        <w:rPr>
          <w:rFonts w:ascii="Verdana" w:hAnsi="Verdana"/>
          <w:sz w:val="18"/>
          <w:szCs w:val="18"/>
        </w:rPr>
        <w:t>. Наблюдательный совет</w:t>
      </w:r>
      <w:r w:rsidRPr="00F97D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НП «Тверской продукт»</w:t>
      </w:r>
      <w:r w:rsidRPr="00433090">
        <w:rPr>
          <w:rFonts w:ascii="Verdana" w:hAnsi="Verdana"/>
          <w:sz w:val="18"/>
          <w:szCs w:val="18"/>
        </w:rPr>
        <w:t xml:space="preserve"> избирает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 заместителя Председателя Совета и Секретариат</w:t>
      </w:r>
      <w:r w:rsidRPr="00016271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простым большинством голосов.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4. ПОЛНОМОЧИЯ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 Наблюдательный совет</w:t>
      </w:r>
      <w:r w:rsidRPr="00F97D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НП «Тверской продукт» </w:t>
      </w:r>
      <w:r w:rsidRPr="00433090">
        <w:rPr>
          <w:rFonts w:ascii="Verdana" w:hAnsi="Verdana"/>
          <w:sz w:val="18"/>
          <w:szCs w:val="18"/>
        </w:rPr>
        <w:t>обладает следующими полномочиями:</w:t>
      </w:r>
    </w:p>
    <w:p w:rsidR="00D45553" w:rsidRPr="002811B4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4.1.1.</w:t>
      </w:r>
      <w:r w:rsidR="00C841D1">
        <w:rPr>
          <w:rFonts w:ascii="Verdana" w:hAnsi="Verdana"/>
          <w:sz w:val="18"/>
          <w:szCs w:val="18"/>
        </w:rPr>
        <w:t xml:space="preserve"> Прием в члены НП «Тверской продукт».</w:t>
      </w:r>
    </w:p>
    <w:p w:rsidR="00F30C47" w:rsidRPr="00F30C47" w:rsidRDefault="00D564C3" w:rsidP="00F30C47">
      <w:pPr>
        <w:spacing w:line="240" w:lineRule="auto"/>
        <w:ind w:firstLine="567"/>
        <w:jc w:val="both"/>
      </w:pPr>
      <w:r>
        <w:rPr>
          <w:sz w:val="24"/>
          <w:szCs w:val="24"/>
        </w:rPr>
        <w:t xml:space="preserve">А). </w:t>
      </w:r>
      <w:r w:rsidR="00F30C47" w:rsidRPr="00F30C47">
        <w:t>Решение о приеме в Партнерство принимает Наблюдательный Совет Партнерства не позднее 15 дней с момента поступления в Партнерство комплекта документов, состав и требования к которому определяются внутренними документами Партнерства.</w:t>
      </w:r>
    </w:p>
    <w:p w:rsidR="00F30C47" w:rsidRPr="00F30C47" w:rsidRDefault="00D564C3" w:rsidP="00F30C47">
      <w:pPr>
        <w:spacing w:line="240" w:lineRule="auto"/>
        <w:ind w:firstLine="567"/>
        <w:jc w:val="both"/>
      </w:pPr>
      <w:r>
        <w:t>Б).</w:t>
      </w:r>
      <w:r w:rsidR="00F30C47" w:rsidRPr="00F30C47">
        <w:t xml:space="preserve"> Претендент на вступление в Партнерство считается членом Партнерства с момента</w:t>
      </w:r>
      <w:r w:rsidR="00F30C47" w:rsidRPr="00F30C47">
        <w:br/>
        <w:t>наступления всех из нижеуказанных условий:</w:t>
      </w:r>
    </w:p>
    <w:p w:rsidR="00F30C47" w:rsidRPr="00F30C47" w:rsidRDefault="00D564C3" w:rsidP="00F30C47">
      <w:pPr>
        <w:spacing w:line="240" w:lineRule="auto"/>
        <w:ind w:firstLine="567"/>
        <w:jc w:val="both"/>
      </w:pPr>
      <w:r>
        <w:t>-</w:t>
      </w:r>
      <w:r w:rsidR="00F30C47" w:rsidRPr="00F30C47">
        <w:t xml:space="preserve"> Наблюдательным Советом   Партнерства вынесено решение о принятии претендента    в члены Партнерства;</w:t>
      </w:r>
    </w:p>
    <w:p w:rsidR="00F30C47" w:rsidRPr="00F30C47" w:rsidRDefault="00D564C3" w:rsidP="00F30C47">
      <w:pPr>
        <w:spacing w:line="240" w:lineRule="auto"/>
        <w:ind w:firstLine="567"/>
        <w:jc w:val="both"/>
      </w:pPr>
      <w:r>
        <w:t>-</w:t>
      </w:r>
      <w:r w:rsidR="00F30C47" w:rsidRPr="00F30C47">
        <w:t xml:space="preserve"> Вступительный взнос от претендента на вступление в Партнерства поступил на</w:t>
      </w:r>
      <w:r w:rsidR="00F30C47" w:rsidRPr="00F30C47">
        <w:br/>
        <w:t>расчетный счет Партнерства.</w:t>
      </w:r>
    </w:p>
    <w:p w:rsidR="00F30C47" w:rsidRPr="00F30C47" w:rsidRDefault="00F30C47" w:rsidP="00F30C47">
      <w:pPr>
        <w:spacing w:line="240" w:lineRule="auto"/>
        <w:jc w:val="both"/>
      </w:pPr>
      <w:r>
        <w:rPr>
          <w:rFonts w:ascii="Verdana" w:hAnsi="Verdana"/>
          <w:sz w:val="18"/>
          <w:szCs w:val="18"/>
        </w:rPr>
        <w:t xml:space="preserve">        </w:t>
      </w:r>
      <w:r w:rsidR="00D564C3">
        <w:rPr>
          <w:rFonts w:ascii="Verdana" w:hAnsi="Verdana"/>
          <w:sz w:val="18"/>
          <w:szCs w:val="18"/>
        </w:rPr>
        <w:t>В).</w:t>
      </w:r>
      <w:r w:rsidRPr="00433090">
        <w:rPr>
          <w:rFonts w:ascii="Verdana" w:hAnsi="Verdana"/>
          <w:sz w:val="18"/>
          <w:szCs w:val="18"/>
        </w:rPr>
        <w:t xml:space="preserve"> </w:t>
      </w:r>
      <w:r w:rsidRPr="00F30C47">
        <w:t xml:space="preserve"> Сведения о вступлении в члены Партнерства включаются в реестр членов Партнерства в течение 7 дней после приема.</w:t>
      </w:r>
    </w:p>
    <w:p w:rsidR="00F30C47" w:rsidRPr="00D564C3" w:rsidRDefault="00D564C3" w:rsidP="00D564C3">
      <w:pPr>
        <w:spacing w:line="240" w:lineRule="auto"/>
        <w:jc w:val="both"/>
      </w:pPr>
      <w:r>
        <w:rPr>
          <w:rFonts w:ascii="Verdana" w:hAnsi="Verdana"/>
          <w:sz w:val="18"/>
          <w:szCs w:val="18"/>
        </w:rPr>
        <w:t xml:space="preserve">        Г). </w:t>
      </w:r>
      <w:r w:rsidR="00F30C47">
        <w:rPr>
          <w:rFonts w:ascii="Verdana" w:hAnsi="Verdana"/>
          <w:sz w:val="18"/>
          <w:szCs w:val="18"/>
        </w:rPr>
        <w:t xml:space="preserve"> </w:t>
      </w:r>
      <w:r w:rsidR="00F30C47" w:rsidRPr="00F30C47">
        <w:t>В случае принятия решения об отказе в приеме, Наблюдательный Совет Партнерства направляет претенденту письменный мотивированный отказ в приеме в члены Партнерства.</w:t>
      </w:r>
    </w:p>
    <w:p w:rsidR="00C841D1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2</w:t>
      </w:r>
      <w:r w:rsidRPr="00433090">
        <w:rPr>
          <w:rFonts w:ascii="Verdana" w:hAnsi="Verdana"/>
          <w:sz w:val="18"/>
          <w:szCs w:val="18"/>
        </w:rPr>
        <w:t>.</w:t>
      </w:r>
      <w:r w:rsidRPr="00311935">
        <w:rPr>
          <w:rFonts w:ascii="Verdana" w:hAnsi="Verdana"/>
          <w:sz w:val="18"/>
          <w:szCs w:val="18"/>
        </w:rPr>
        <w:t xml:space="preserve"> </w:t>
      </w:r>
      <w:r w:rsidR="00C841D1">
        <w:rPr>
          <w:rFonts w:ascii="Verdana" w:hAnsi="Verdana"/>
          <w:sz w:val="18"/>
          <w:szCs w:val="18"/>
        </w:rPr>
        <w:t xml:space="preserve">Утверждение внутренних документов НП «Тверской продукт». </w:t>
      </w:r>
    </w:p>
    <w:p w:rsidR="00C841D1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3</w:t>
      </w:r>
      <w:r w:rsidRPr="00433090">
        <w:rPr>
          <w:rFonts w:ascii="Verdana" w:hAnsi="Verdana"/>
          <w:sz w:val="18"/>
          <w:szCs w:val="18"/>
        </w:rPr>
        <w:t xml:space="preserve">. </w:t>
      </w:r>
      <w:r w:rsidR="00C841D1">
        <w:rPr>
          <w:rFonts w:ascii="Verdana" w:hAnsi="Verdana"/>
          <w:sz w:val="18"/>
          <w:szCs w:val="18"/>
        </w:rPr>
        <w:t>Предварительное рассмотрение ежегодной Программы и финансового плана (сметы доходов-расходов) НП «Тверской продукт».</w:t>
      </w:r>
    </w:p>
    <w:p w:rsidR="00311935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4</w:t>
      </w:r>
      <w:r w:rsidRPr="00433090">
        <w:rPr>
          <w:rFonts w:ascii="Verdana" w:hAnsi="Verdana"/>
          <w:sz w:val="18"/>
          <w:szCs w:val="18"/>
        </w:rPr>
        <w:t xml:space="preserve">. </w:t>
      </w:r>
      <w:r w:rsidR="00311935">
        <w:rPr>
          <w:rFonts w:ascii="Verdana" w:hAnsi="Verdana"/>
          <w:sz w:val="18"/>
          <w:szCs w:val="18"/>
        </w:rPr>
        <w:t>Предварительное рассмотрение годового отчета о деятельности НП «Тверской продукт»</w:t>
      </w:r>
      <w:r w:rsidR="00311935" w:rsidRPr="00433090">
        <w:rPr>
          <w:rFonts w:ascii="Verdana" w:hAnsi="Verdana"/>
          <w:sz w:val="18"/>
          <w:szCs w:val="18"/>
        </w:rPr>
        <w:t>,</w:t>
      </w:r>
      <w:r w:rsidR="00311935">
        <w:rPr>
          <w:rFonts w:ascii="Verdana" w:hAnsi="Verdana"/>
          <w:sz w:val="18"/>
          <w:szCs w:val="18"/>
        </w:rPr>
        <w:t xml:space="preserve"> годового бухгалтерского баланса, отчетов Генерального директора, Ревизионной комиссии (ревизора).</w:t>
      </w:r>
    </w:p>
    <w:p w:rsidR="00D45553" w:rsidRPr="00433090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. </w:t>
      </w:r>
      <w:r w:rsidR="00D45553" w:rsidRPr="00433090">
        <w:rPr>
          <w:rFonts w:ascii="Verdana" w:hAnsi="Verdana"/>
          <w:sz w:val="18"/>
          <w:szCs w:val="18"/>
        </w:rPr>
        <w:t>Вн</w:t>
      </w:r>
      <w:r w:rsidR="00311935">
        <w:rPr>
          <w:rFonts w:ascii="Verdana" w:hAnsi="Verdana"/>
          <w:sz w:val="18"/>
          <w:szCs w:val="18"/>
        </w:rPr>
        <w:t>есение</w:t>
      </w:r>
      <w:r w:rsidR="00D45553" w:rsidRPr="00433090">
        <w:rPr>
          <w:rFonts w:ascii="Verdana" w:hAnsi="Verdana"/>
          <w:sz w:val="18"/>
          <w:szCs w:val="18"/>
        </w:rPr>
        <w:t xml:space="preserve"> предложени</w:t>
      </w:r>
      <w:r w:rsidR="00311935">
        <w:rPr>
          <w:rFonts w:ascii="Verdana" w:hAnsi="Verdana"/>
          <w:sz w:val="18"/>
          <w:szCs w:val="18"/>
        </w:rPr>
        <w:t>й</w:t>
      </w:r>
      <w:r w:rsidR="00D45553" w:rsidRPr="00433090">
        <w:rPr>
          <w:rFonts w:ascii="Verdana" w:hAnsi="Verdana"/>
          <w:sz w:val="18"/>
          <w:szCs w:val="18"/>
        </w:rPr>
        <w:t xml:space="preserve"> в органы государственной власти, органы местного самоуправления по созданию благоприятных условий для развития деятельности </w:t>
      </w:r>
      <w:r w:rsidR="00D45553">
        <w:rPr>
          <w:rFonts w:ascii="Verdana" w:hAnsi="Verdana"/>
          <w:sz w:val="18"/>
          <w:szCs w:val="18"/>
        </w:rPr>
        <w:t>тверских предпринимателей</w:t>
      </w:r>
      <w:r w:rsidR="00D45553" w:rsidRPr="00433090">
        <w:rPr>
          <w:rFonts w:ascii="Verdana" w:hAnsi="Verdana"/>
          <w:sz w:val="18"/>
          <w:szCs w:val="18"/>
        </w:rPr>
        <w:t>, направл</w:t>
      </w:r>
      <w:r w:rsidR="00ED13DB">
        <w:rPr>
          <w:rFonts w:ascii="Verdana" w:hAnsi="Verdana"/>
          <w:sz w:val="18"/>
          <w:szCs w:val="18"/>
        </w:rPr>
        <w:t>ение</w:t>
      </w:r>
      <w:r w:rsidR="00D45553" w:rsidRPr="00433090">
        <w:rPr>
          <w:rFonts w:ascii="Verdana" w:hAnsi="Verdana"/>
          <w:sz w:val="18"/>
          <w:szCs w:val="18"/>
        </w:rPr>
        <w:t xml:space="preserve"> членам </w:t>
      </w:r>
      <w:r w:rsidR="00D45553">
        <w:rPr>
          <w:rFonts w:ascii="Verdana" w:hAnsi="Verdana"/>
          <w:sz w:val="18"/>
          <w:szCs w:val="18"/>
        </w:rPr>
        <w:t xml:space="preserve">НП «Тверской продукт»  </w:t>
      </w:r>
      <w:r w:rsidR="00D45553" w:rsidRPr="00433090">
        <w:rPr>
          <w:rFonts w:ascii="Verdana" w:hAnsi="Verdana"/>
          <w:sz w:val="18"/>
          <w:szCs w:val="18"/>
        </w:rPr>
        <w:t xml:space="preserve"> рекомендаци</w:t>
      </w:r>
      <w:r w:rsidR="00ED13DB">
        <w:rPr>
          <w:rFonts w:ascii="Verdana" w:hAnsi="Verdana"/>
          <w:sz w:val="18"/>
          <w:szCs w:val="18"/>
        </w:rPr>
        <w:t>й</w:t>
      </w:r>
      <w:r w:rsidR="00D45553" w:rsidRPr="00433090">
        <w:rPr>
          <w:rFonts w:ascii="Verdana" w:hAnsi="Verdana"/>
          <w:sz w:val="18"/>
          <w:szCs w:val="18"/>
        </w:rPr>
        <w:t>, аналитически</w:t>
      </w:r>
      <w:r w:rsidR="00ED13DB">
        <w:rPr>
          <w:rFonts w:ascii="Verdana" w:hAnsi="Verdana"/>
          <w:sz w:val="18"/>
          <w:szCs w:val="18"/>
        </w:rPr>
        <w:t>х</w:t>
      </w:r>
      <w:r w:rsidR="00D45553" w:rsidRPr="00433090">
        <w:rPr>
          <w:rFonts w:ascii="Verdana" w:hAnsi="Verdana"/>
          <w:sz w:val="18"/>
          <w:szCs w:val="18"/>
        </w:rPr>
        <w:t xml:space="preserve"> и информационны</w:t>
      </w:r>
      <w:r w:rsidR="00ED13DB">
        <w:rPr>
          <w:rFonts w:ascii="Verdana" w:hAnsi="Verdana"/>
          <w:sz w:val="18"/>
          <w:szCs w:val="18"/>
        </w:rPr>
        <w:t>х</w:t>
      </w:r>
      <w:r w:rsidR="00D45553" w:rsidRPr="00433090">
        <w:rPr>
          <w:rFonts w:ascii="Verdana" w:hAnsi="Verdana"/>
          <w:sz w:val="18"/>
          <w:szCs w:val="18"/>
        </w:rPr>
        <w:t xml:space="preserve"> материал</w:t>
      </w:r>
      <w:r w:rsidR="00ED13DB">
        <w:rPr>
          <w:rFonts w:ascii="Verdana" w:hAnsi="Verdana"/>
          <w:sz w:val="18"/>
          <w:szCs w:val="18"/>
        </w:rPr>
        <w:t>ов</w:t>
      </w:r>
      <w:r w:rsidR="00D45553" w:rsidRPr="00433090">
        <w:rPr>
          <w:rFonts w:ascii="Verdana" w:hAnsi="Verdana"/>
          <w:sz w:val="18"/>
          <w:szCs w:val="18"/>
        </w:rPr>
        <w:t>, проект</w:t>
      </w:r>
      <w:r w:rsidR="00ED13DB">
        <w:rPr>
          <w:rFonts w:ascii="Verdana" w:hAnsi="Verdana"/>
          <w:sz w:val="18"/>
          <w:szCs w:val="18"/>
        </w:rPr>
        <w:t>ов</w:t>
      </w:r>
      <w:r w:rsidR="00D45553" w:rsidRPr="00433090">
        <w:rPr>
          <w:rFonts w:ascii="Verdana" w:hAnsi="Verdana"/>
          <w:sz w:val="18"/>
          <w:szCs w:val="18"/>
        </w:rPr>
        <w:t xml:space="preserve"> распорядительных документов по вопросам, относящимся к целям и задачам Наблюдательного совета.</w:t>
      </w:r>
    </w:p>
    <w:p w:rsidR="00D45553" w:rsidRPr="00433090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</w:t>
      </w:r>
      <w:r>
        <w:rPr>
          <w:rFonts w:ascii="Verdana" w:hAnsi="Verdana"/>
          <w:sz w:val="18"/>
          <w:szCs w:val="18"/>
        </w:rPr>
        <w:t>8</w:t>
      </w:r>
      <w:r w:rsidRPr="00433090">
        <w:rPr>
          <w:rFonts w:ascii="Verdana" w:hAnsi="Verdana"/>
          <w:sz w:val="18"/>
          <w:szCs w:val="18"/>
        </w:rPr>
        <w:t xml:space="preserve">. </w:t>
      </w:r>
      <w:r w:rsidR="00D45553" w:rsidRPr="00433090">
        <w:rPr>
          <w:rFonts w:ascii="Verdana" w:hAnsi="Verdana"/>
          <w:sz w:val="18"/>
          <w:szCs w:val="18"/>
        </w:rPr>
        <w:t>Обращ</w:t>
      </w:r>
      <w:r w:rsidR="00311935">
        <w:rPr>
          <w:rFonts w:ascii="Verdana" w:hAnsi="Verdana"/>
          <w:sz w:val="18"/>
          <w:szCs w:val="18"/>
        </w:rPr>
        <w:t>ение</w:t>
      </w:r>
      <w:r w:rsidR="00D45553" w:rsidRPr="00433090">
        <w:rPr>
          <w:rFonts w:ascii="Verdana" w:hAnsi="Verdana"/>
          <w:sz w:val="18"/>
          <w:szCs w:val="18"/>
        </w:rPr>
        <w:t xml:space="preserve"> в органы государственной власти, органы местного самоуправления, органы управления </w:t>
      </w:r>
      <w:r w:rsidR="00D45553">
        <w:rPr>
          <w:rFonts w:ascii="Verdana" w:hAnsi="Verdana"/>
          <w:sz w:val="18"/>
          <w:szCs w:val="18"/>
        </w:rPr>
        <w:t xml:space="preserve">НП «Тверской продукт» </w:t>
      </w:r>
      <w:r w:rsidR="00D45553" w:rsidRPr="00433090">
        <w:rPr>
          <w:rFonts w:ascii="Verdana" w:hAnsi="Verdana"/>
          <w:sz w:val="18"/>
          <w:szCs w:val="18"/>
        </w:rPr>
        <w:t>и иные организации за получением  информации</w:t>
      </w:r>
      <w:r w:rsidR="00ED13DB">
        <w:rPr>
          <w:rFonts w:ascii="Verdana" w:hAnsi="Verdana"/>
          <w:sz w:val="18"/>
          <w:szCs w:val="18"/>
        </w:rPr>
        <w:t>,</w:t>
      </w:r>
      <w:r w:rsidR="00D45553" w:rsidRPr="00433090">
        <w:rPr>
          <w:rFonts w:ascii="Verdana" w:hAnsi="Verdana"/>
          <w:sz w:val="18"/>
          <w:szCs w:val="18"/>
        </w:rPr>
        <w:t xml:space="preserve"> необходимой для работы.</w:t>
      </w:r>
    </w:p>
    <w:p w:rsidR="00D45553" w:rsidRPr="00433090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. </w:t>
      </w:r>
      <w:r w:rsidR="00311935">
        <w:rPr>
          <w:rFonts w:ascii="Verdana" w:hAnsi="Verdana"/>
          <w:sz w:val="18"/>
          <w:szCs w:val="18"/>
        </w:rPr>
        <w:t>Делегирование</w:t>
      </w:r>
      <w:r w:rsidR="00D45553" w:rsidRPr="00433090">
        <w:rPr>
          <w:rFonts w:ascii="Verdana" w:hAnsi="Verdana"/>
          <w:sz w:val="18"/>
          <w:szCs w:val="18"/>
        </w:rPr>
        <w:t xml:space="preserve"> своих членов (представителей) для участия в заседаниях, коллегиях, консультативных совещаниях, общественных советах, комиссиях в целях обеспечения участия в формировании и реализации </w:t>
      </w:r>
      <w:r w:rsidR="00D45553">
        <w:rPr>
          <w:rFonts w:ascii="Verdana" w:hAnsi="Verdana"/>
          <w:sz w:val="18"/>
          <w:szCs w:val="18"/>
        </w:rPr>
        <w:t xml:space="preserve">региональной </w:t>
      </w:r>
      <w:r w:rsidR="00D45553" w:rsidRPr="00433090">
        <w:rPr>
          <w:rFonts w:ascii="Verdana" w:hAnsi="Verdana"/>
          <w:sz w:val="18"/>
          <w:szCs w:val="18"/>
        </w:rPr>
        <w:t xml:space="preserve">политики </w:t>
      </w:r>
      <w:r w:rsidR="00D45553">
        <w:rPr>
          <w:rFonts w:ascii="Verdana" w:hAnsi="Verdana"/>
          <w:sz w:val="18"/>
          <w:szCs w:val="18"/>
        </w:rPr>
        <w:t>по поддержке тверских предпринимателей</w:t>
      </w:r>
      <w:r w:rsidR="00D45553"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 xml:space="preserve">. </w:t>
      </w:r>
      <w:r w:rsidR="00D45553" w:rsidRPr="00433090">
        <w:rPr>
          <w:rFonts w:ascii="Verdana" w:hAnsi="Verdana"/>
          <w:sz w:val="18"/>
          <w:szCs w:val="18"/>
        </w:rPr>
        <w:t>Созда</w:t>
      </w:r>
      <w:r w:rsidR="00311935">
        <w:rPr>
          <w:rFonts w:ascii="Verdana" w:hAnsi="Verdana"/>
          <w:sz w:val="18"/>
          <w:szCs w:val="18"/>
        </w:rPr>
        <w:t>ние</w:t>
      </w:r>
      <w:r w:rsidR="00D45553" w:rsidRPr="00433090">
        <w:rPr>
          <w:rFonts w:ascii="Verdana" w:hAnsi="Verdana"/>
          <w:sz w:val="18"/>
          <w:szCs w:val="18"/>
        </w:rPr>
        <w:t xml:space="preserve"> комисси</w:t>
      </w:r>
      <w:r w:rsidR="00311935">
        <w:rPr>
          <w:rFonts w:ascii="Verdana" w:hAnsi="Verdana"/>
          <w:sz w:val="18"/>
          <w:szCs w:val="18"/>
        </w:rPr>
        <w:t>й</w:t>
      </w:r>
      <w:r w:rsidR="00D45553" w:rsidRPr="00433090">
        <w:rPr>
          <w:rFonts w:ascii="Verdana" w:hAnsi="Verdana"/>
          <w:sz w:val="18"/>
          <w:szCs w:val="18"/>
        </w:rPr>
        <w:t xml:space="preserve"> и рабочи</w:t>
      </w:r>
      <w:r w:rsidR="00311935">
        <w:rPr>
          <w:rFonts w:ascii="Verdana" w:hAnsi="Verdana"/>
          <w:sz w:val="18"/>
          <w:szCs w:val="18"/>
        </w:rPr>
        <w:t>х</w:t>
      </w:r>
      <w:r w:rsidR="00D45553" w:rsidRPr="00433090">
        <w:rPr>
          <w:rFonts w:ascii="Verdana" w:hAnsi="Verdana"/>
          <w:sz w:val="18"/>
          <w:szCs w:val="18"/>
        </w:rPr>
        <w:t xml:space="preserve"> групп</w:t>
      </w:r>
      <w:r w:rsidR="006F3C07">
        <w:rPr>
          <w:rFonts w:ascii="Verdana" w:hAnsi="Verdana"/>
          <w:sz w:val="18"/>
          <w:szCs w:val="18"/>
        </w:rPr>
        <w:t>,</w:t>
      </w:r>
      <w:r w:rsidR="00D45553" w:rsidRPr="00433090">
        <w:rPr>
          <w:rFonts w:ascii="Verdana" w:hAnsi="Verdana"/>
          <w:sz w:val="18"/>
          <w:szCs w:val="18"/>
        </w:rPr>
        <w:t xml:space="preserve"> необходимы</w:t>
      </w:r>
      <w:r w:rsidR="00311935">
        <w:rPr>
          <w:rFonts w:ascii="Verdana" w:hAnsi="Verdana"/>
          <w:sz w:val="18"/>
          <w:szCs w:val="18"/>
        </w:rPr>
        <w:t>х</w:t>
      </w:r>
      <w:r w:rsidR="00D45553" w:rsidRPr="00433090">
        <w:rPr>
          <w:rFonts w:ascii="Verdana" w:hAnsi="Verdana"/>
          <w:sz w:val="18"/>
          <w:szCs w:val="18"/>
        </w:rPr>
        <w:t xml:space="preserve"> для деятельности Наблюдательного совета </w:t>
      </w:r>
      <w:r w:rsidR="00D45553">
        <w:rPr>
          <w:rFonts w:ascii="Verdana" w:hAnsi="Verdana"/>
          <w:sz w:val="18"/>
          <w:szCs w:val="18"/>
        </w:rPr>
        <w:t xml:space="preserve"> НП «Тверской продукт»</w:t>
      </w:r>
      <w:r w:rsidR="00D45553" w:rsidRPr="00433090">
        <w:rPr>
          <w:rFonts w:ascii="Verdana" w:hAnsi="Verdana"/>
          <w:sz w:val="18"/>
          <w:szCs w:val="18"/>
        </w:rPr>
        <w:t>.</w:t>
      </w:r>
    </w:p>
    <w:p w:rsidR="00D45553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lastRenderedPageBreak/>
        <w:t>4.1.</w:t>
      </w:r>
      <w:r w:rsidR="00D564C3">
        <w:rPr>
          <w:rFonts w:ascii="Verdana" w:hAnsi="Verdana"/>
          <w:sz w:val="18"/>
          <w:szCs w:val="18"/>
        </w:rPr>
        <w:t>8</w:t>
      </w:r>
      <w:r w:rsidRPr="00433090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="00D45553" w:rsidRPr="00433090">
        <w:rPr>
          <w:rFonts w:ascii="Verdana" w:hAnsi="Verdana"/>
          <w:sz w:val="18"/>
          <w:szCs w:val="18"/>
        </w:rPr>
        <w:t>Осуществл</w:t>
      </w:r>
      <w:r w:rsidR="00311935">
        <w:rPr>
          <w:rFonts w:ascii="Verdana" w:hAnsi="Verdana"/>
          <w:sz w:val="18"/>
          <w:szCs w:val="18"/>
        </w:rPr>
        <w:t>ение</w:t>
      </w:r>
      <w:r w:rsidR="00D45553" w:rsidRPr="00433090">
        <w:rPr>
          <w:rFonts w:ascii="Verdana" w:hAnsi="Verdana"/>
          <w:sz w:val="18"/>
          <w:szCs w:val="18"/>
        </w:rPr>
        <w:t xml:space="preserve"> общественн</w:t>
      </w:r>
      <w:r w:rsidR="00311935">
        <w:rPr>
          <w:rFonts w:ascii="Verdana" w:hAnsi="Verdana"/>
          <w:sz w:val="18"/>
          <w:szCs w:val="18"/>
        </w:rPr>
        <w:t>ой</w:t>
      </w:r>
      <w:r w:rsidR="00D45553" w:rsidRPr="00433090">
        <w:rPr>
          <w:rFonts w:ascii="Verdana" w:hAnsi="Verdana"/>
          <w:sz w:val="18"/>
          <w:szCs w:val="18"/>
        </w:rPr>
        <w:t xml:space="preserve"> экспертиз</w:t>
      </w:r>
      <w:r w:rsidR="00311935">
        <w:rPr>
          <w:rFonts w:ascii="Verdana" w:hAnsi="Verdana"/>
          <w:sz w:val="18"/>
          <w:szCs w:val="18"/>
        </w:rPr>
        <w:t>ы</w:t>
      </w:r>
      <w:r w:rsidR="00D45553" w:rsidRPr="00433090">
        <w:rPr>
          <w:rFonts w:ascii="Verdana" w:hAnsi="Verdana"/>
          <w:sz w:val="18"/>
          <w:szCs w:val="18"/>
        </w:rPr>
        <w:t xml:space="preserve"> и дополнительн</w:t>
      </w:r>
      <w:r w:rsidR="00311935">
        <w:rPr>
          <w:rFonts w:ascii="Verdana" w:hAnsi="Verdana"/>
          <w:sz w:val="18"/>
          <w:szCs w:val="18"/>
        </w:rPr>
        <w:t>ого</w:t>
      </w:r>
      <w:r w:rsidR="00D45553" w:rsidRPr="00433090">
        <w:rPr>
          <w:rFonts w:ascii="Verdana" w:hAnsi="Verdana"/>
          <w:sz w:val="18"/>
          <w:szCs w:val="18"/>
        </w:rPr>
        <w:t xml:space="preserve"> </w:t>
      </w:r>
      <w:proofErr w:type="gramStart"/>
      <w:r w:rsidR="00D45553" w:rsidRPr="00433090">
        <w:rPr>
          <w:rFonts w:ascii="Verdana" w:hAnsi="Verdana"/>
          <w:sz w:val="18"/>
          <w:szCs w:val="18"/>
        </w:rPr>
        <w:t>контрол</w:t>
      </w:r>
      <w:r w:rsidR="00311935">
        <w:rPr>
          <w:rFonts w:ascii="Verdana" w:hAnsi="Verdana"/>
          <w:sz w:val="18"/>
          <w:szCs w:val="18"/>
        </w:rPr>
        <w:t>я</w:t>
      </w:r>
      <w:r w:rsidR="00D45553" w:rsidRPr="00433090">
        <w:rPr>
          <w:rFonts w:ascii="Verdana" w:hAnsi="Verdana"/>
          <w:sz w:val="18"/>
          <w:szCs w:val="18"/>
        </w:rPr>
        <w:t xml:space="preserve"> за</w:t>
      </w:r>
      <w:proofErr w:type="gramEnd"/>
      <w:r w:rsidR="00D45553" w:rsidRPr="00433090">
        <w:rPr>
          <w:rFonts w:ascii="Verdana" w:hAnsi="Verdana"/>
          <w:sz w:val="18"/>
          <w:szCs w:val="18"/>
        </w:rPr>
        <w:t xml:space="preserve"> реализацией государственных</w:t>
      </w:r>
      <w:r w:rsidR="00D45553">
        <w:rPr>
          <w:rFonts w:ascii="Verdana" w:hAnsi="Verdana"/>
          <w:sz w:val="18"/>
          <w:szCs w:val="18"/>
        </w:rPr>
        <w:t xml:space="preserve"> и региональных </w:t>
      </w:r>
      <w:r w:rsidR="00D45553" w:rsidRPr="00433090">
        <w:rPr>
          <w:rFonts w:ascii="Verdana" w:hAnsi="Verdana"/>
          <w:sz w:val="18"/>
          <w:szCs w:val="18"/>
        </w:rPr>
        <w:t xml:space="preserve"> программ, иных мероприятий, законопроектов, правовых актов органов государственного управления и органов местного самоуправления по вопросам защиты конституционных прав, свобод и законных интересов </w:t>
      </w:r>
      <w:r w:rsidR="00D45553">
        <w:rPr>
          <w:rFonts w:ascii="Verdana" w:hAnsi="Verdana"/>
          <w:sz w:val="18"/>
          <w:szCs w:val="18"/>
        </w:rPr>
        <w:t>членов</w:t>
      </w:r>
      <w:r w:rsidR="00D45553" w:rsidRPr="00016271">
        <w:rPr>
          <w:rFonts w:ascii="Verdana" w:hAnsi="Verdana"/>
          <w:sz w:val="18"/>
          <w:szCs w:val="18"/>
        </w:rPr>
        <w:t xml:space="preserve"> </w:t>
      </w:r>
      <w:r w:rsidR="00D45553">
        <w:rPr>
          <w:rFonts w:ascii="Verdana" w:hAnsi="Verdana"/>
          <w:sz w:val="18"/>
          <w:szCs w:val="18"/>
        </w:rPr>
        <w:t xml:space="preserve">НП «Тверской продукт». </w:t>
      </w:r>
    </w:p>
    <w:p w:rsidR="00D45553" w:rsidRPr="00433090" w:rsidRDefault="00F30C47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 w:rsidR="00D564C3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 </w:t>
      </w:r>
      <w:r w:rsidR="00D45553" w:rsidRPr="00433090">
        <w:rPr>
          <w:rFonts w:ascii="Verdana" w:hAnsi="Verdana"/>
          <w:sz w:val="18"/>
          <w:szCs w:val="18"/>
        </w:rPr>
        <w:t>Участ</w:t>
      </w:r>
      <w:r w:rsidR="00311935">
        <w:rPr>
          <w:rFonts w:ascii="Verdana" w:hAnsi="Verdana"/>
          <w:sz w:val="18"/>
          <w:szCs w:val="18"/>
        </w:rPr>
        <w:t>ие</w:t>
      </w:r>
      <w:r w:rsidR="00D45553" w:rsidRPr="00433090">
        <w:rPr>
          <w:rFonts w:ascii="Verdana" w:hAnsi="Verdana"/>
          <w:sz w:val="18"/>
          <w:szCs w:val="18"/>
        </w:rPr>
        <w:t xml:space="preserve"> в Общих собраниях членов </w:t>
      </w:r>
      <w:r w:rsidR="00D45553">
        <w:rPr>
          <w:rFonts w:ascii="Verdana" w:hAnsi="Verdana"/>
          <w:sz w:val="18"/>
          <w:szCs w:val="18"/>
        </w:rPr>
        <w:t xml:space="preserve">НП «Тверской продукт» </w:t>
      </w:r>
      <w:r w:rsidR="00D45553" w:rsidRPr="00433090">
        <w:rPr>
          <w:rFonts w:ascii="Verdana" w:hAnsi="Verdana"/>
          <w:sz w:val="18"/>
          <w:szCs w:val="18"/>
        </w:rPr>
        <w:t>и выступ</w:t>
      </w:r>
      <w:r w:rsidR="00ED13DB">
        <w:rPr>
          <w:rFonts w:ascii="Verdana" w:hAnsi="Verdana"/>
          <w:sz w:val="18"/>
          <w:szCs w:val="18"/>
        </w:rPr>
        <w:t>ление</w:t>
      </w:r>
      <w:r w:rsidR="00D45553" w:rsidRPr="00433090">
        <w:rPr>
          <w:rFonts w:ascii="Verdana" w:hAnsi="Verdana"/>
          <w:sz w:val="18"/>
          <w:szCs w:val="18"/>
        </w:rPr>
        <w:t xml:space="preserve"> по вопросам, относящимся к полномочиям Наблюдательного совета.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>2</w:t>
      </w:r>
      <w:r w:rsidRPr="00433090">
        <w:rPr>
          <w:rFonts w:ascii="Verdana" w:hAnsi="Verdana"/>
          <w:sz w:val="18"/>
          <w:szCs w:val="18"/>
        </w:rPr>
        <w:t xml:space="preserve">.  Срок полномочий Наблюдательного совета </w:t>
      </w:r>
      <w:r>
        <w:rPr>
          <w:rFonts w:ascii="Verdana" w:hAnsi="Verdana"/>
          <w:sz w:val="18"/>
          <w:szCs w:val="18"/>
        </w:rPr>
        <w:t xml:space="preserve">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устанавливается </w:t>
      </w:r>
      <w:r>
        <w:rPr>
          <w:rFonts w:ascii="Verdana" w:hAnsi="Verdana"/>
          <w:sz w:val="18"/>
          <w:szCs w:val="18"/>
        </w:rPr>
        <w:t xml:space="preserve"> 3(три) года. </w:t>
      </w:r>
      <w:r w:rsidRPr="00433090">
        <w:rPr>
          <w:rFonts w:ascii="Verdana" w:hAnsi="Verdana"/>
          <w:sz w:val="18"/>
          <w:szCs w:val="18"/>
        </w:rPr>
        <w:t xml:space="preserve">Лица, избранные в состав Наблюдательного совета </w:t>
      </w:r>
      <w:r>
        <w:rPr>
          <w:rFonts w:ascii="Verdana" w:hAnsi="Verdana"/>
          <w:sz w:val="18"/>
          <w:szCs w:val="18"/>
        </w:rPr>
        <w:t>НП «Тверской продукт»,</w:t>
      </w:r>
      <w:r w:rsidRPr="00433090">
        <w:rPr>
          <w:rFonts w:ascii="Verdana" w:hAnsi="Verdana"/>
          <w:sz w:val="18"/>
          <w:szCs w:val="18"/>
        </w:rPr>
        <w:t xml:space="preserve"> могут переизбираться неограниченное число раз</w:t>
      </w:r>
      <w:r w:rsidR="00D564C3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ПРЕДСЕДАТЕЛЬ, ЗАМЕСТИТЕЛЬ ПРЕДСЕДАТЕЛЯ  И СЕКРЕТАРИАТ НАБЛЮДАТЕЛЬНОГО СОВЕТА</w:t>
      </w:r>
      <w:r w:rsidRPr="00F97D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НП «Тверской продукт»</w:t>
      </w:r>
    </w:p>
    <w:p w:rsidR="00D45553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 5.1. Председатель Наблюдательного совета </w:t>
      </w:r>
      <w:r>
        <w:rPr>
          <w:rFonts w:ascii="Verdana" w:hAnsi="Verdana"/>
          <w:sz w:val="18"/>
          <w:szCs w:val="18"/>
        </w:rPr>
        <w:t xml:space="preserve">и четыре члена </w:t>
      </w:r>
      <w:r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>
        <w:rPr>
          <w:rFonts w:ascii="Verdana" w:hAnsi="Verdana"/>
          <w:sz w:val="18"/>
          <w:szCs w:val="18"/>
        </w:rPr>
        <w:t xml:space="preserve">НП «Тверской продукт» </w:t>
      </w:r>
      <w:r w:rsidRPr="004330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избираю</w:t>
      </w:r>
      <w:r w:rsidRPr="00433090">
        <w:rPr>
          <w:rFonts w:ascii="Verdana" w:hAnsi="Verdana"/>
          <w:sz w:val="18"/>
          <w:szCs w:val="18"/>
        </w:rPr>
        <w:t xml:space="preserve">тся </w:t>
      </w:r>
      <w:r>
        <w:rPr>
          <w:rFonts w:ascii="Verdana" w:hAnsi="Verdana"/>
          <w:sz w:val="18"/>
          <w:szCs w:val="18"/>
        </w:rPr>
        <w:t>на Учредительном собрании НП «Тверской продукт»</w:t>
      </w:r>
      <w:r w:rsidRPr="00433090">
        <w:rPr>
          <w:rFonts w:ascii="Verdana" w:hAnsi="Verdana"/>
          <w:sz w:val="18"/>
          <w:szCs w:val="18"/>
        </w:rPr>
        <w:t xml:space="preserve"> простым большинством голосов. </w:t>
      </w:r>
    </w:p>
    <w:p w:rsidR="00D45553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5.2.</w:t>
      </w:r>
      <w:r>
        <w:rPr>
          <w:rFonts w:ascii="Verdana" w:hAnsi="Verdana"/>
          <w:sz w:val="18"/>
          <w:szCs w:val="18"/>
        </w:rPr>
        <w:t xml:space="preserve"> Последующее избрание членов </w:t>
      </w:r>
      <w:r w:rsidRPr="00433090">
        <w:rPr>
          <w:rFonts w:ascii="Verdana" w:hAnsi="Verdana"/>
          <w:sz w:val="18"/>
          <w:szCs w:val="18"/>
        </w:rPr>
        <w:t>Наблюдательного совета</w:t>
      </w:r>
      <w:r>
        <w:rPr>
          <w:rFonts w:ascii="Verdana" w:hAnsi="Verdana"/>
          <w:sz w:val="18"/>
          <w:szCs w:val="18"/>
        </w:rPr>
        <w:t xml:space="preserve"> НП «Тверской продукт» проводится на заседаниях </w:t>
      </w:r>
      <w:r w:rsidRPr="00433090">
        <w:rPr>
          <w:rFonts w:ascii="Verdana" w:hAnsi="Verdana"/>
          <w:sz w:val="18"/>
          <w:szCs w:val="18"/>
        </w:rPr>
        <w:t>Наблюдательного совета</w:t>
      </w:r>
      <w:r>
        <w:rPr>
          <w:rFonts w:ascii="Verdana" w:hAnsi="Verdana"/>
          <w:sz w:val="18"/>
          <w:szCs w:val="18"/>
        </w:rPr>
        <w:t xml:space="preserve">. Количество дополнительных членов </w:t>
      </w:r>
      <w:r w:rsidRPr="00433090">
        <w:rPr>
          <w:rFonts w:ascii="Verdana" w:hAnsi="Verdana"/>
          <w:sz w:val="18"/>
          <w:szCs w:val="18"/>
        </w:rPr>
        <w:t>Наблюдательного совета</w:t>
      </w:r>
      <w:r>
        <w:rPr>
          <w:rFonts w:ascii="Verdana" w:hAnsi="Verdana"/>
          <w:sz w:val="18"/>
          <w:szCs w:val="18"/>
        </w:rPr>
        <w:t xml:space="preserve"> определяется самим Наблюдательным советом, исходя из целесообразности выполнения задач.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5.3. </w:t>
      </w:r>
      <w:r>
        <w:rPr>
          <w:rFonts w:ascii="Verdana" w:hAnsi="Verdana"/>
          <w:sz w:val="18"/>
          <w:szCs w:val="18"/>
        </w:rPr>
        <w:t xml:space="preserve">Решение о </w:t>
      </w:r>
      <w:r w:rsidRPr="00433090">
        <w:rPr>
          <w:rFonts w:ascii="Verdana" w:hAnsi="Verdana"/>
          <w:sz w:val="18"/>
          <w:szCs w:val="18"/>
        </w:rPr>
        <w:t xml:space="preserve">прекращении полномочий Председателя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принимается  </w:t>
      </w:r>
      <w:r w:rsidR="00327DDF">
        <w:rPr>
          <w:rFonts w:ascii="Verdana" w:hAnsi="Verdana"/>
          <w:sz w:val="18"/>
          <w:szCs w:val="18"/>
        </w:rPr>
        <w:t xml:space="preserve">голосами </w:t>
      </w:r>
      <w:r w:rsidRPr="00433090">
        <w:rPr>
          <w:rFonts w:ascii="Verdana" w:hAnsi="Verdana"/>
          <w:sz w:val="18"/>
          <w:szCs w:val="18"/>
        </w:rPr>
        <w:t xml:space="preserve">не менее чем 2/3 членов </w:t>
      </w:r>
      <w:r>
        <w:rPr>
          <w:rFonts w:ascii="Verdana" w:hAnsi="Verdana"/>
          <w:sz w:val="18"/>
          <w:szCs w:val="18"/>
        </w:rPr>
        <w:t xml:space="preserve">общего собрания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5.4. </w:t>
      </w:r>
      <w:r w:rsidRPr="00433090">
        <w:rPr>
          <w:rFonts w:ascii="Verdana" w:hAnsi="Verdana"/>
          <w:sz w:val="18"/>
          <w:szCs w:val="18"/>
        </w:rPr>
        <w:t>Председатель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>организует работу, созывает заседания Наблюдательного совета и председательствует на них, организует ведение протокола и подписывает этот протокол.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5.5. </w:t>
      </w:r>
      <w:proofErr w:type="gramStart"/>
      <w:r w:rsidRPr="00433090">
        <w:rPr>
          <w:rFonts w:ascii="Verdana" w:hAnsi="Verdana"/>
          <w:sz w:val="18"/>
          <w:szCs w:val="18"/>
        </w:rPr>
        <w:t>Председатель Наблюдательного совета</w:t>
      </w:r>
      <w:r w:rsidRPr="00660AA4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вправе самостоятельно выступать от имени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по вопросам, относящимся к полномочиям Наблюдательного совета, представлять Наблюдательн</w:t>
      </w:r>
      <w:r>
        <w:rPr>
          <w:rFonts w:ascii="Verdana" w:hAnsi="Verdana"/>
          <w:sz w:val="18"/>
          <w:szCs w:val="18"/>
        </w:rPr>
        <w:t>ый</w:t>
      </w:r>
      <w:r w:rsidRPr="00433090">
        <w:rPr>
          <w:rFonts w:ascii="Verdana" w:hAnsi="Verdana"/>
          <w:sz w:val="18"/>
          <w:szCs w:val="18"/>
        </w:rPr>
        <w:t xml:space="preserve"> совет</w:t>
      </w:r>
      <w:r w:rsidRPr="00660AA4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во взаимоотношениях с органами государственной власти и управления, органами местного самоуправления, судебными органами, а также иными организациями, учреждениями и лицами по вопросам, отнесенным к полномочиям Наблюдательного совета.</w:t>
      </w:r>
      <w:proofErr w:type="gramEnd"/>
    </w:p>
    <w:p w:rsidR="00D45553" w:rsidRPr="00CD6CCF" w:rsidRDefault="00D45553" w:rsidP="00D45553">
      <w:pPr>
        <w:spacing w:line="240" w:lineRule="auto"/>
        <w:rPr>
          <w:rFonts w:ascii="Verdana" w:hAnsi="Verdana"/>
          <w:b/>
          <w:sz w:val="18"/>
          <w:szCs w:val="18"/>
        </w:rPr>
      </w:pPr>
      <w:r w:rsidRPr="00CD6CCF">
        <w:rPr>
          <w:rFonts w:ascii="Verdana" w:hAnsi="Verdana"/>
          <w:b/>
          <w:sz w:val="18"/>
          <w:szCs w:val="18"/>
        </w:rPr>
        <w:t xml:space="preserve">5.6. Председатель Наблюдательного совета НП «Тверской продукт»;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.1. осуществляет общее рук</w:t>
      </w:r>
      <w:r>
        <w:rPr>
          <w:rFonts w:ascii="Verdana" w:hAnsi="Verdana"/>
          <w:sz w:val="18"/>
          <w:szCs w:val="18"/>
        </w:rPr>
        <w:t>оводство Наблюдательным Советом;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.2. распределяет обязанности между членами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.3. организует работу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.4. определяет повестку дня и порядок рассмотрения вопросов на заседаниях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.5. представляет Наблюдательный совет при взаимодействии с органами государственной власти, органами местного самоуправления;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 организует созыв и проведение з</w:t>
      </w:r>
      <w:r>
        <w:rPr>
          <w:rFonts w:ascii="Verdana" w:hAnsi="Verdana"/>
          <w:sz w:val="18"/>
          <w:szCs w:val="18"/>
        </w:rPr>
        <w:t>аседаний Наблюдательного совета</w:t>
      </w:r>
      <w:r w:rsidRPr="00433090">
        <w:rPr>
          <w:rFonts w:ascii="Verdana" w:hAnsi="Verdana"/>
          <w:sz w:val="18"/>
          <w:szCs w:val="18"/>
        </w:rPr>
        <w:t>, подготовку материалов к заседаниям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 xml:space="preserve">. осуществляет </w:t>
      </w:r>
      <w:proofErr w:type="gramStart"/>
      <w:r w:rsidRPr="00433090">
        <w:rPr>
          <w:rFonts w:ascii="Verdana" w:hAnsi="Verdana"/>
          <w:sz w:val="18"/>
          <w:szCs w:val="18"/>
        </w:rPr>
        <w:t>контроль за</w:t>
      </w:r>
      <w:proofErr w:type="gramEnd"/>
      <w:r w:rsidRPr="00433090">
        <w:rPr>
          <w:rFonts w:ascii="Verdana" w:hAnsi="Verdana"/>
          <w:sz w:val="18"/>
          <w:szCs w:val="18"/>
        </w:rPr>
        <w:t xml:space="preserve"> выполнением решений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6.8</w:t>
      </w:r>
      <w:r w:rsidRPr="00433090">
        <w:rPr>
          <w:rFonts w:ascii="Verdana" w:hAnsi="Verdana"/>
          <w:sz w:val="18"/>
          <w:szCs w:val="18"/>
        </w:rPr>
        <w:t xml:space="preserve">. организует работу </w:t>
      </w:r>
      <w:r>
        <w:rPr>
          <w:rFonts w:ascii="Verdana" w:hAnsi="Verdana"/>
          <w:sz w:val="18"/>
          <w:szCs w:val="18"/>
        </w:rPr>
        <w:t xml:space="preserve">в </w:t>
      </w:r>
      <w:r w:rsidRPr="00433090">
        <w:rPr>
          <w:rFonts w:ascii="Verdana" w:hAnsi="Verdana"/>
          <w:sz w:val="18"/>
          <w:szCs w:val="18"/>
        </w:rPr>
        <w:t>сфере защиты прав и законных интересов членов 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9</w:t>
      </w:r>
      <w:r w:rsidRPr="00433090">
        <w:rPr>
          <w:rFonts w:ascii="Verdana" w:hAnsi="Verdana"/>
          <w:sz w:val="18"/>
          <w:szCs w:val="18"/>
        </w:rPr>
        <w:t>. организует работу в сфере сотрудничества с органами государственной власти, общественными, профессиональными организациями, в том числе  международными, со средствами массовой информации;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6</w:t>
      </w:r>
      <w:r w:rsidRPr="00433090">
        <w:rPr>
          <w:rFonts w:ascii="Verdana" w:hAnsi="Verdana"/>
          <w:sz w:val="18"/>
          <w:szCs w:val="18"/>
        </w:rPr>
        <w:t>.1</w:t>
      </w:r>
      <w:r>
        <w:rPr>
          <w:rFonts w:ascii="Verdana" w:hAnsi="Verdana"/>
          <w:sz w:val="18"/>
          <w:szCs w:val="18"/>
        </w:rPr>
        <w:t xml:space="preserve">0. </w:t>
      </w:r>
      <w:r w:rsidRPr="00433090">
        <w:rPr>
          <w:rFonts w:ascii="Verdana" w:hAnsi="Verdana"/>
          <w:sz w:val="18"/>
          <w:szCs w:val="18"/>
        </w:rPr>
        <w:t>осуществляет представительство интересов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по вопросам, относящимся к компетенции Пред</w:t>
      </w:r>
      <w:r>
        <w:rPr>
          <w:rFonts w:ascii="Verdana" w:hAnsi="Verdana"/>
          <w:sz w:val="18"/>
          <w:szCs w:val="18"/>
        </w:rPr>
        <w:t>седателя Наблюдательного совета.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>. В случае отсутствия Председателя Наблюдательного совета</w:t>
      </w:r>
      <w:r w:rsidRPr="00011668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его функции выполняет заместитель Председателя Наблюдательного совета, избранный членами Наблюдательного совета простым большинством голосов.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>8</w:t>
      </w:r>
      <w:r w:rsidRPr="00433090">
        <w:rPr>
          <w:rFonts w:ascii="Verdana" w:hAnsi="Verdana"/>
          <w:sz w:val="18"/>
          <w:szCs w:val="18"/>
        </w:rPr>
        <w:t xml:space="preserve">. Председатель Наблюдательного совета вправе запрашивать </w:t>
      </w:r>
      <w:r w:rsidR="00327DDF" w:rsidRPr="00433090">
        <w:rPr>
          <w:rFonts w:ascii="Verdana" w:hAnsi="Verdana"/>
          <w:sz w:val="18"/>
          <w:szCs w:val="18"/>
        </w:rPr>
        <w:t xml:space="preserve">и получать информацию </w:t>
      </w:r>
      <w:r w:rsidRPr="00433090">
        <w:rPr>
          <w:rFonts w:ascii="Verdana" w:hAnsi="Verdana"/>
          <w:sz w:val="18"/>
          <w:szCs w:val="18"/>
        </w:rPr>
        <w:t>от органов управления</w:t>
      </w:r>
      <w:r>
        <w:rPr>
          <w:rFonts w:ascii="Verdana" w:hAnsi="Verdana"/>
          <w:sz w:val="18"/>
          <w:szCs w:val="18"/>
        </w:rPr>
        <w:t xml:space="preserve">  </w:t>
      </w:r>
      <w:r w:rsidRPr="00433090">
        <w:rPr>
          <w:rFonts w:ascii="Verdana" w:hAnsi="Verdana"/>
          <w:sz w:val="18"/>
          <w:szCs w:val="18"/>
        </w:rPr>
        <w:t xml:space="preserve"> Н</w:t>
      </w:r>
      <w:r>
        <w:rPr>
          <w:rFonts w:ascii="Verdana" w:hAnsi="Verdana"/>
          <w:sz w:val="18"/>
          <w:szCs w:val="18"/>
        </w:rPr>
        <w:t xml:space="preserve">П «Тверской продукт», </w:t>
      </w:r>
      <w:r w:rsidRPr="00433090">
        <w:rPr>
          <w:rFonts w:ascii="Verdana" w:hAnsi="Verdana"/>
          <w:sz w:val="18"/>
          <w:szCs w:val="18"/>
        </w:rPr>
        <w:t>членов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, необходимую для обеспечения деятельности в рамках предоставленных полномочий.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5.7. Для обеспечения деятельности Наблюдательного совета</w:t>
      </w:r>
      <w:r w:rsidRPr="00403449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может быть создан Секретариат Наблюдательного совета.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 Возглавляет Секретариат Наблюдательного совета Ответственный секретарь Наблюдательного совета, который </w:t>
      </w:r>
      <w:r>
        <w:rPr>
          <w:rFonts w:ascii="Verdana" w:hAnsi="Verdana"/>
          <w:sz w:val="18"/>
          <w:szCs w:val="18"/>
        </w:rPr>
        <w:t>может быть</w:t>
      </w:r>
      <w:r w:rsidRPr="00433090">
        <w:rPr>
          <w:rFonts w:ascii="Verdana" w:hAnsi="Verdana"/>
          <w:sz w:val="18"/>
          <w:szCs w:val="18"/>
        </w:rPr>
        <w:t xml:space="preserve">  штатным сотрудником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5.8. Ответственный секретарь Наблюдательного совета не является членом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продукт».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5.9. Ответственность за правильность составления протокола несет </w:t>
      </w:r>
      <w:r>
        <w:rPr>
          <w:rFonts w:ascii="Verdana" w:hAnsi="Verdana"/>
          <w:sz w:val="18"/>
          <w:szCs w:val="18"/>
        </w:rPr>
        <w:t xml:space="preserve"> О</w:t>
      </w:r>
      <w:r w:rsidRPr="00433090">
        <w:rPr>
          <w:rFonts w:ascii="Verdana" w:hAnsi="Verdana"/>
          <w:sz w:val="18"/>
          <w:szCs w:val="18"/>
        </w:rPr>
        <w:t>тветственный секретарь.</w:t>
      </w:r>
    </w:p>
    <w:p w:rsidR="00D45553" w:rsidRPr="00403449" w:rsidRDefault="00D45553" w:rsidP="00D45553">
      <w:pPr>
        <w:spacing w:line="240" w:lineRule="auto"/>
        <w:rPr>
          <w:rFonts w:ascii="Verdana" w:hAnsi="Verdana"/>
          <w:b/>
          <w:sz w:val="18"/>
          <w:szCs w:val="18"/>
        </w:rPr>
      </w:pPr>
      <w:r w:rsidRPr="00403449">
        <w:rPr>
          <w:rFonts w:ascii="Verdana" w:hAnsi="Verdana"/>
          <w:b/>
          <w:sz w:val="18"/>
          <w:szCs w:val="18"/>
        </w:rPr>
        <w:t>5.</w:t>
      </w:r>
      <w:r>
        <w:rPr>
          <w:rFonts w:ascii="Verdana" w:hAnsi="Verdana"/>
          <w:b/>
          <w:sz w:val="18"/>
          <w:szCs w:val="18"/>
        </w:rPr>
        <w:t>7</w:t>
      </w:r>
      <w:r w:rsidRPr="00403449">
        <w:rPr>
          <w:rFonts w:ascii="Verdana" w:hAnsi="Verdana"/>
          <w:b/>
          <w:sz w:val="18"/>
          <w:szCs w:val="18"/>
        </w:rPr>
        <w:t xml:space="preserve">.   Ответственный секретарь Наблюдательного совета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продукт»: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>.1. осуществляет учет поступающих предложений о проведении заседаний и вопросов, инициируемых для рассмотрения и решения;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 xml:space="preserve">.2. распределяет поступившие вопросы по направлениям деятельности, в которых такие вопросы возникли и требуют своего решения, сообщает Председателю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>о поступивших предложениях;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>.3. оповещает всех членов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 </w:t>
      </w:r>
      <w:r w:rsidRPr="00433090">
        <w:rPr>
          <w:rFonts w:ascii="Verdana" w:hAnsi="Verdana"/>
          <w:sz w:val="18"/>
          <w:szCs w:val="18"/>
        </w:rPr>
        <w:t xml:space="preserve"> о поступивших предложениях и выясняет заинтересованность каждого из членов в рассмотрении и решении вопросов, указанных в предложениях;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>.4. осуществляет организационную подготовку заседаний Наблюдательного совета, готовит проект протокола и решений, оформляет обращения, ходатайства и другие документы по поручению членов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 xml:space="preserve">.5. ведет протоколы и обеспечивает </w:t>
      </w:r>
      <w:r>
        <w:rPr>
          <w:rFonts w:ascii="Verdana" w:hAnsi="Verdana"/>
          <w:sz w:val="18"/>
          <w:szCs w:val="18"/>
        </w:rPr>
        <w:t>их</w:t>
      </w:r>
      <w:r w:rsidRPr="00433090">
        <w:rPr>
          <w:rFonts w:ascii="Verdana" w:hAnsi="Verdana"/>
          <w:sz w:val="18"/>
          <w:szCs w:val="18"/>
        </w:rPr>
        <w:t xml:space="preserve"> оформление;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7</w:t>
      </w:r>
      <w:r w:rsidRPr="00433090">
        <w:rPr>
          <w:rFonts w:ascii="Verdana" w:hAnsi="Verdana"/>
          <w:sz w:val="18"/>
          <w:szCs w:val="18"/>
        </w:rPr>
        <w:t>.6. представляет информацию Председателю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о ходе исполнения принятых решений;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5.7.7. </w:t>
      </w:r>
      <w:r w:rsidRPr="00433090">
        <w:rPr>
          <w:rFonts w:ascii="Verdana" w:hAnsi="Verdana"/>
          <w:sz w:val="18"/>
          <w:szCs w:val="18"/>
        </w:rPr>
        <w:t>выполняет поручения Председателя Наблюдательного совета</w:t>
      </w:r>
      <w:r w:rsidRPr="00AC24A8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и членов Наблюдательного совета</w:t>
      </w:r>
      <w:r w:rsidRPr="00433090">
        <w:rPr>
          <w:rFonts w:ascii="Verdana" w:hAnsi="Verdana"/>
          <w:sz w:val="18"/>
          <w:szCs w:val="18"/>
        </w:rPr>
        <w:t>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8</w:t>
      </w:r>
      <w:r w:rsidRPr="00433090">
        <w:rPr>
          <w:rFonts w:ascii="Verdana" w:hAnsi="Verdana"/>
          <w:sz w:val="18"/>
          <w:szCs w:val="18"/>
        </w:rPr>
        <w:t>.   ведет делопроизводство и архив Наблюдательного совета 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, предоставляет по запросам информацию заинтересованным лицам в установленном порядке,</w:t>
      </w:r>
    </w:p>
    <w:p w:rsidR="00D45553" w:rsidRPr="002811B4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9</w:t>
      </w:r>
      <w:r w:rsidRPr="00433090">
        <w:rPr>
          <w:rFonts w:ascii="Verdana" w:hAnsi="Verdana"/>
          <w:sz w:val="18"/>
          <w:szCs w:val="18"/>
        </w:rPr>
        <w:t>.   выполняет иные полномочия, связанные с делопроизводством и организацией деятельности Наблюдательного совета Н</w:t>
      </w:r>
      <w:r>
        <w:rPr>
          <w:rFonts w:ascii="Verdana" w:hAnsi="Verdana"/>
          <w:sz w:val="18"/>
          <w:szCs w:val="18"/>
        </w:rPr>
        <w:t>П «Тверской продукт».</w:t>
      </w:r>
      <w:r w:rsidRPr="00433090">
        <w:rPr>
          <w:rFonts w:ascii="Verdana" w:hAnsi="Verdana"/>
          <w:sz w:val="18"/>
          <w:szCs w:val="18"/>
        </w:rPr>
        <w:t xml:space="preserve">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       6. ЧЛЕНЫ НАБЛЮДАТЕЛЬНОГО СОВЕТА</w:t>
      </w:r>
      <w:r>
        <w:rPr>
          <w:rFonts w:ascii="Verdana" w:hAnsi="Verdana"/>
          <w:sz w:val="18"/>
          <w:szCs w:val="18"/>
        </w:rPr>
        <w:t xml:space="preserve">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6.1. Члены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выполняют полномочия лично. Передача голоса одним членом Наблюдательного совета другому допускается только при наличии доверенности, оформленной </w:t>
      </w:r>
      <w:r>
        <w:rPr>
          <w:rFonts w:ascii="Verdana" w:hAnsi="Verdana"/>
          <w:sz w:val="18"/>
          <w:szCs w:val="18"/>
        </w:rPr>
        <w:t>письменно</w:t>
      </w:r>
      <w:r w:rsidRPr="00433090">
        <w:rPr>
          <w:rFonts w:ascii="Verdana" w:hAnsi="Verdana"/>
          <w:sz w:val="18"/>
          <w:szCs w:val="18"/>
        </w:rPr>
        <w:t>.</w:t>
      </w:r>
      <w:r w:rsidR="00C31FDB" w:rsidRPr="00C31FDB">
        <w:rPr>
          <w:rFonts w:ascii="Verdana" w:hAnsi="Verdana"/>
          <w:sz w:val="18"/>
          <w:szCs w:val="18"/>
        </w:rPr>
        <w:t xml:space="preserve"> </w:t>
      </w:r>
      <w:r w:rsidR="00C31FDB" w:rsidRPr="00433090">
        <w:rPr>
          <w:rFonts w:ascii="Verdana" w:hAnsi="Verdana"/>
          <w:sz w:val="18"/>
          <w:szCs w:val="18"/>
        </w:rPr>
        <w:t>Каждый член Наблюдательного совета</w:t>
      </w:r>
      <w:r w:rsidR="00C31FDB" w:rsidRPr="00AC24A8">
        <w:rPr>
          <w:rFonts w:ascii="Verdana" w:hAnsi="Verdana"/>
          <w:sz w:val="18"/>
          <w:szCs w:val="18"/>
        </w:rPr>
        <w:t xml:space="preserve"> </w:t>
      </w:r>
      <w:r w:rsidR="00C31FDB" w:rsidRPr="00433090">
        <w:rPr>
          <w:rFonts w:ascii="Verdana" w:hAnsi="Verdana"/>
          <w:sz w:val="18"/>
          <w:szCs w:val="18"/>
        </w:rPr>
        <w:t>Н</w:t>
      </w:r>
      <w:r w:rsidR="00C31FDB">
        <w:rPr>
          <w:rFonts w:ascii="Verdana" w:hAnsi="Verdana"/>
          <w:sz w:val="18"/>
          <w:szCs w:val="18"/>
        </w:rPr>
        <w:t>П «Тверской продукт»</w:t>
      </w:r>
      <w:r w:rsidR="00C31FDB" w:rsidRPr="00433090">
        <w:rPr>
          <w:rFonts w:ascii="Verdana" w:hAnsi="Verdana"/>
          <w:sz w:val="18"/>
          <w:szCs w:val="18"/>
        </w:rPr>
        <w:t xml:space="preserve"> </w:t>
      </w:r>
      <w:r w:rsidR="00C31FDB">
        <w:rPr>
          <w:rFonts w:ascii="Verdana" w:hAnsi="Verdana"/>
          <w:sz w:val="18"/>
          <w:szCs w:val="18"/>
        </w:rPr>
        <w:t xml:space="preserve"> </w:t>
      </w:r>
      <w:r w:rsidR="00C31FDB" w:rsidRPr="00433090">
        <w:rPr>
          <w:rFonts w:ascii="Verdana" w:hAnsi="Verdana"/>
          <w:sz w:val="18"/>
          <w:szCs w:val="18"/>
        </w:rPr>
        <w:t>обладает одним голосом.</w:t>
      </w:r>
    </w:p>
    <w:p w:rsidR="00ED13DB" w:rsidRPr="00ED13DB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6.2. </w:t>
      </w:r>
      <w:r w:rsidR="00ED13DB" w:rsidRPr="00ED13DB">
        <w:rPr>
          <w:rFonts w:ascii="Verdana" w:hAnsi="Verdana"/>
          <w:sz w:val="18"/>
          <w:szCs w:val="18"/>
        </w:rPr>
        <w:t xml:space="preserve">По  решению  Общего  собрания    членам Наблюдательного совета в период исполнения  ими своих    обязанностей    могут    выплачиваться    вознаграждение   и   компенсироваться расходы,  связанные с исполнением ими функций членов </w:t>
      </w:r>
      <w:r w:rsidR="00ED13DB">
        <w:rPr>
          <w:rFonts w:ascii="Verdana" w:hAnsi="Verdana"/>
          <w:sz w:val="18"/>
          <w:szCs w:val="18"/>
        </w:rPr>
        <w:t>Н</w:t>
      </w:r>
      <w:r w:rsidR="00ED13DB" w:rsidRPr="00ED13DB">
        <w:rPr>
          <w:rFonts w:ascii="Verdana" w:hAnsi="Verdana"/>
          <w:sz w:val="18"/>
          <w:szCs w:val="18"/>
        </w:rPr>
        <w:t>аблюдательного     совета     в    размерах, устанавливаемых Общим собранием.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3</w:t>
      </w:r>
      <w:r w:rsidRPr="00433090">
        <w:rPr>
          <w:rFonts w:ascii="Verdana" w:hAnsi="Verdana"/>
          <w:sz w:val="18"/>
          <w:szCs w:val="18"/>
        </w:rPr>
        <w:t>. Члены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вправе: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3</w:t>
      </w:r>
      <w:r w:rsidRPr="00433090">
        <w:rPr>
          <w:rFonts w:ascii="Verdana" w:hAnsi="Verdana"/>
          <w:sz w:val="18"/>
          <w:szCs w:val="18"/>
        </w:rPr>
        <w:t>.1. инициировать проведение заседания Наблюдательного совета по интересующим члена Наблюдательного совета  вопросам, требующи</w:t>
      </w:r>
      <w:r w:rsidR="00C31FDB">
        <w:rPr>
          <w:rFonts w:ascii="Verdana" w:hAnsi="Verdana"/>
          <w:sz w:val="18"/>
          <w:szCs w:val="18"/>
        </w:rPr>
        <w:t>м</w:t>
      </w:r>
      <w:r w:rsidRPr="00433090">
        <w:rPr>
          <w:rFonts w:ascii="Verdana" w:hAnsi="Verdana"/>
          <w:sz w:val="18"/>
          <w:szCs w:val="18"/>
        </w:rPr>
        <w:t xml:space="preserve"> их рассмотрения и принятия по ним соответствующих решений, в соответствии с компетенцией Наблюдательного совета;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3</w:t>
      </w:r>
      <w:r w:rsidRPr="00433090">
        <w:rPr>
          <w:rFonts w:ascii="Verdana" w:hAnsi="Verdana"/>
          <w:sz w:val="18"/>
          <w:szCs w:val="18"/>
        </w:rPr>
        <w:t xml:space="preserve">.3.  принимать участие в заседаниях органов или структурных подразделений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 xml:space="preserve"> и излагать мнение Наблюдательного совета  по рассматриваемым вопросам;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3</w:t>
      </w:r>
      <w:r w:rsidRPr="00433090">
        <w:rPr>
          <w:rFonts w:ascii="Verdana" w:hAnsi="Verdana"/>
          <w:sz w:val="18"/>
          <w:szCs w:val="18"/>
        </w:rPr>
        <w:t>.4. участвовать в заседаниях Наблюдательного совета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, выступать с  докладами;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3</w:t>
      </w:r>
      <w:r w:rsidRPr="00433090">
        <w:rPr>
          <w:rFonts w:ascii="Verdana" w:hAnsi="Verdana"/>
          <w:sz w:val="18"/>
          <w:szCs w:val="18"/>
        </w:rPr>
        <w:t>.5. получать информацию о ходе реализации решений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продукт»;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lastRenderedPageBreak/>
        <w:t>6.</w:t>
      </w:r>
      <w:r>
        <w:rPr>
          <w:rFonts w:ascii="Verdana" w:hAnsi="Verdana"/>
          <w:sz w:val="18"/>
          <w:szCs w:val="18"/>
        </w:rPr>
        <w:t xml:space="preserve">3.6. </w:t>
      </w:r>
      <w:r w:rsidRPr="00433090">
        <w:rPr>
          <w:rFonts w:ascii="Verdana" w:hAnsi="Verdana"/>
          <w:sz w:val="18"/>
          <w:szCs w:val="18"/>
        </w:rPr>
        <w:t xml:space="preserve">добровольно выйти из состава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>на основании письменного</w:t>
      </w:r>
      <w:r>
        <w:rPr>
          <w:rFonts w:ascii="Verdana" w:hAnsi="Verdana"/>
          <w:sz w:val="18"/>
          <w:szCs w:val="18"/>
        </w:rPr>
        <w:t xml:space="preserve"> заявления направленного на имя</w:t>
      </w:r>
      <w:r w:rsidRPr="00433090">
        <w:rPr>
          <w:rFonts w:ascii="Verdana" w:hAnsi="Verdana"/>
          <w:sz w:val="18"/>
          <w:szCs w:val="18"/>
        </w:rPr>
        <w:t xml:space="preserve"> председателя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4</w:t>
      </w:r>
      <w:r w:rsidRPr="00433090">
        <w:rPr>
          <w:rFonts w:ascii="Verdana" w:hAnsi="Verdana"/>
          <w:sz w:val="18"/>
          <w:szCs w:val="18"/>
        </w:rPr>
        <w:t>. Полномочия любого из членов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>по решению Общего собрания могут быть прекращены досрочно. Основаниями для прекращения членства в Наблюдательном совете являются: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4</w:t>
      </w:r>
      <w:r w:rsidRPr="00433090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письменное заявление на имя Председателя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>об исключении из его состава</w:t>
      </w:r>
      <w:r>
        <w:rPr>
          <w:rFonts w:ascii="Verdana" w:hAnsi="Verdana"/>
          <w:sz w:val="18"/>
          <w:szCs w:val="18"/>
        </w:rPr>
        <w:t>.</w:t>
      </w:r>
    </w:p>
    <w:p w:rsidR="00D45553" w:rsidRPr="002811B4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>5</w:t>
      </w:r>
      <w:r w:rsidRPr="00433090">
        <w:rPr>
          <w:rFonts w:ascii="Verdana" w:hAnsi="Verdana"/>
          <w:sz w:val="18"/>
          <w:szCs w:val="18"/>
        </w:rPr>
        <w:t>. Из числа членов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могут быть образованы постоянные или временные комиссии по основным приоритетным направлениям деятельности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 Для работы в составе комиссий членами Наблюдательного совета  могут привлекаться представители общественных и иных негосударственных некоммерческих организаций, государственных учреждений, коммерческих организаций, специалисты, независимые эксперты.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 ДЕЯТЕЛЬНОСТЬ, КВОРУМ И ПРИНЯТИЕ РЕШЕНИЙ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 7.1. Наблюдательный совет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может быть созван по инициативе Пред</w:t>
      </w:r>
      <w:r>
        <w:rPr>
          <w:rFonts w:ascii="Verdana" w:hAnsi="Verdana"/>
          <w:sz w:val="18"/>
          <w:szCs w:val="18"/>
        </w:rPr>
        <w:t>седателя Наблюдательного совета</w:t>
      </w:r>
      <w:r w:rsidRPr="00433090">
        <w:rPr>
          <w:rFonts w:ascii="Verdana" w:hAnsi="Verdana"/>
          <w:sz w:val="18"/>
          <w:szCs w:val="18"/>
        </w:rPr>
        <w:t xml:space="preserve">, любого члена </w:t>
      </w:r>
      <w:r>
        <w:rPr>
          <w:rFonts w:ascii="Verdana" w:hAnsi="Verdana"/>
          <w:sz w:val="18"/>
          <w:szCs w:val="18"/>
        </w:rPr>
        <w:t>(членов) Наблюдательного совета</w:t>
      </w:r>
      <w:r w:rsidRPr="0043309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433090">
        <w:rPr>
          <w:rFonts w:ascii="Verdana" w:hAnsi="Verdana"/>
          <w:sz w:val="18"/>
          <w:szCs w:val="18"/>
        </w:rPr>
        <w:t>его органов управления</w:t>
      </w:r>
      <w:r w:rsidR="006F3C07">
        <w:rPr>
          <w:rFonts w:ascii="Verdana" w:hAnsi="Verdana"/>
          <w:sz w:val="18"/>
          <w:szCs w:val="18"/>
        </w:rPr>
        <w:t xml:space="preserve"> и предложению Генерального директора.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7.2. Заседания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проводятся по мере необходимости не реже </w:t>
      </w:r>
      <w:r>
        <w:rPr>
          <w:rFonts w:ascii="Verdana" w:hAnsi="Verdana"/>
          <w:sz w:val="18"/>
          <w:szCs w:val="18"/>
        </w:rPr>
        <w:t>одного</w:t>
      </w:r>
      <w:r w:rsidRPr="00433090">
        <w:rPr>
          <w:rFonts w:ascii="Verdana" w:hAnsi="Verdana"/>
          <w:sz w:val="18"/>
          <w:szCs w:val="18"/>
        </w:rPr>
        <w:t xml:space="preserve"> раз</w:t>
      </w:r>
      <w:r>
        <w:rPr>
          <w:rFonts w:ascii="Verdana" w:hAnsi="Verdana"/>
          <w:sz w:val="18"/>
          <w:szCs w:val="18"/>
        </w:rPr>
        <w:t>а</w:t>
      </w:r>
      <w:r w:rsidRPr="00433090">
        <w:rPr>
          <w:rFonts w:ascii="Verdana" w:hAnsi="Verdana"/>
          <w:sz w:val="18"/>
          <w:szCs w:val="18"/>
        </w:rPr>
        <w:t xml:space="preserve"> в </w:t>
      </w:r>
      <w:r>
        <w:rPr>
          <w:rFonts w:ascii="Verdana" w:hAnsi="Verdana"/>
          <w:sz w:val="18"/>
          <w:szCs w:val="18"/>
        </w:rPr>
        <w:t>квартал</w:t>
      </w:r>
      <w:r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7.3. Кворум для проведения заседаний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составляет более половин</w:t>
      </w:r>
      <w:r>
        <w:rPr>
          <w:rFonts w:ascii="Verdana" w:hAnsi="Verdana"/>
          <w:sz w:val="18"/>
          <w:szCs w:val="18"/>
        </w:rPr>
        <w:t>ы членов Наблюдательного совета</w:t>
      </w:r>
      <w:r w:rsidRPr="00433090">
        <w:rPr>
          <w:rFonts w:ascii="Verdana" w:hAnsi="Verdana"/>
          <w:sz w:val="18"/>
          <w:szCs w:val="18"/>
        </w:rPr>
        <w:t>. Ответственность за созыв и проведение заседаний Наблюдательного совета лежит на Председателе Наблюдательного совета. Заседания Наблюдательного совета могут быть закрытыми.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7.4. Лицо, инициирующее проведение заседания Наблюдательного совета, представляет предложение о проведении заседания, в котором указывает вопросы, предлагаемые для рассмотрения и принятия по ним решения. Наблюдательный совет  осуществляет свою деятельность проведением заседаний.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7.5. Ответственный секретарь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доводит до сведения всех его членов о поступившем предложении и выясняет заинтересованность каждого из членов в рассмотрении и решении вопросов, указанных в предложении.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7.6. Уведомление о проведении заседания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                    </w:t>
      </w:r>
      <w:r w:rsidRPr="00433090">
        <w:rPr>
          <w:rFonts w:ascii="Verdana" w:hAnsi="Verdana"/>
          <w:sz w:val="18"/>
          <w:szCs w:val="18"/>
        </w:rPr>
        <w:t xml:space="preserve"> (с приложением необходимых документов) направляется каждому члену Наблюдательного совета не позднее 10 (Десяти) календарных дней до даты проведения заседан</w:t>
      </w:r>
      <w:r>
        <w:rPr>
          <w:rFonts w:ascii="Verdana" w:hAnsi="Verdana"/>
          <w:sz w:val="18"/>
          <w:szCs w:val="18"/>
        </w:rPr>
        <w:t xml:space="preserve">ия Наблюдательного совета 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7.7. Членов Наблюдательного совета, выразивших заинтересованность в обсуждении вопросов, Ответственный секретарь обеспечивает необходимой информацией в случае </w:t>
      </w:r>
      <w:r>
        <w:rPr>
          <w:rFonts w:ascii="Verdana" w:hAnsi="Verdana"/>
          <w:sz w:val="18"/>
          <w:szCs w:val="18"/>
        </w:rPr>
        <w:t>ее</w:t>
      </w:r>
      <w:r w:rsidRPr="00433090">
        <w:rPr>
          <w:rFonts w:ascii="Verdana" w:hAnsi="Verdana"/>
          <w:sz w:val="18"/>
          <w:szCs w:val="18"/>
        </w:rPr>
        <w:t xml:space="preserve"> наличия.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7.8. Итоги работы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 xml:space="preserve"> за год подводятся на Общем собрании членов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7.10. При решении вопросов на заседании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каждый его член обладает одним голосом.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7.11. </w:t>
      </w:r>
      <w:r w:rsidR="00E91EA6" w:rsidRPr="00433090">
        <w:rPr>
          <w:rFonts w:ascii="Verdana" w:hAnsi="Verdana"/>
          <w:sz w:val="18"/>
          <w:szCs w:val="18"/>
        </w:rPr>
        <w:t xml:space="preserve">Принятые Наблюдательным советом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>П «Тверской продукт»</w:t>
      </w:r>
      <w:r w:rsidR="00E91EA6" w:rsidRPr="00433090">
        <w:rPr>
          <w:rFonts w:ascii="Verdana" w:hAnsi="Verdana"/>
          <w:sz w:val="18"/>
          <w:szCs w:val="18"/>
        </w:rPr>
        <w:t xml:space="preserve"> решения оформляются протоколом. Протокол оформляется не позднее трех дней после проведения Наблюдательного Совета  и подписывается Председателем и Ответственным секретарем.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7.12. </w:t>
      </w:r>
      <w:r w:rsidR="00E91EA6" w:rsidRPr="00433090">
        <w:rPr>
          <w:rFonts w:ascii="Verdana" w:hAnsi="Verdana"/>
          <w:sz w:val="18"/>
          <w:szCs w:val="18"/>
        </w:rPr>
        <w:t xml:space="preserve">Решения 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>П «Тверской продукт»</w:t>
      </w:r>
      <w:r w:rsidR="00E91EA6" w:rsidRPr="00433090">
        <w:rPr>
          <w:rFonts w:ascii="Verdana" w:hAnsi="Verdana"/>
          <w:sz w:val="18"/>
          <w:szCs w:val="18"/>
        </w:rPr>
        <w:t xml:space="preserve"> по вопросам его компетенции считается принятыми, если за них проголосовало простое большинство присутствующих членов 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 xml:space="preserve">при наличии кворума. В случае равного голосования решающим является голос Председателя Наблюдательного совета. </w:t>
      </w:r>
      <w:r w:rsidR="00E91EA6">
        <w:rPr>
          <w:rFonts w:ascii="Verdana" w:hAnsi="Verdana"/>
          <w:sz w:val="18"/>
          <w:szCs w:val="18"/>
        </w:rPr>
        <w:t xml:space="preserve"> 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7.13. </w:t>
      </w:r>
      <w:r w:rsidR="00E91EA6" w:rsidRPr="00433090">
        <w:rPr>
          <w:rFonts w:ascii="Verdana" w:hAnsi="Verdana"/>
          <w:sz w:val="18"/>
          <w:szCs w:val="18"/>
        </w:rPr>
        <w:t xml:space="preserve">При обсуждении на заседании 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 xml:space="preserve">П «Тверской продукт» </w:t>
      </w:r>
      <w:r w:rsidR="00E91EA6" w:rsidRPr="00433090">
        <w:rPr>
          <w:rFonts w:ascii="Verdana" w:hAnsi="Verdana"/>
          <w:sz w:val="18"/>
          <w:szCs w:val="18"/>
        </w:rPr>
        <w:t xml:space="preserve"> вопросов, подготовленных постоянной или временной комиссией, председателю комиссии может быть предоставлено право решающего голоса.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7.14. </w:t>
      </w:r>
      <w:r w:rsidR="00E91EA6" w:rsidRPr="00433090">
        <w:rPr>
          <w:rFonts w:ascii="Verdana" w:hAnsi="Verdana"/>
          <w:sz w:val="18"/>
          <w:szCs w:val="18"/>
        </w:rPr>
        <w:t xml:space="preserve">Решение 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 xml:space="preserve">П «Тверской продукт» </w:t>
      </w:r>
      <w:r w:rsidR="00E91EA6" w:rsidRPr="00433090">
        <w:rPr>
          <w:rFonts w:ascii="Verdana" w:hAnsi="Verdana"/>
          <w:sz w:val="18"/>
          <w:szCs w:val="18"/>
        </w:rPr>
        <w:t xml:space="preserve">может быть принято заочным голосованием (опросным путем). При заочном голосовании всем членам 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 xml:space="preserve"> направляются материалы по вопросам повестки дня и бюллетени для голосования с указанием срока, к которому заполненные и подписанные членом Наблюдательного совета бюллетени для </w:t>
      </w:r>
      <w:r w:rsidR="00E91EA6" w:rsidRPr="00433090">
        <w:rPr>
          <w:rFonts w:ascii="Verdana" w:hAnsi="Verdana"/>
          <w:sz w:val="18"/>
          <w:szCs w:val="18"/>
        </w:rPr>
        <w:lastRenderedPageBreak/>
        <w:t>голосования должны быть пред</w:t>
      </w:r>
      <w:r w:rsidR="00E91EA6">
        <w:rPr>
          <w:rFonts w:ascii="Verdana" w:hAnsi="Verdana"/>
          <w:sz w:val="18"/>
          <w:szCs w:val="18"/>
        </w:rPr>
        <w:t>ставлены в Наблюдательный совет</w:t>
      </w:r>
      <w:r w:rsidR="00E91EA6" w:rsidRPr="00433090">
        <w:rPr>
          <w:rFonts w:ascii="Verdana" w:hAnsi="Verdana"/>
          <w:sz w:val="18"/>
          <w:szCs w:val="18"/>
        </w:rPr>
        <w:t xml:space="preserve">. Решение Наблюдательного совета, принимаемое заочным голосованием правомочно, если за него проголосовало большинство от общего числа членов Наблюдательного совета. Решение об образовании постоянных или временных комиссий по основным приоритетным направлениям деятельности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>П «Тверской продукт»</w:t>
      </w:r>
      <w:r w:rsidR="00E91EA6" w:rsidRPr="00433090">
        <w:rPr>
          <w:rFonts w:ascii="Verdana" w:hAnsi="Verdana"/>
          <w:sz w:val="18"/>
          <w:szCs w:val="18"/>
        </w:rPr>
        <w:t xml:space="preserve"> прин</w:t>
      </w:r>
      <w:r w:rsidR="00E91EA6">
        <w:rPr>
          <w:rFonts w:ascii="Verdana" w:hAnsi="Verdana"/>
          <w:sz w:val="18"/>
          <w:szCs w:val="18"/>
        </w:rPr>
        <w:t>имается  Наблюдательным советом</w:t>
      </w:r>
      <w:r w:rsidR="00E91EA6"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7.15. </w:t>
      </w:r>
      <w:r w:rsidR="00E91EA6" w:rsidRPr="00433090">
        <w:rPr>
          <w:rFonts w:ascii="Verdana" w:hAnsi="Verdana"/>
          <w:sz w:val="18"/>
          <w:szCs w:val="18"/>
        </w:rPr>
        <w:t>При проведении заседания Наблюдательного совета ведется протокол. Протокол подписывается председательствующим и Ответственным секретарем, которые несут ответственность за правильность его составления. К протоколу прилагаются все материалы по вопросам повестки дня заседания.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7.17. В протоколе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 xml:space="preserve"> указываются: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</w:t>
      </w:r>
      <w:r w:rsidRPr="00433090">
        <w:rPr>
          <w:rFonts w:ascii="Verdana" w:hAnsi="Verdana"/>
          <w:sz w:val="18"/>
          <w:szCs w:val="18"/>
        </w:rPr>
        <w:t>место и время его проведения;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</w:t>
      </w:r>
      <w:r w:rsidRPr="00433090">
        <w:rPr>
          <w:rFonts w:ascii="Verdana" w:hAnsi="Verdana"/>
          <w:sz w:val="18"/>
          <w:szCs w:val="18"/>
        </w:rPr>
        <w:t>члены Наблюдательного совета</w:t>
      </w:r>
      <w:r>
        <w:rPr>
          <w:rFonts w:ascii="Verdana" w:hAnsi="Verdana"/>
          <w:sz w:val="18"/>
          <w:szCs w:val="18"/>
        </w:rPr>
        <w:t>,</w:t>
      </w:r>
      <w:r w:rsidRPr="00433090">
        <w:rPr>
          <w:rFonts w:ascii="Verdana" w:hAnsi="Verdana"/>
          <w:sz w:val="18"/>
          <w:szCs w:val="18"/>
        </w:rPr>
        <w:t xml:space="preserve"> присутствующие на заседании;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433090">
        <w:rPr>
          <w:rFonts w:ascii="Verdana" w:hAnsi="Verdana"/>
          <w:sz w:val="18"/>
          <w:szCs w:val="18"/>
        </w:rPr>
        <w:t xml:space="preserve"> лица, приглашенные и принимающие участие;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</w:t>
      </w:r>
      <w:r w:rsidRPr="00433090">
        <w:rPr>
          <w:rFonts w:ascii="Verdana" w:hAnsi="Verdana"/>
          <w:sz w:val="18"/>
          <w:szCs w:val="18"/>
        </w:rPr>
        <w:t>наличие кворума;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</w:t>
      </w:r>
      <w:r w:rsidRPr="00433090">
        <w:rPr>
          <w:rFonts w:ascii="Verdana" w:hAnsi="Verdana"/>
          <w:sz w:val="18"/>
          <w:szCs w:val="18"/>
        </w:rPr>
        <w:t>повестка дня;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</w:t>
      </w:r>
      <w:r w:rsidRPr="00433090">
        <w:rPr>
          <w:rFonts w:ascii="Verdana" w:hAnsi="Verdana"/>
          <w:sz w:val="18"/>
          <w:szCs w:val="18"/>
        </w:rPr>
        <w:t>принятые решения в виде рекомендаций и результаты голосования по каждому вопросу повестки дня.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7.1</w:t>
      </w:r>
      <w:r>
        <w:rPr>
          <w:rFonts w:ascii="Verdana" w:hAnsi="Verdana"/>
          <w:sz w:val="18"/>
          <w:szCs w:val="18"/>
        </w:rPr>
        <w:t>8</w:t>
      </w:r>
      <w:r w:rsidRPr="00433090">
        <w:rPr>
          <w:rFonts w:ascii="Verdana" w:hAnsi="Verdana"/>
          <w:sz w:val="18"/>
          <w:szCs w:val="18"/>
        </w:rPr>
        <w:t>. Копия протокола заседания Наблюдательного совета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в течение 15 (</w:t>
      </w:r>
      <w:r>
        <w:rPr>
          <w:rFonts w:ascii="Verdana" w:hAnsi="Verdana"/>
          <w:sz w:val="18"/>
          <w:szCs w:val="18"/>
        </w:rPr>
        <w:t>п</w:t>
      </w:r>
      <w:r w:rsidRPr="00433090">
        <w:rPr>
          <w:rFonts w:ascii="Verdana" w:hAnsi="Verdana"/>
          <w:sz w:val="18"/>
          <w:szCs w:val="18"/>
        </w:rPr>
        <w:t>ятнадцати) календарных дней направляется членам Наблюдательного совета.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>19</w:t>
      </w:r>
      <w:r w:rsidRPr="00433090">
        <w:rPr>
          <w:rFonts w:ascii="Verdana" w:hAnsi="Verdana"/>
          <w:sz w:val="18"/>
          <w:szCs w:val="18"/>
        </w:rPr>
        <w:t xml:space="preserve">. Расходы, связанные с деятельностью 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 xml:space="preserve">, осуществляются за счет и в пределах средств, утвержденных отдельной строкой Общим собранием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на очередной финансовый год.</w:t>
      </w:r>
    </w:p>
    <w:p w:rsidR="00D45553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>7.2</w:t>
      </w:r>
      <w:r>
        <w:rPr>
          <w:rFonts w:ascii="Verdana" w:hAnsi="Verdana"/>
          <w:sz w:val="18"/>
          <w:szCs w:val="18"/>
        </w:rPr>
        <w:t>0</w:t>
      </w:r>
      <w:r w:rsidRPr="00433090">
        <w:rPr>
          <w:rFonts w:ascii="Verdana" w:hAnsi="Verdana"/>
          <w:sz w:val="18"/>
          <w:szCs w:val="18"/>
        </w:rPr>
        <w:t>. Организационно-техническое и информационное обеспечение деятельности Наблюдательного совета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 xml:space="preserve"> осущест</w:t>
      </w:r>
      <w:r>
        <w:rPr>
          <w:rFonts w:ascii="Verdana" w:hAnsi="Verdana"/>
          <w:sz w:val="18"/>
          <w:szCs w:val="18"/>
        </w:rPr>
        <w:t xml:space="preserve">вляется исполнительным органом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</w:t>
      </w:r>
    </w:p>
    <w:p w:rsidR="00E91EA6" w:rsidRPr="00E91EA6" w:rsidRDefault="00E91EA6" w:rsidP="00D45553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E91EA6">
        <w:rPr>
          <w:rFonts w:ascii="Verdana" w:hAnsi="Verdana"/>
          <w:b/>
          <w:sz w:val="18"/>
          <w:szCs w:val="18"/>
        </w:rPr>
        <w:t>. Президиум Наблюдательного совета  НП «Тверской продукт»</w:t>
      </w:r>
    </w:p>
    <w:p w:rsidR="00E91EA6" w:rsidRDefault="00726BAC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8.1. </w:t>
      </w:r>
      <w:r w:rsidR="00E91EA6">
        <w:rPr>
          <w:rFonts w:ascii="Verdana" w:hAnsi="Verdana"/>
          <w:sz w:val="18"/>
          <w:szCs w:val="18"/>
        </w:rPr>
        <w:t xml:space="preserve">Для оперативного решения задач в период между заседаниями </w:t>
      </w:r>
      <w:r w:rsidR="00E91EA6"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>П «Тверской продукт» создается  Президиум Наблюдательного совета. Состав Президиума должен быть не менее трех и не более пяти членов</w:t>
      </w:r>
      <w:r w:rsidR="00E91EA6" w:rsidRP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 w:rsidR="00E91EA6">
        <w:rPr>
          <w:rFonts w:ascii="Verdana" w:hAnsi="Verdana"/>
          <w:sz w:val="18"/>
          <w:szCs w:val="18"/>
        </w:rPr>
        <w:t xml:space="preserve"> </w:t>
      </w:r>
      <w:r w:rsidR="00E91EA6" w:rsidRPr="00433090">
        <w:rPr>
          <w:rFonts w:ascii="Verdana" w:hAnsi="Verdana"/>
          <w:sz w:val="18"/>
          <w:szCs w:val="18"/>
        </w:rPr>
        <w:t>Н</w:t>
      </w:r>
      <w:r w:rsidR="00E91EA6">
        <w:rPr>
          <w:rFonts w:ascii="Verdana" w:hAnsi="Verdana"/>
          <w:sz w:val="18"/>
          <w:szCs w:val="18"/>
        </w:rPr>
        <w:t xml:space="preserve">П «Тверской продукт». Президиум Наблюдательного совета избирается на заседании </w:t>
      </w:r>
      <w:r>
        <w:rPr>
          <w:rFonts w:ascii="Verdana" w:hAnsi="Verdana"/>
          <w:sz w:val="18"/>
          <w:szCs w:val="18"/>
        </w:rPr>
        <w:t>Наблюдательного совета. Возглавляет Президиум председатель</w:t>
      </w:r>
      <w:r w:rsidRPr="00726BAC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П «Тверской продукт».</w:t>
      </w:r>
    </w:p>
    <w:p w:rsidR="00C841D1" w:rsidRDefault="00726BAC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8.2. Президиум Наблюдательного совета обладает всеми полномочиями Наблюдательного совета</w:t>
      </w:r>
      <w:r w:rsidR="00C841D1" w:rsidRPr="00C841D1">
        <w:rPr>
          <w:rFonts w:ascii="Verdana" w:hAnsi="Verdana"/>
          <w:sz w:val="18"/>
          <w:szCs w:val="18"/>
        </w:rPr>
        <w:t xml:space="preserve"> </w:t>
      </w:r>
      <w:r w:rsidR="00C841D1">
        <w:rPr>
          <w:rFonts w:ascii="Verdana" w:hAnsi="Verdana"/>
          <w:sz w:val="18"/>
          <w:szCs w:val="18"/>
        </w:rPr>
        <w:t>и реализует их также как и Наблюдательный совет</w:t>
      </w:r>
      <w:r w:rsidR="00311935">
        <w:rPr>
          <w:rFonts w:ascii="Verdana" w:hAnsi="Verdana"/>
          <w:sz w:val="18"/>
          <w:szCs w:val="18"/>
        </w:rPr>
        <w:t>, за исключением пунктов 4.1.1.- 4.1.4.</w:t>
      </w:r>
    </w:p>
    <w:p w:rsidR="00726BAC" w:rsidRPr="00C841D1" w:rsidRDefault="00C841D1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8.3. О принятых решениях в период между заседаниями Наблюдательного совета председатель</w:t>
      </w:r>
      <w:r w:rsidRPr="00726BAC"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 xml:space="preserve">Наблюдательного совета </w:t>
      </w:r>
      <w:r>
        <w:rPr>
          <w:rFonts w:ascii="Verdana" w:hAnsi="Verdana"/>
          <w:sz w:val="18"/>
          <w:szCs w:val="18"/>
        </w:rPr>
        <w:t xml:space="preserve"> докладывает на очередном заседании Наблюдательного совета.</w:t>
      </w:r>
    </w:p>
    <w:p w:rsidR="00D45553" w:rsidRPr="00433090" w:rsidRDefault="00C841D1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D45553" w:rsidRPr="00433090">
        <w:rPr>
          <w:rFonts w:ascii="Verdana" w:hAnsi="Verdana"/>
          <w:sz w:val="18"/>
          <w:szCs w:val="18"/>
        </w:rPr>
        <w:t>. ЗАКЛЮЧИТЕЛЬНЫЕ ПОЛОЖЕНИЯ</w:t>
      </w:r>
    </w:p>
    <w:p w:rsidR="00D45553" w:rsidRPr="00433090" w:rsidRDefault="00D45553" w:rsidP="00D45553">
      <w:pPr>
        <w:spacing w:line="240" w:lineRule="auto"/>
        <w:rPr>
          <w:rFonts w:ascii="Verdana" w:hAnsi="Verdana"/>
          <w:sz w:val="18"/>
          <w:szCs w:val="18"/>
        </w:rPr>
      </w:pPr>
      <w:r w:rsidRPr="00433090">
        <w:rPr>
          <w:rFonts w:ascii="Verdana" w:hAnsi="Verdana"/>
          <w:sz w:val="18"/>
          <w:szCs w:val="18"/>
        </w:rPr>
        <w:t xml:space="preserve"> </w:t>
      </w:r>
      <w:r w:rsidR="00C841D1">
        <w:rPr>
          <w:rFonts w:ascii="Verdana" w:hAnsi="Verdana"/>
          <w:sz w:val="18"/>
          <w:szCs w:val="18"/>
        </w:rPr>
        <w:t>9</w:t>
      </w:r>
      <w:r w:rsidRPr="00433090">
        <w:rPr>
          <w:rFonts w:ascii="Verdana" w:hAnsi="Verdana"/>
          <w:sz w:val="18"/>
          <w:szCs w:val="18"/>
        </w:rPr>
        <w:t xml:space="preserve">.1. Положение о Наблюдательном совете </w:t>
      </w:r>
      <w:r>
        <w:rPr>
          <w:rFonts w:ascii="Verdana" w:hAnsi="Verdana"/>
          <w:sz w:val="18"/>
          <w:szCs w:val="18"/>
        </w:rPr>
        <w:t xml:space="preserve"> </w:t>
      </w:r>
      <w:r w:rsidRPr="00433090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 xml:space="preserve"> утверждается Общим собранием членов Н</w:t>
      </w:r>
      <w:r>
        <w:rPr>
          <w:rFonts w:ascii="Verdana" w:hAnsi="Verdana"/>
          <w:sz w:val="18"/>
          <w:szCs w:val="18"/>
        </w:rPr>
        <w:t>П «Тверской продукт»</w:t>
      </w:r>
      <w:r w:rsidRPr="00433090">
        <w:rPr>
          <w:rFonts w:ascii="Verdana" w:hAnsi="Verdana"/>
          <w:sz w:val="18"/>
          <w:szCs w:val="18"/>
        </w:rPr>
        <w:t>. Внесение дополнений и изменений в По</w:t>
      </w:r>
      <w:r>
        <w:rPr>
          <w:rFonts w:ascii="Verdana" w:hAnsi="Verdana"/>
          <w:sz w:val="18"/>
          <w:szCs w:val="18"/>
        </w:rPr>
        <w:t>ложение о Наблюдательном совете</w:t>
      </w:r>
      <w:r w:rsidRPr="00433090">
        <w:rPr>
          <w:rFonts w:ascii="Verdana" w:hAnsi="Verdana"/>
          <w:sz w:val="18"/>
          <w:szCs w:val="18"/>
        </w:rPr>
        <w:t xml:space="preserve"> принимаются Общим собранием членов Н</w:t>
      </w:r>
      <w:r>
        <w:rPr>
          <w:rFonts w:ascii="Verdana" w:hAnsi="Verdana"/>
          <w:sz w:val="18"/>
          <w:szCs w:val="18"/>
        </w:rPr>
        <w:t xml:space="preserve">П «Тверской продукт» </w:t>
      </w:r>
      <w:r w:rsidRPr="00433090">
        <w:rPr>
          <w:rFonts w:ascii="Verdana" w:hAnsi="Verdana"/>
          <w:sz w:val="18"/>
          <w:szCs w:val="18"/>
        </w:rPr>
        <w:t>в установленном порядке.</w:t>
      </w:r>
    </w:p>
    <w:p w:rsidR="00D45553" w:rsidRPr="00433090" w:rsidRDefault="00C841D1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D45553" w:rsidRPr="00433090">
        <w:rPr>
          <w:rFonts w:ascii="Verdana" w:hAnsi="Verdana"/>
          <w:sz w:val="18"/>
          <w:szCs w:val="18"/>
        </w:rPr>
        <w:t xml:space="preserve">.2. Если в результате изменения законодательства Российской Федерации отдельные статьи настоящего Положения вступают с ним в противоречие, эти статьи утрачивают силу, и до момента внесения изменений в Положение члены Наблюдательного совета </w:t>
      </w:r>
      <w:r w:rsidR="00D45553">
        <w:rPr>
          <w:rFonts w:ascii="Verdana" w:hAnsi="Verdana"/>
          <w:sz w:val="18"/>
          <w:szCs w:val="18"/>
        </w:rPr>
        <w:t xml:space="preserve"> </w:t>
      </w:r>
      <w:r w:rsidR="00D45553" w:rsidRPr="00433090">
        <w:rPr>
          <w:rFonts w:ascii="Verdana" w:hAnsi="Verdana"/>
          <w:sz w:val="18"/>
          <w:szCs w:val="18"/>
        </w:rPr>
        <w:t>Н</w:t>
      </w:r>
      <w:r w:rsidR="00D45553">
        <w:rPr>
          <w:rFonts w:ascii="Verdana" w:hAnsi="Verdana"/>
          <w:sz w:val="18"/>
          <w:szCs w:val="18"/>
        </w:rPr>
        <w:t xml:space="preserve">П «Тверской продукт» </w:t>
      </w:r>
      <w:r w:rsidR="00D45553" w:rsidRPr="00433090">
        <w:rPr>
          <w:rFonts w:ascii="Verdana" w:hAnsi="Verdana"/>
          <w:sz w:val="18"/>
          <w:szCs w:val="18"/>
        </w:rPr>
        <w:t>руководствуются действующими законодательными актами.</w:t>
      </w:r>
    </w:p>
    <w:p w:rsidR="00D45553" w:rsidRPr="00433090" w:rsidRDefault="00C841D1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D45553" w:rsidRPr="00433090">
        <w:rPr>
          <w:rFonts w:ascii="Verdana" w:hAnsi="Verdana"/>
          <w:sz w:val="18"/>
          <w:szCs w:val="18"/>
        </w:rPr>
        <w:t>.3. Все вопросы, не урегулированные настоящим Положением, регулируются законодательством Р</w:t>
      </w:r>
      <w:r w:rsidR="00D45553">
        <w:rPr>
          <w:rFonts w:ascii="Verdana" w:hAnsi="Verdana"/>
          <w:sz w:val="18"/>
          <w:szCs w:val="18"/>
        </w:rPr>
        <w:t>оссийской Федерации и</w:t>
      </w:r>
      <w:r w:rsidR="00D45553" w:rsidRPr="00433090">
        <w:rPr>
          <w:rFonts w:ascii="Verdana" w:hAnsi="Verdana"/>
          <w:sz w:val="18"/>
          <w:szCs w:val="18"/>
        </w:rPr>
        <w:t xml:space="preserve"> Уставом </w:t>
      </w:r>
      <w:r w:rsidR="00D45553">
        <w:rPr>
          <w:rFonts w:ascii="Verdana" w:hAnsi="Verdana"/>
          <w:sz w:val="18"/>
          <w:szCs w:val="18"/>
        </w:rPr>
        <w:t xml:space="preserve"> </w:t>
      </w:r>
      <w:r w:rsidR="00D45553" w:rsidRPr="00433090">
        <w:rPr>
          <w:rFonts w:ascii="Verdana" w:hAnsi="Verdana"/>
          <w:sz w:val="18"/>
          <w:szCs w:val="18"/>
        </w:rPr>
        <w:t>Н</w:t>
      </w:r>
      <w:r w:rsidR="00D45553">
        <w:rPr>
          <w:rFonts w:ascii="Verdana" w:hAnsi="Verdana"/>
          <w:sz w:val="18"/>
          <w:szCs w:val="18"/>
        </w:rPr>
        <w:t>П «Тверской продукт»</w:t>
      </w:r>
      <w:r w:rsidR="00D45553" w:rsidRPr="00433090">
        <w:rPr>
          <w:rFonts w:ascii="Verdana" w:hAnsi="Verdana"/>
          <w:sz w:val="18"/>
          <w:szCs w:val="18"/>
        </w:rPr>
        <w:t>.</w:t>
      </w:r>
    </w:p>
    <w:p w:rsidR="00D45553" w:rsidRPr="00433090" w:rsidRDefault="00C841D1" w:rsidP="00D4555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D45553" w:rsidRPr="00433090">
        <w:rPr>
          <w:rFonts w:ascii="Verdana" w:hAnsi="Verdana"/>
          <w:sz w:val="18"/>
          <w:szCs w:val="18"/>
        </w:rPr>
        <w:t xml:space="preserve">.4. Настоящее Положение вступает </w:t>
      </w:r>
      <w:r w:rsidR="00D45553">
        <w:rPr>
          <w:rFonts w:ascii="Verdana" w:hAnsi="Verdana"/>
          <w:sz w:val="18"/>
          <w:szCs w:val="18"/>
        </w:rPr>
        <w:t xml:space="preserve">в силу </w:t>
      </w:r>
      <w:r w:rsidR="00D45553" w:rsidRPr="00433090">
        <w:rPr>
          <w:rFonts w:ascii="Verdana" w:hAnsi="Verdana"/>
          <w:sz w:val="18"/>
          <w:szCs w:val="18"/>
        </w:rPr>
        <w:t>с момента его утверждения.</w:t>
      </w:r>
    </w:p>
    <w:p w:rsidR="00553C95" w:rsidRDefault="00553C95"/>
    <w:sectPr w:rsidR="00553C95" w:rsidSect="00D340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45553"/>
    <w:rsid w:val="0019418E"/>
    <w:rsid w:val="002811B4"/>
    <w:rsid w:val="002C380A"/>
    <w:rsid w:val="00305C52"/>
    <w:rsid w:val="00311935"/>
    <w:rsid w:val="00327DDF"/>
    <w:rsid w:val="003316E0"/>
    <w:rsid w:val="00553C95"/>
    <w:rsid w:val="005A034B"/>
    <w:rsid w:val="00655E6A"/>
    <w:rsid w:val="006F3C07"/>
    <w:rsid w:val="00726BAC"/>
    <w:rsid w:val="0086040B"/>
    <w:rsid w:val="00954AB8"/>
    <w:rsid w:val="00A46D68"/>
    <w:rsid w:val="00BC5680"/>
    <w:rsid w:val="00C31FDB"/>
    <w:rsid w:val="00C5452A"/>
    <w:rsid w:val="00C841D1"/>
    <w:rsid w:val="00CA35A3"/>
    <w:rsid w:val="00D340B5"/>
    <w:rsid w:val="00D45553"/>
    <w:rsid w:val="00D564C3"/>
    <w:rsid w:val="00D841F1"/>
    <w:rsid w:val="00E91EA6"/>
    <w:rsid w:val="00E95BA4"/>
    <w:rsid w:val="00ED13DB"/>
    <w:rsid w:val="00F3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2013-12-02T20:44:00Z</dcterms:created>
  <dcterms:modified xsi:type="dcterms:W3CDTF">2014-01-25T07:17:00Z</dcterms:modified>
</cp:coreProperties>
</file>